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B2687" w:rsidRPr="00DB597C" w:rsidRDefault="001A15D2" w:rsidP="005B2687">
      <w:pPr>
        <w:spacing w:line="360" w:lineRule="auto"/>
        <w:jc w:val="center"/>
        <w:rPr>
          <w:b/>
        </w:rPr>
      </w:pPr>
      <w:r>
        <w:rPr>
          <w:b/>
          <w:caps/>
          <w:noProof/>
        </w:rPr>
        <w:drawing>
          <wp:inline distT="0" distB="0" distL="0" distR="0">
            <wp:extent cx="5905500" cy="8351520"/>
            <wp:effectExtent l="0" t="0" r="0" b="0"/>
            <wp:docPr id="1" name="Рисунок 1" descr="C:\Users\User\Desktop\СКАНЫ 2019\Акт.пробл.истор.науки 2019 Источник. истор географ..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 2019\Акт.пробл.истор.науки 2019 Источник. истор географ..bmp"/>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05500" cy="8351520"/>
                    </a:xfrm>
                    <a:prstGeom prst="rect">
                      <a:avLst/>
                    </a:prstGeom>
                    <a:noFill/>
                    <a:ln>
                      <a:noFill/>
                    </a:ln>
                  </pic:spPr>
                </pic:pic>
              </a:graphicData>
            </a:graphic>
          </wp:inline>
        </w:drawing>
      </w:r>
    </w:p>
    <w:p w:rsidR="005B2687" w:rsidRPr="0062158F" w:rsidRDefault="001A15D2" w:rsidP="001A15D2">
      <w:r>
        <w:rPr>
          <w:noProof/>
        </w:rPr>
        <w:lastRenderedPageBreak/>
        <w:drawing>
          <wp:inline distT="0" distB="0" distL="0" distR="0">
            <wp:extent cx="5905500" cy="8351520"/>
            <wp:effectExtent l="0" t="0" r="0" b="0"/>
            <wp:docPr id="2" name="Рисунок 2" descr="C:\Users\User\Desktop\СКАНЫ 2019\Акт.пробл.истор.науки 2019 00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 2019\Акт.пробл.истор.науки 2019 002.BMP"/>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05500" cy="8351520"/>
                    </a:xfrm>
                    <a:prstGeom prst="rect">
                      <a:avLst/>
                    </a:prstGeom>
                    <a:noFill/>
                    <a:ln>
                      <a:noFill/>
                    </a:ln>
                  </pic:spPr>
                </pic:pic>
              </a:graphicData>
            </a:graphic>
          </wp:inline>
        </w:drawing>
      </w:r>
      <w:bookmarkStart w:id="0" w:name="_GoBack"/>
      <w:bookmarkEnd w:id="0"/>
      <w:r w:rsidR="005B2687" w:rsidRPr="00DB597C">
        <w:br w:type="page"/>
      </w:r>
    </w:p>
    <w:p w:rsidR="00234120" w:rsidRDefault="00234120" w:rsidP="00234120">
      <w:pPr>
        <w:spacing w:after="120" w:line="360" w:lineRule="auto"/>
        <w:jc w:val="center"/>
        <w:rPr>
          <w:b/>
          <w:caps/>
        </w:rPr>
      </w:pPr>
      <w:r w:rsidRPr="00B3016F">
        <w:rPr>
          <w:b/>
          <w:caps/>
        </w:rPr>
        <w:lastRenderedPageBreak/>
        <w:t>Содержание</w:t>
      </w:r>
    </w:p>
    <w:p w:rsidR="00234120" w:rsidRPr="00C35121" w:rsidRDefault="00234120" w:rsidP="00234120">
      <w:pPr>
        <w:spacing w:after="120" w:line="360" w:lineRule="auto"/>
        <w:jc w:val="both"/>
        <w:rPr>
          <w:b/>
          <w:caps/>
          <w:sz w:val="22"/>
          <w:szCs w:val="22"/>
        </w:rPr>
      </w:pPr>
      <w:r>
        <w:rPr>
          <w:b/>
          <w:caps/>
        </w:rPr>
        <w:t xml:space="preserve"> </w:t>
      </w:r>
    </w:p>
    <w:p w:rsidR="00234120" w:rsidRPr="00C35121" w:rsidRDefault="00234120" w:rsidP="00234120">
      <w:pPr>
        <w:numPr>
          <w:ilvl w:val="0"/>
          <w:numId w:val="5"/>
        </w:numPr>
        <w:spacing w:line="360" w:lineRule="auto"/>
        <w:jc w:val="both"/>
        <w:rPr>
          <w:caps/>
          <w:sz w:val="22"/>
          <w:szCs w:val="22"/>
        </w:rPr>
      </w:pPr>
      <w:r w:rsidRPr="00C35121">
        <w:rPr>
          <w:sz w:val="22"/>
          <w:szCs w:val="22"/>
        </w:rPr>
        <w:t>Назначение образовательного модуля…………………………………</w:t>
      </w:r>
      <w:r>
        <w:rPr>
          <w:sz w:val="22"/>
          <w:szCs w:val="22"/>
        </w:rPr>
        <w:t>……</w:t>
      </w:r>
      <w:r w:rsidRPr="00C35121">
        <w:rPr>
          <w:sz w:val="22"/>
          <w:szCs w:val="22"/>
        </w:rPr>
        <w:t>…</w:t>
      </w:r>
      <w:r>
        <w:rPr>
          <w:sz w:val="22"/>
          <w:szCs w:val="22"/>
        </w:rPr>
        <w:t>…</w:t>
      </w:r>
      <w:r w:rsidRPr="00C35121">
        <w:rPr>
          <w:sz w:val="22"/>
          <w:szCs w:val="22"/>
        </w:rPr>
        <w:t>.…………..…4</w:t>
      </w:r>
    </w:p>
    <w:p w:rsidR="00234120" w:rsidRPr="00C35121" w:rsidRDefault="00234120" w:rsidP="00234120">
      <w:pPr>
        <w:numPr>
          <w:ilvl w:val="0"/>
          <w:numId w:val="5"/>
        </w:numPr>
        <w:spacing w:line="360" w:lineRule="auto"/>
        <w:jc w:val="both"/>
        <w:rPr>
          <w:caps/>
          <w:sz w:val="22"/>
          <w:szCs w:val="22"/>
        </w:rPr>
      </w:pPr>
      <w:r w:rsidRPr="00C35121">
        <w:rPr>
          <w:sz w:val="22"/>
          <w:szCs w:val="22"/>
        </w:rPr>
        <w:t>Характеристика образовательного модуля…………………………………</w:t>
      </w:r>
      <w:r>
        <w:rPr>
          <w:sz w:val="22"/>
          <w:szCs w:val="22"/>
        </w:rPr>
        <w:t>…</w:t>
      </w:r>
      <w:r w:rsidRPr="00C35121">
        <w:rPr>
          <w:sz w:val="22"/>
          <w:szCs w:val="22"/>
        </w:rPr>
        <w:t>…</w:t>
      </w:r>
      <w:r>
        <w:rPr>
          <w:sz w:val="22"/>
          <w:szCs w:val="22"/>
        </w:rPr>
        <w:t>…..</w:t>
      </w:r>
      <w:r w:rsidRPr="00C35121">
        <w:rPr>
          <w:sz w:val="22"/>
          <w:szCs w:val="22"/>
        </w:rPr>
        <w:t>…..……...4</w:t>
      </w:r>
    </w:p>
    <w:p w:rsidR="00234120" w:rsidRPr="00C35121" w:rsidRDefault="00234120" w:rsidP="00234120">
      <w:pPr>
        <w:numPr>
          <w:ilvl w:val="0"/>
          <w:numId w:val="5"/>
        </w:numPr>
        <w:spacing w:line="360" w:lineRule="auto"/>
        <w:jc w:val="both"/>
        <w:rPr>
          <w:caps/>
          <w:sz w:val="22"/>
          <w:szCs w:val="22"/>
        </w:rPr>
      </w:pPr>
      <w:r w:rsidRPr="00C35121">
        <w:rPr>
          <w:sz w:val="22"/>
          <w:szCs w:val="22"/>
        </w:rPr>
        <w:t>Структура образовательного модуля………………………………</w:t>
      </w:r>
      <w:r>
        <w:rPr>
          <w:sz w:val="22"/>
          <w:szCs w:val="22"/>
        </w:rPr>
        <w:t>….</w:t>
      </w:r>
      <w:r w:rsidRPr="00C35121">
        <w:rPr>
          <w:sz w:val="22"/>
          <w:szCs w:val="22"/>
        </w:rPr>
        <w:t>…</w:t>
      </w:r>
      <w:r>
        <w:rPr>
          <w:sz w:val="22"/>
          <w:szCs w:val="22"/>
        </w:rPr>
        <w:t>….</w:t>
      </w:r>
      <w:r w:rsidRPr="00C35121">
        <w:rPr>
          <w:sz w:val="22"/>
          <w:szCs w:val="22"/>
        </w:rPr>
        <w:t>…………..……….</w:t>
      </w:r>
      <w:r>
        <w:rPr>
          <w:sz w:val="22"/>
          <w:szCs w:val="22"/>
        </w:rPr>
        <w:t>7</w:t>
      </w:r>
    </w:p>
    <w:p w:rsidR="00234120" w:rsidRPr="00C35121" w:rsidRDefault="00234120" w:rsidP="00234120">
      <w:pPr>
        <w:numPr>
          <w:ilvl w:val="0"/>
          <w:numId w:val="5"/>
        </w:numPr>
        <w:spacing w:line="360" w:lineRule="auto"/>
        <w:jc w:val="both"/>
        <w:rPr>
          <w:caps/>
          <w:sz w:val="22"/>
          <w:szCs w:val="22"/>
        </w:rPr>
      </w:pPr>
      <w:r w:rsidRPr="00C35121">
        <w:rPr>
          <w:sz w:val="22"/>
          <w:szCs w:val="22"/>
        </w:rPr>
        <w:t xml:space="preserve">Методические указания для </w:t>
      </w:r>
      <w:proofErr w:type="gramStart"/>
      <w:r w:rsidRPr="00C35121">
        <w:rPr>
          <w:sz w:val="22"/>
          <w:szCs w:val="22"/>
        </w:rPr>
        <w:t>обучающихся</w:t>
      </w:r>
      <w:proofErr w:type="gramEnd"/>
      <w:r w:rsidRPr="00C35121">
        <w:rPr>
          <w:sz w:val="22"/>
          <w:szCs w:val="22"/>
        </w:rPr>
        <w:t xml:space="preserve"> по освоению модуля………..…</w:t>
      </w:r>
      <w:r>
        <w:rPr>
          <w:sz w:val="22"/>
          <w:szCs w:val="22"/>
        </w:rPr>
        <w:t>…….</w:t>
      </w:r>
      <w:r w:rsidRPr="00C35121">
        <w:rPr>
          <w:sz w:val="22"/>
          <w:szCs w:val="22"/>
        </w:rPr>
        <w:t>…</w:t>
      </w:r>
      <w:r>
        <w:rPr>
          <w:sz w:val="22"/>
          <w:szCs w:val="22"/>
        </w:rPr>
        <w:t>.</w:t>
      </w:r>
      <w:r w:rsidR="00CA5C58">
        <w:rPr>
          <w:sz w:val="22"/>
          <w:szCs w:val="22"/>
        </w:rPr>
        <w:t>……….10</w:t>
      </w:r>
    </w:p>
    <w:p w:rsidR="00234120" w:rsidRPr="00C35121" w:rsidRDefault="00234120" w:rsidP="00234120">
      <w:pPr>
        <w:numPr>
          <w:ilvl w:val="0"/>
          <w:numId w:val="5"/>
        </w:numPr>
        <w:spacing w:line="360" w:lineRule="auto"/>
        <w:jc w:val="both"/>
        <w:rPr>
          <w:caps/>
          <w:sz w:val="22"/>
          <w:szCs w:val="22"/>
        </w:rPr>
      </w:pPr>
      <w:r w:rsidRPr="00C35121">
        <w:rPr>
          <w:sz w:val="22"/>
          <w:szCs w:val="22"/>
        </w:rPr>
        <w:t>Программы дисциплин образовательного модуля…………………………</w:t>
      </w:r>
      <w:r>
        <w:rPr>
          <w:sz w:val="22"/>
          <w:szCs w:val="22"/>
        </w:rPr>
        <w:t>….</w:t>
      </w:r>
      <w:r w:rsidRPr="00C35121">
        <w:rPr>
          <w:sz w:val="22"/>
          <w:szCs w:val="22"/>
        </w:rPr>
        <w:t>……</w:t>
      </w:r>
      <w:r>
        <w:rPr>
          <w:sz w:val="22"/>
          <w:szCs w:val="22"/>
        </w:rPr>
        <w:t>….</w:t>
      </w:r>
      <w:r w:rsidRPr="00C35121">
        <w:rPr>
          <w:sz w:val="22"/>
          <w:szCs w:val="22"/>
        </w:rPr>
        <w:t>………</w:t>
      </w:r>
      <w:r>
        <w:rPr>
          <w:sz w:val="22"/>
          <w:szCs w:val="22"/>
        </w:rPr>
        <w:t>1</w:t>
      </w:r>
      <w:r w:rsidR="00CA5C58">
        <w:rPr>
          <w:sz w:val="22"/>
          <w:szCs w:val="22"/>
        </w:rPr>
        <w:t>1</w:t>
      </w:r>
    </w:p>
    <w:p w:rsidR="00234120" w:rsidRPr="00D50348" w:rsidRDefault="00234120" w:rsidP="00234120">
      <w:pPr>
        <w:numPr>
          <w:ilvl w:val="1"/>
          <w:numId w:val="5"/>
        </w:numPr>
        <w:spacing w:line="360" w:lineRule="auto"/>
        <w:jc w:val="both"/>
        <w:rPr>
          <w:caps/>
          <w:sz w:val="22"/>
          <w:szCs w:val="22"/>
        </w:rPr>
      </w:pPr>
      <w:r w:rsidRPr="00C35121">
        <w:rPr>
          <w:sz w:val="22"/>
          <w:szCs w:val="22"/>
        </w:rPr>
        <w:t xml:space="preserve"> Программа дисциплины «Актуальные </w:t>
      </w:r>
    </w:p>
    <w:p w:rsidR="00234120" w:rsidRPr="00C35121" w:rsidRDefault="00234120" w:rsidP="00234120">
      <w:pPr>
        <w:spacing w:line="360" w:lineRule="auto"/>
        <w:ind w:left="1080"/>
        <w:jc w:val="both"/>
        <w:rPr>
          <w:caps/>
          <w:sz w:val="22"/>
          <w:szCs w:val="22"/>
        </w:rPr>
      </w:pPr>
      <w:r w:rsidRPr="00C35121">
        <w:rPr>
          <w:sz w:val="22"/>
          <w:szCs w:val="22"/>
        </w:rPr>
        <w:t>проблемы российской истории»……………</w:t>
      </w:r>
      <w:r>
        <w:rPr>
          <w:sz w:val="22"/>
          <w:szCs w:val="22"/>
        </w:rPr>
        <w:t>.</w:t>
      </w:r>
      <w:r w:rsidRPr="00C35121">
        <w:rPr>
          <w:sz w:val="22"/>
          <w:szCs w:val="22"/>
        </w:rPr>
        <w:t>…………</w:t>
      </w:r>
      <w:r>
        <w:rPr>
          <w:sz w:val="22"/>
          <w:szCs w:val="22"/>
        </w:rPr>
        <w:t>…</w:t>
      </w:r>
      <w:r w:rsidRPr="00C35121">
        <w:rPr>
          <w:sz w:val="22"/>
          <w:szCs w:val="22"/>
        </w:rPr>
        <w:t>………………….…</w:t>
      </w:r>
      <w:r>
        <w:rPr>
          <w:sz w:val="22"/>
          <w:szCs w:val="22"/>
        </w:rPr>
        <w:t>….</w:t>
      </w:r>
      <w:r w:rsidRPr="00C35121">
        <w:rPr>
          <w:sz w:val="22"/>
          <w:szCs w:val="22"/>
        </w:rPr>
        <w:t>………</w:t>
      </w:r>
      <w:r>
        <w:rPr>
          <w:sz w:val="22"/>
          <w:szCs w:val="22"/>
        </w:rPr>
        <w:t>1</w:t>
      </w:r>
      <w:r w:rsidR="00CA5C58">
        <w:rPr>
          <w:sz w:val="22"/>
          <w:szCs w:val="22"/>
        </w:rPr>
        <w:t>1</w:t>
      </w:r>
    </w:p>
    <w:p w:rsidR="00C41B38" w:rsidRPr="00C41B38" w:rsidRDefault="00234120" w:rsidP="00234120">
      <w:pPr>
        <w:numPr>
          <w:ilvl w:val="1"/>
          <w:numId w:val="5"/>
        </w:numPr>
        <w:spacing w:line="360" w:lineRule="auto"/>
        <w:jc w:val="both"/>
        <w:rPr>
          <w:caps/>
          <w:sz w:val="22"/>
          <w:szCs w:val="22"/>
        </w:rPr>
      </w:pPr>
      <w:r w:rsidRPr="00C35121">
        <w:rPr>
          <w:sz w:val="22"/>
          <w:szCs w:val="22"/>
        </w:rPr>
        <w:t xml:space="preserve"> Программа дисциплины «Актуальные</w:t>
      </w:r>
      <w:r w:rsidR="00C41B38" w:rsidRPr="00C35121">
        <w:rPr>
          <w:sz w:val="22"/>
          <w:szCs w:val="22"/>
        </w:rPr>
        <w:t xml:space="preserve"> </w:t>
      </w:r>
    </w:p>
    <w:p w:rsidR="00234120" w:rsidRPr="00C41B38" w:rsidRDefault="00C41B38" w:rsidP="00C41B38">
      <w:pPr>
        <w:spacing w:line="360" w:lineRule="auto"/>
        <w:ind w:left="1080"/>
        <w:jc w:val="both"/>
        <w:rPr>
          <w:caps/>
          <w:sz w:val="22"/>
          <w:szCs w:val="22"/>
        </w:rPr>
      </w:pPr>
      <w:r w:rsidRPr="00C35121">
        <w:rPr>
          <w:sz w:val="22"/>
          <w:szCs w:val="22"/>
        </w:rPr>
        <w:t>проблемы всеобщей истории»……</w:t>
      </w:r>
      <w:r>
        <w:rPr>
          <w:sz w:val="22"/>
          <w:szCs w:val="22"/>
        </w:rPr>
        <w:t>..</w:t>
      </w:r>
      <w:r w:rsidRPr="00C35121">
        <w:rPr>
          <w:sz w:val="22"/>
          <w:szCs w:val="22"/>
        </w:rPr>
        <w:t>………</w:t>
      </w:r>
      <w:r>
        <w:rPr>
          <w:sz w:val="22"/>
          <w:szCs w:val="22"/>
        </w:rPr>
        <w:t>……</w:t>
      </w:r>
      <w:r w:rsidRPr="00C35121">
        <w:rPr>
          <w:sz w:val="22"/>
          <w:szCs w:val="22"/>
        </w:rPr>
        <w:t xml:space="preserve"> ……</w:t>
      </w:r>
      <w:r>
        <w:rPr>
          <w:sz w:val="22"/>
          <w:szCs w:val="22"/>
        </w:rPr>
        <w:t>…</w:t>
      </w:r>
      <w:r w:rsidRPr="00C35121">
        <w:rPr>
          <w:sz w:val="22"/>
          <w:szCs w:val="22"/>
        </w:rPr>
        <w:t>………….…..………..……1</w:t>
      </w:r>
      <w:r w:rsidR="00CA5C58">
        <w:rPr>
          <w:sz w:val="22"/>
          <w:szCs w:val="22"/>
        </w:rPr>
        <w:t>7</w:t>
      </w:r>
    </w:p>
    <w:p w:rsidR="00CA5C58" w:rsidRPr="00CA5C58" w:rsidRDefault="00C41B38" w:rsidP="00CA5C58">
      <w:pPr>
        <w:numPr>
          <w:ilvl w:val="1"/>
          <w:numId w:val="5"/>
        </w:numPr>
        <w:spacing w:line="360" w:lineRule="auto"/>
        <w:jc w:val="both"/>
        <w:rPr>
          <w:caps/>
          <w:sz w:val="22"/>
          <w:szCs w:val="22"/>
        </w:rPr>
      </w:pPr>
      <w:r w:rsidRPr="00CA5C58">
        <w:rPr>
          <w:sz w:val="22"/>
          <w:szCs w:val="22"/>
        </w:rPr>
        <w:t>Программа дисциплины</w:t>
      </w:r>
      <w:r w:rsidR="00CA5C58" w:rsidRPr="00CA5C58">
        <w:rPr>
          <w:sz w:val="22"/>
          <w:szCs w:val="22"/>
        </w:rPr>
        <w:t xml:space="preserve"> «Историческая география»</w:t>
      </w:r>
      <w:r w:rsidR="00CA5C58">
        <w:rPr>
          <w:sz w:val="22"/>
          <w:szCs w:val="22"/>
        </w:rPr>
        <w:t>……………………………..….22</w:t>
      </w:r>
    </w:p>
    <w:p w:rsidR="00C41B38" w:rsidRPr="00C41B38" w:rsidRDefault="00C41B38" w:rsidP="00C41B38">
      <w:pPr>
        <w:numPr>
          <w:ilvl w:val="1"/>
          <w:numId w:val="5"/>
        </w:numPr>
        <w:spacing w:line="360" w:lineRule="auto"/>
        <w:jc w:val="both"/>
        <w:rPr>
          <w:caps/>
          <w:sz w:val="22"/>
          <w:szCs w:val="22"/>
        </w:rPr>
      </w:pPr>
      <w:r w:rsidRPr="00C35121">
        <w:rPr>
          <w:sz w:val="22"/>
          <w:szCs w:val="22"/>
        </w:rPr>
        <w:t>Программа дисциплины</w:t>
      </w:r>
      <w:r w:rsidR="00CA5C58">
        <w:rPr>
          <w:sz w:val="22"/>
          <w:szCs w:val="22"/>
        </w:rPr>
        <w:t xml:space="preserve"> «Древнегреческий язык»…………………………………….29</w:t>
      </w:r>
    </w:p>
    <w:p w:rsidR="00234120" w:rsidRPr="00C35121" w:rsidRDefault="00C41B38" w:rsidP="00234120">
      <w:pPr>
        <w:pStyle w:val="a4"/>
        <w:numPr>
          <w:ilvl w:val="0"/>
          <w:numId w:val="5"/>
        </w:numPr>
        <w:spacing w:after="200" w:line="360" w:lineRule="auto"/>
        <w:jc w:val="both"/>
        <w:rPr>
          <w:rFonts w:ascii="Times New Roman" w:hAnsi="Times New Roman"/>
        </w:rPr>
      </w:pPr>
      <w:r>
        <w:rPr>
          <w:rFonts w:ascii="Times New Roman" w:hAnsi="Times New Roman"/>
        </w:rPr>
        <w:t>Программа практики</w:t>
      </w:r>
      <w:r w:rsidR="00234120" w:rsidRPr="00C35121">
        <w:rPr>
          <w:rFonts w:ascii="Times New Roman" w:hAnsi="Times New Roman"/>
          <w:i/>
        </w:rPr>
        <w:t>…………………………………………</w:t>
      </w:r>
      <w:r w:rsidR="00234120">
        <w:rPr>
          <w:rFonts w:ascii="Times New Roman" w:hAnsi="Times New Roman"/>
          <w:i/>
        </w:rPr>
        <w:t>……..</w:t>
      </w:r>
      <w:r w:rsidR="00234120" w:rsidRPr="00C35121">
        <w:rPr>
          <w:rFonts w:ascii="Times New Roman" w:hAnsi="Times New Roman"/>
          <w:i/>
        </w:rPr>
        <w:t>…………………</w:t>
      </w:r>
      <w:r w:rsidR="00234120" w:rsidRPr="00C35121">
        <w:rPr>
          <w:rFonts w:ascii="Times New Roman" w:hAnsi="Times New Roman"/>
        </w:rPr>
        <w:t>не предусмотрена</w:t>
      </w:r>
    </w:p>
    <w:p w:rsidR="00234120" w:rsidRPr="00C35121" w:rsidRDefault="00234120" w:rsidP="00234120">
      <w:pPr>
        <w:pStyle w:val="a4"/>
        <w:numPr>
          <w:ilvl w:val="0"/>
          <w:numId w:val="5"/>
        </w:numPr>
        <w:spacing w:after="200" w:line="360" w:lineRule="auto"/>
        <w:jc w:val="both"/>
        <w:rPr>
          <w:rFonts w:ascii="Times New Roman" w:hAnsi="Times New Roman"/>
        </w:rPr>
      </w:pPr>
      <w:r w:rsidRPr="00C35121">
        <w:rPr>
          <w:rFonts w:ascii="Times New Roman" w:hAnsi="Times New Roman"/>
        </w:rPr>
        <w:t xml:space="preserve">Программа итоговой аттестации по модулю </w:t>
      </w:r>
      <w:r w:rsidRPr="00C35121">
        <w:rPr>
          <w:rFonts w:ascii="Times New Roman" w:hAnsi="Times New Roman"/>
          <w:i/>
        </w:rPr>
        <w:t>………………</w:t>
      </w:r>
      <w:r>
        <w:rPr>
          <w:rFonts w:ascii="Times New Roman" w:hAnsi="Times New Roman"/>
          <w:i/>
        </w:rPr>
        <w:t>……..</w:t>
      </w:r>
      <w:r w:rsidRPr="00C35121">
        <w:rPr>
          <w:rFonts w:ascii="Times New Roman" w:hAnsi="Times New Roman"/>
          <w:i/>
        </w:rPr>
        <w:t>…………</w:t>
      </w:r>
      <w:r>
        <w:rPr>
          <w:rFonts w:ascii="Times New Roman" w:hAnsi="Times New Roman"/>
          <w:i/>
        </w:rPr>
        <w:t>………………….</w:t>
      </w:r>
      <w:r w:rsidRPr="00C35121">
        <w:rPr>
          <w:rFonts w:ascii="Times New Roman" w:hAnsi="Times New Roman"/>
          <w:i/>
        </w:rPr>
        <w:t>……</w:t>
      </w:r>
      <w:r w:rsidR="00CA5C58">
        <w:rPr>
          <w:rFonts w:ascii="Times New Roman" w:hAnsi="Times New Roman"/>
        </w:rPr>
        <w:t>35</w:t>
      </w: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D431AA" w:rsidRDefault="00D431AA" w:rsidP="00D431AA">
      <w:pPr>
        <w:spacing w:after="120" w:line="360" w:lineRule="auto"/>
        <w:jc w:val="center"/>
        <w:rPr>
          <w:b/>
          <w:caps/>
        </w:rPr>
      </w:pPr>
      <w:r>
        <w:rPr>
          <w:b/>
          <w:caps/>
        </w:rPr>
        <w:lastRenderedPageBreak/>
        <w:t>1. назначение модуля</w:t>
      </w:r>
    </w:p>
    <w:p w:rsidR="00234120" w:rsidRPr="00B504B1" w:rsidRDefault="00234120" w:rsidP="00234120">
      <w:pPr>
        <w:shd w:val="clear" w:color="auto" w:fill="FFFFFF"/>
        <w:ind w:firstLine="709"/>
        <w:jc w:val="both"/>
      </w:pPr>
      <w:r w:rsidRPr="00B504B1">
        <w:t>Данный модуль рекомендован для направления подготовки 44.03.05 Педагогическое образование, профилей: «История и Обществознание», «История и Право».</w:t>
      </w:r>
    </w:p>
    <w:p w:rsidR="00234120" w:rsidRPr="00B504B1" w:rsidRDefault="00234120" w:rsidP="00234120">
      <w:pPr>
        <w:ind w:firstLine="709"/>
        <w:jc w:val="both"/>
      </w:pPr>
      <w:r w:rsidRPr="00B504B1">
        <w:t xml:space="preserve">Адресная группа: студенты 5-го курса прикладного </w:t>
      </w:r>
      <w:proofErr w:type="spellStart"/>
      <w:r w:rsidRPr="00B504B1">
        <w:t>бакалавриата</w:t>
      </w:r>
      <w:proofErr w:type="spellEnd"/>
      <w:r w:rsidRPr="00B504B1">
        <w:t xml:space="preserve">. </w:t>
      </w:r>
    </w:p>
    <w:p w:rsidR="00234120" w:rsidRPr="00B504B1" w:rsidRDefault="00234120" w:rsidP="00234120">
      <w:pPr>
        <w:ind w:firstLine="709"/>
        <w:jc w:val="both"/>
      </w:pPr>
      <w:r w:rsidRPr="00B504B1">
        <w:t xml:space="preserve">При составлении программы модуля учитывалась концепция единства и всеобщности истории, что обусловило включение сюда </w:t>
      </w:r>
      <w:proofErr w:type="gramStart"/>
      <w:r w:rsidRPr="00B504B1">
        <w:t>материала</w:t>
      </w:r>
      <w:proofErr w:type="gramEnd"/>
      <w:r w:rsidRPr="00B504B1">
        <w:t xml:space="preserve"> как по Российской, так и по всеобщей истории. </w:t>
      </w:r>
    </w:p>
    <w:p w:rsidR="00234120" w:rsidRPr="00B504B1" w:rsidRDefault="00234120" w:rsidP="00234120">
      <w:pPr>
        <w:ind w:firstLine="709"/>
        <w:jc w:val="both"/>
      </w:pPr>
      <w:r w:rsidRPr="00B504B1">
        <w:t xml:space="preserve">Изучение дисциплин предметного модуля создает необходимую теоретическую, </w:t>
      </w:r>
      <w:proofErr w:type="spellStart"/>
      <w:r w:rsidRPr="00B504B1">
        <w:t>фактологическую</w:t>
      </w:r>
      <w:proofErr w:type="spellEnd"/>
      <w:r w:rsidRPr="00B504B1">
        <w:t xml:space="preserve"> и методологическую базу для выработки принципов научного мышления и, в частности, способов моделирования социально-культурных и историографических процессов, а также практик </w:t>
      </w:r>
      <w:proofErr w:type="spellStart"/>
      <w:r w:rsidRPr="00B504B1">
        <w:t>историописания</w:t>
      </w:r>
      <w:proofErr w:type="spellEnd"/>
      <w:r w:rsidRPr="00B504B1">
        <w:t xml:space="preserve">, что является необходимой основой для более углубленного изучения дисциплин на 5 курсе </w:t>
      </w:r>
      <w:proofErr w:type="spellStart"/>
      <w:r w:rsidRPr="00B504B1">
        <w:t>бакалавриата</w:t>
      </w:r>
      <w:proofErr w:type="spellEnd"/>
      <w:r w:rsidRPr="00B504B1">
        <w:t xml:space="preserve">. </w:t>
      </w:r>
    </w:p>
    <w:p w:rsidR="00234120" w:rsidRPr="00B504B1" w:rsidRDefault="00234120" w:rsidP="00234120">
      <w:pPr>
        <w:ind w:firstLine="709"/>
        <w:jc w:val="both"/>
      </w:pPr>
      <w:r w:rsidRPr="00B504B1">
        <w:t xml:space="preserve">Одновременно изучаемый модуль позволяет закрепить </w:t>
      </w:r>
      <w:proofErr w:type="spellStart"/>
      <w:r w:rsidRPr="00B504B1">
        <w:t>межпредметные</w:t>
      </w:r>
      <w:proofErr w:type="spellEnd"/>
      <w:r w:rsidRPr="00B504B1">
        <w:t xml:space="preserve"> связи, необходимые для освоения других гуманитарных дисциплин, входящих в структуру гуманитарного знания. Ориентация в современной мировой историографии позволяет легче усваивать философию, социологию, культурологию, политологию и другие общественные науки.</w:t>
      </w:r>
    </w:p>
    <w:p w:rsidR="00234120" w:rsidRPr="00B504B1" w:rsidRDefault="00234120" w:rsidP="00234120">
      <w:pPr>
        <w:shd w:val="clear" w:color="auto" w:fill="FFFFFF"/>
        <w:jc w:val="both"/>
        <w:rPr>
          <w:i/>
        </w:rPr>
      </w:pPr>
    </w:p>
    <w:p w:rsidR="00234120" w:rsidRPr="00B504B1" w:rsidRDefault="00234120" w:rsidP="00234120">
      <w:pPr>
        <w:shd w:val="clear" w:color="auto" w:fill="FFFFFF"/>
        <w:spacing w:after="120"/>
        <w:jc w:val="center"/>
        <w:rPr>
          <w:b/>
        </w:rPr>
      </w:pPr>
      <w:r w:rsidRPr="00B504B1">
        <w:rPr>
          <w:b/>
          <w:bCs/>
        </w:rPr>
        <w:t xml:space="preserve">2. ХАРАКТЕРИСТИКА </w:t>
      </w:r>
      <w:r w:rsidRPr="00B504B1">
        <w:rPr>
          <w:b/>
        </w:rPr>
        <w:t>МОДУЛЯ</w:t>
      </w:r>
    </w:p>
    <w:p w:rsidR="00234120" w:rsidRPr="00B504B1" w:rsidRDefault="00234120" w:rsidP="00234120">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b/>
        </w:rPr>
      </w:pPr>
      <w:r w:rsidRPr="00B504B1">
        <w:rPr>
          <w:b/>
        </w:rPr>
        <w:t>2.1. Образовательные цели и задачи</w:t>
      </w:r>
      <w:r w:rsidRPr="00B504B1">
        <w:rPr>
          <w:i/>
        </w:rPr>
        <w:t xml:space="preserve"> </w:t>
      </w:r>
    </w:p>
    <w:p w:rsidR="00234120" w:rsidRPr="00B504B1" w:rsidRDefault="00234120" w:rsidP="00234120">
      <w:pPr>
        <w:ind w:firstLine="709"/>
        <w:jc w:val="both"/>
      </w:pPr>
      <w:r w:rsidRPr="00B504B1">
        <w:t>Модуль ставит своей целью: создать условия для формирования у студентов целостного и систематизированного представления об основных закономерностях и направлениях развития мировой историографии, а также специфике ее национальных школ (включая российскую).</w:t>
      </w:r>
    </w:p>
    <w:p w:rsidR="00234120" w:rsidRPr="00B504B1" w:rsidRDefault="00234120" w:rsidP="00234120">
      <w:pPr>
        <w:shd w:val="clear" w:color="auto" w:fill="FFFFFF"/>
        <w:tabs>
          <w:tab w:val="left" w:pos="1560"/>
          <w:tab w:val="left" w:pos="4635"/>
          <w:tab w:val="left" w:leader="underscore" w:pos="6415"/>
        </w:tabs>
        <w:autoSpaceDE w:val="0"/>
        <w:autoSpaceDN w:val="0"/>
        <w:adjustRightInd w:val="0"/>
        <w:ind w:firstLine="709"/>
        <w:contextualSpacing/>
        <w:jc w:val="both"/>
      </w:pPr>
      <w:r w:rsidRPr="00B504B1">
        <w:t xml:space="preserve">Для достижения поставленной цели необходимо решить следующие </w:t>
      </w:r>
      <w:r w:rsidRPr="00B504B1">
        <w:rPr>
          <w:b/>
        </w:rPr>
        <w:t>задачи</w:t>
      </w:r>
      <w:r w:rsidRPr="00B504B1">
        <w:t>:</w:t>
      </w:r>
    </w:p>
    <w:p w:rsidR="00234120" w:rsidRPr="00B504B1" w:rsidRDefault="00234120" w:rsidP="00234120">
      <w:pPr>
        <w:contextualSpacing/>
        <w:jc w:val="both"/>
      </w:pPr>
      <w:r w:rsidRPr="00B504B1">
        <w:t>1) способствовать развитию у студентов навыков анализа эмпирических и теоретических проблем современной исторической науки;</w:t>
      </w:r>
    </w:p>
    <w:p w:rsidR="00234120" w:rsidRPr="00B504B1" w:rsidRDefault="00234120" w:rsidP="00234120">
      <w:pPr>
        <w:jc w:val="both"/>
      </w:pPr>
      <w:r w:rsidRPr="00B504B1">
        <w:rPr>
          <w:iCs/>
        </w:rPr>
        <w:t xml:space="preserve">2) </w:t>
      </w:r>
      <w:r w:rsidRPr="00B504B1">
        <w:rPr>
          <w:color w:val="000000"/>
          <w:shd w:val="clear" w:color="auto" w:fill="F7F7F6"/>
        </w:rPr>
        <w:t>способствовать формированию у студентов целостного представления об основных исторических школах и тенденциях современной историографии, их  эволюции;</w:t>
      </w:r>
    </w:p>
    <w:p w:rsidR="00234120" w:rsidRPr="00B504B1" w:rsidRDefault="00234120" w:rsidP="00234120">
      <w:pPr>
        <w:jc w:val="both"/>
      </w:pPr>
      <w:r w:rsidRPr="00B504B1">
        <w:t>3) формировать у студентов готовность проводить анализ и оценку исторических явлений и фактов в контексте современных теорий и методов исторических исследований.</w:t>
      </w:r>
    </w:p>
    <w:p w:rsidR="00234120" w:rsidRPr="00B504B1" w:rsidRDefault="00234120" w:rsidP="00234120">
      <w:pPr>
        <w:shd w:val="clear" w:color="auto" w:fill="FFFFFF"/>
        <w:tabs>
          <w:tab w:val="left" w:pos="1123"/>
        </w:tabs>
        <w:ind w:right="130" w:firstLine="720"/>
        <w:jc w:val="both"/>
        <w:rPr>
          <w:b/>
        </w:rPr>
      </w:pPr>
    </w:p>
    <w:p w:rsidR="00743DEB" w:rsidRDefault="00234120" w:rsidP="00234120">
      <w:pPr>
        <w:shd w:val="clear" w:color="auto" w:fill="FFFFFF"/>
        <w:tabs>
          <w:tab w:val="left" w:pos="1123"/>
        </w:tabs>
        <w:spacing w:line="360" w:lineRule="auto"/>
        <w:ind w:right="130" w:firstLine="709"/>
        <w:jc w:val="both"/>
        <w:rPr>
          <w:b/>
        </w:rPr>
      </w:pPr>
      <w:r w:rsidRPr="00B504B1">
        <w:rPr>
          <w:b/>
        </w:rPr>
        <w:t>2.2. Образовательные результаты (ОР) выпускника</w:t>
      </w:r>
      <w:proofErr w:type="gramStart"/>
      <w:r w:rsidR="00743DEB">
        <w:rPr>
          <w:b/>
        </w:rPr>
        <w:t>2</w:t>
      </w:r>
      <w:proofErr w:type="gramEnd"/>
      <w:r w:rsidR="00743DEB">
        <w:rPr>
          <w:b/>
        </w:rPr>
        <w:t>.2. Образовательные результаты (ОР) выпускника</w:t>
      </w:r>
    </w:p>
    <w:p w:rsidR="00743DEB" w:rsidRDefault="00743DEB" w:rsidP="00743DEB">
      <w:pPr>
        <w:shd w:val="clear" w:color="auto" w:fill="FFFFFF"/>
        <w:ind w:right="130"/>
        <w:jc w:val="both"/>
        <w:rPr>
          <w:i/>
        </w:rPr>
      </w:pPr>
    </w:p>
    <w:tbl>
      <w:tblPr>
        <w:tblpPr w:leftFromText="180" w:rightFromText="180" w:bottomFromText="200" w:vertAnchor="text" w:horzAnchor="margin" w:tblpX="108" w:tblpY="178"/>
        <w:tblW w:w="920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A0" w:firstRow="1" w:lastRow="0" w:firstColumn="1" w:lastColumn="0" w:noHBand="0" w:noVBand="0"/>
      </w:tblPr>
      <w:tblGrid>
        <w:gridCol w:w="961"/>
        <w:gridCol w:w="2124"/>
        <w:gridCol w:w="2115"/>
        <w:gridCol w:w="2303"/>
        <w:gridCol w:w="1701"/>
      </w:tblGrid>
      <w:tr w:rsidR="00167925" w:rsidRPr="00321030" w:rsidTr="006B612A">
        <w:tc>
          <w:tcPr>
            <w:tcW w:w="961" w:type="dxa"/>
            <w:tcBorders>
              <w:top w:val="single" w:sz="8" w:space="0" w:color="auto"/>
              <w:left w:val="single" w:sz="8" w:space="0" w:color="auto"/>
              <w:bottom w:val="single" w:sz="8" w:space="0" w:color="auto"/>
              <w:right w:val="single" w:sz="8" w:space="0" w:color="auto"/>
            </w:tcBorders>
          </w:tcPr>
          <w:p w:rsidR="00167925" w:rsidRPr="00321030" w:rsidRDefault="00167925" w:rsidP="006B612A">
            <w:pPr>
              <w:rPr>
                <w:color w:val="000000"/>
              </w:rPr>
            </w:pPr>
            <w:r w:rsidRPr="00321030">
              <w:rPr>
                <w:color w:val="000000"/>
              </w:rPr>
              <w:t xml:space="preserve">Код </w:t>
            </w:r>
          </w:p>
        </w:tc>
        <w:tc>
          <w:tcPr>
            <w:tcW w:w="2124" w:type="dxa"/>
            <w:tcBorders>
              <w:top w:val="single" w:sz="8" w:space="0" w:color="auto"/>
              <w:left w:val="single" w:sz="8" w:space="0" w:color="auto"/>
              <w:bottom w:val="single" w:sz="8" w:space="0" w:color="auto"/>
              <w:right w:val="single" w:sz="8" w:space="0" w:color="auto"/>
            </w:tcBorders>
          </w:tcPr>
          <w:p w:rsidR="00167925" w:rsidRPr="00321030" w:rsidRDefault="00167925" w:rsidP="006B612A">
            <w:pPr>
              <w:suppressAutoHyphens/>
              <w:rPr>
                <w:color w:val="000000"/>
              </w:rPr>
            </w:pPr>
            <w:r w:rsidRPr="00321030">
              <w:rPr>
                <w:color w:val="000000"/>
              </w:rPr>
              <w:t>Содержание образовательных результатов</w:t>
            </w:r>
          </w:p>
        </w:tc>
        <w:tc>
          <w:tcPr>
            <w:tcW w:w="2115" w:type="dxa"/>
            <w:tcBorders>
              <w:top w:val="single" w:sz="8" w:space="0" w:color="auto"/>
              <w:left w:val="single" w:sz="8" w:space="0" w:color="auto"/>
              <w:bottom w:val="single" w:sz="8" w:space="0" w:color="auto"/>
              <w:right w:val="single" w:sz="8" w:space="0" w:color="auto"/>
            </w:tcBorders>
          </w:tcPr>
          <w:p w:rsidR="00167925" w:rsidRPr="00321030" w:rsidRDefault="00167925" w:rsidP="006B612A">
            <w:pPr>
              <w:jc w:val="center"/>
              <w:rPr>
                <w:color w:val="000000"/>
              </w:rPr>
            </w:pPr>
            <w:r w:rsidRPr="00321030">
              <w:rPr>
                <w:color w:val="000000"/>
              </w:rPr>
              <w:t>ИДК</w:t>
            </w:r>
          </w:p>
        </w:tc>
        <w:tc>
          <w:tcPr>
            <w:tcW w:w="2303" w:type="dxa"/>
            <w:tcBorders>
              <w:top w:val="single" w:sz="8" w:space="0" w:color="auto"/>
              <w:left w:val="single" w:sz="8" w:space="0" w:color="auto"/>
              <w:bottom w:val="single" w:sz="8" w:space="0" w:color="auto"/>
              <w:right w:val="single" w:sz="8" w:space="0" w:color="auto"/>
            </w:tcBorders>
          </w:tcPr>
          <w:p w:rsidR="00167925" w:rsidRPr="00321030" w:rsidRDefault="00167925" w:rsidP="006B612A">
            <w:pPr>
              <w:rPr>
                <w:color w:val="000000"/>
              </w:rPr>
            </w:pPr>
            <w:r w:rsidRPr="00321030">
              <w:rPr>
                <w:color w:val="000000"/>
              </w:rPr>
              <w:t>Методы обучения</w:t>
            </w:r>
          </w:p>
        </w:tc>
        <w:tc>
          <w:tcPr>
            <w:tcW w:w="1701" w:type="dxa"/>
            <w:tcBorders>
              <w:top w:val="single" w:sz="8" w:space="0" w:color="auto"/>
              <w:left w:val="single" w:sz="8" w:space="0" w:color="auto"/>
              <w:bottom w:val="single" w:sz="8" w:space="0" w:color="auto"/>
              <w:right w:val="single" w:sz="8" w:space="0" w:color="auto"/>
            </w:tcBorders>
          </w:tcPr>
          <w:p w:rsidR="00167925" w:rsidRPr="00321030" w:rsidRDefault="00167925" w:rsidP="006B612A">
            <w:pPr>
              <w:rPr>
                <w:color w:val="000000"/>
              </w:rPr>
            </w:pPr>
            <w:r w:rsidRPr="00321030">
              <w:rPr>
                <w:color w:val="000000"/>
              </w:rPr>
              <w:t>Средства оценивания ОР</w:t>
            </w:r>
          </w:p>
        </w:tc>
      </w:tr>
      <w:tr w:rsidR="00167925" w:rsidRPr="00321030" w:rsidTr="006B612A">
        <w:tc>
          <w:tcPr>
            <w:tcW w:w="961" w:type="dxa"/>
            <w:tcBorders>
              <w:top w:val="single" w:sz="8" w:space="0" w:color="auto"/>
              <w:left w:val="single" w:sz="8" w:space="0" w:color="auto"/>
              <w:bottom w:val="single" w:sz="8" w:space="0" w:color="auto"/>
              <w:right w:val="single" w:sz="8" w:space="0" w:color="auto"/>
            </w:tcBorders>
          </w:tcPr>
          <w:p w:rsidR="00167925" w:rsidRPr="00321030" w:rsidRDefault="00167925" w:rsidP="006B612A">
            <w:pPr>
              <w:rPr>
                <w:i/>
                <w:color w:val="000000"/>
              </w:rPr>
            </w:pPr>
            <w:r w:rsidRPr="00321030">
              <w:rPr>
                <w:i/>
                <w:color w:val="000000"/>
              </w:rPr>
              <w:t>ОР.1</w:t>
            </w:r>
          </w:p>
        </w:tc>
        <w:tc>
          <w:tcPr>
            <w:tcW w:w="2124" w:type="dxa"/>
            <w:tcBorders>
              <w:top w:val="single" w:sz="8" w:space="0" w:color="auto"/>
              <w:left w:val="single" w:sz="8" w:space="0" w:color="auto"/>
              <w:bottom w:val="single" w:sz="8" w:space="0" w:color="auto"/>
              <w:right w:val="single" w:sz="8" w:space="0" w:color="auto"/>
            </w:tcBorders>
          </w:tcPr>
          <w:p w:rsidR="00167925" w:rsidRPr="00AD1540" w:rsidRDefault="00167925" w:rsidP="006B612A">
            <w:pPr>
              <w:ind w:firstLine="17"/>
              <w:rPr>
                <w:color w:val="000000"/>
              </w:rPr>
            </w:pPr>
            <w:r w:rsidRPr="00AD1540">
              <w:rPr>
                <w:color w:val="000000"/>
              </w:rPr>
              <w:t xml:space="preserve">Демонстрирует знания </w:t>
            </w:r>
            <w:r w:rsidRPr="00AD1540">
              <w:t xml:space="preserve"> </w:t>
            </w:r>
            <w:r w:rsidRPr="00AD1540">
              <w:rPr>
                <w:color w:val="000000"/>
              </w:rPr>
              <w:t xml:space="preserve">об основных исторических школах и тенденциях современной историографии, их эволюции и </w:t>
            </w:r>
            <w:r w:rsidRPr="00AD1540">
              <w:rPr>
                <w:color w:val="000000"/>
              </w:rPr>
              <w:lastRenderedPageBreak/>
              <w:t xml:space="preserve">способность </w:t>
            </w:r>
            <w:r w:rsidRPr="00AD1540">
              <w:t xml:space="preserve"> </w:t>
            </w:r>
            <w:r w:rsidRPr="00AD1540">
              <w:rPr>
                <w:color w:val="000000"/>
              </w:rPr>
              <w:t>проводить анализ и оценку исторических явлений и фактов в контексте современных теорий и методов исторических исследований</w:t>
            </w:r>
          </w:p>
        </w:tc>
        <w:tc>
          <w:tcPr>
            <w:tcW w:w="2115" w:type="dxa"/>
            <w:tcBorders>
              <w:top w:val="single" w:sz="8" w:space="0" w:color="auto"/>
              <w:left w:val="single" w:sz="8" w:space="0" w:color="auto"/>
              <w:bottom w:val="single" w:sz="8" w:space="0" w:color="auto"/>
              <w:right w:val="single" w:sz="8" w:space="0" w:color="auto"/>
            </w:tcBorders>
          </w:tcPr>
          <w:p w:rsidR="00167925" w:rsidRPr="00321030" w:rsidRDefault="00167925" w:rsidP="006B612A">
            <w:pPr>
              <w:ind w:firstLine="17"/>
              <w:rPr>
                <w:bCs/>
                <w:color w:val="000000"/>
              </w:rPr>
            </w:pPr>
            <w:r w:rsidRPr="002A1357">
              <w:rPr>
                <w:b/>
                <w:color w:val="000000"/>
              </w:rPr>
              <w:lastRenderedPageBreak/>
              <w:t>УК.5.1.</w:t>
            </w:r>
            <w:r w:rsidRPr="00321030">
              <w:rPr>
                <w:color w:val="000000"/>
              </w:rPr>
              <w:t xml:space="preserve"> </w:t>
            </w:r>
            <w:r w:rsidRPr="00321030">
              <w:rPr>
                <w:bCs/>
                <w:color w:val="000000"/>
              </w:rPr>
              <w:t xml:space="preserve">Демонстрирует умение находить и использовать необходимую для взаимодействия с другими членами общества информацию о </w:t>
            </w:r>
            <w:r w:rsidRPr="00321030">
              <w:rPr>
                <w:bCs/>
                <w:color w:val="000000"/>
              </w:rPr>
              <w:lastRenderedPageBreak/>
              <w:t>культурных особенностях и традициях различных социальных и национальных групп</w:t>
            </w:r>
          </w:p>
          <w:p w:rsidR="00167925" w:rsidRPr="00321030" w:rsidRDefault="00167925" w:rsidP="006B612A">
            <w:pPr>
              <w:ind w:firstLine="17"/>
              <w:rPr>
                <w:color w:val="000000"/>
              </w:rPr>
            </w:pPr>
            <w:r w:rsidRPr="002A1357">
              <w:rPr>
                <w:b/>
                <w:color w:val="000000"/>
              </w:rPr>
              <w:t>УК.5.2.</w:t>
            </w:r>
            <w:r w:rsidRPr="00321030">
              <w:rPr>
                <w:color w:val="000000"/>
              </w:rPr>
              <w:t xml:space="preserve"> </w:t>
            </w:r>
            <w:proofErr w:type="gramStart"/>
            <w:r w:rsidRPr="00321030">
              <w:rPr>
                <w:color w:val="000000"/>
              </w:rPr>
              <w:t>Соблюдает требования уважительного отношения  к историческому наследию и культурным традициям различных национальных и социальных групп в процессе межкультурного взаимодействия  на основе</w:t>
            </w:r>
            <w:r w:rsidRPr="00321030">
              <w:rPr>
                <w:color w:val="000000"/>
                <w:u w:val="single"/>
              </w:rPr>
              <w:t xml:space="preserve"> </w:t>
            </w:r>
            <w:r w:rsidRPr="00321030">
              <w:rPr>
                <w:color w:val="000000"/>
              </w:rPr>
              <w:t>знаний основных этапов развития  России в социально-историческом, этическом и философском контекстах</w:t>
            </w:r>
            <w:proofErr w:type="gramEnd"/>
          </w:p>
        </w:tc>
        <w:tc>
          <w:tcPr>
            <w:tcW w:w="2303" w:type="dxa"/>
            <w:tcBorders>
              <w:top w:val="single" w:sz="8" w:space="0" w:color="auto"/>
              <w:left w:val="single" w:sz="8" w:space="0" w:color="auto"/>
              <w:bottom w:val="single" w:sz="8" w:space="0" w:color="auto"/>
              <w:right w:val="single" w:sz="8" w:space="0" w:color="auto"/>
            </w:tcBorders>
          </w:tcPr>
          <w:p w:rsidR="00167925" w:rsidRPr="00321030" w:rsidRDefault="00167925" w:rsidP="006B612A">
            <w:pPr>
              <w:ind w:firstLine="17"/>
              <w:rPr>
                <w:color w:val="000000"/>
              </w:rPr>
            </w:pPr>
            <w:r w:rsidRPr="00321030">
              <w:rPr>
                <w:color w:val="000000"/>
              </w:rPr>
              <w:lastRenderedPageBreak/>
              <w:t>Проблемная лекция</w:t>
            </w:r>
          </w:p>
          <w:p w:rsidR="00167925" w:rsidRPr="00321030" w:rsidRDefault="00167925" w:rsidP="006B612A">
            <w:pPr>
              <w:ind w:firstLine="17"/>
              <w:rPr>
                <w:color w:val="000000"/>
              </w:rPr>
            </w:pPr>
            <w:r w:rsidRPr="00321030">
              <w:rPr>
                <w:color w:val="000000"/>
              </w:rPr>
              <w:t>Работа в группах</w:t>
            </w:r>
          </w:p>
          <w:p w:rsidR="00167925" w:rsidRPr="00321030" w:rsidRDefault="00167925" w:rsidP="006B612A">
            <w:pPr>
              <w:ind w:firstLine="17"/>
              <w:rPr>
                <w:color w:val="000000"/>
              </w:rPr>
            </w:pPr>
            <w:r w:rsidRPr="00321030">
              <w:rPr>
                <w:color w:val="000000"/>
              </w:rPr>
              <w:t xml:space="preserve">Презентации с использованием мультимедиа оборудования </w:t>
            </w:r>
          </w:p>
          <w:p w:rsidR="00167925" w:rsidRPr="00321030" w:rsidRDefault="00167925" w:rsidP="006B612A">
            <w:pPr>
              <w:ind w:firstLine="17"/>
              <w:rPr>
                <w:color w:val="000000"/>
              </w:rPr>
            </w:pPr>
            <w:r w:rsidRPr="00321030">
              <w:rPr>
                <w:color w:val="000000"/>
              </w:rPr>
              <w:t>Дискуссия</w:t>
            </w:r>
          </w:p>
          <w:p w:rsidR="00167925" w:rsidRPr="00321030" w:rsidRDefault="00167925" w:rsidP="006B612A">
            <w:pPr>
              <w:ind w:firstLine="17"/>
              <w:rPr>
                <w:color w:val="000000"/>
              </w:rPr>
            </w:pPr>
            <w:r w:rsidRPr="00321030">
              <w:rPr>
                <w:color w:val="000000"/>
              </w:rPr>
              <w:t>Коммуникативные технологии</w:t>
            </w:r>
          </w:p>
          <w:p w:rsidR="00167925" w:rsidRPr="00321030" w:rsidRDefault="00167925" w:rsidP="006B612A">
            <w:pPr>
              <w:ind w:firstLine="17"/>
              <w:rPr>
                <w:color w:val="000000"/>
              </w:rPr>
            </w:pPr>
          </w:p>
        </w:tc>
        <w:tc>
          <w:tcPr>
            <w:tcW w:w="1701" w:type="dxa"/>
            <w:tcBorders>
              <w:top w:val="single" w:sz="8" w:space="0" w:color="auto"/>
              <w:left w:val="single" w:sz="8" w:space="0" w:color="auto"/>
              <w:bottom w:val="single" w:sz="8" w:space="0" w:color="auto"/>
              <w:right w:val="single" w:sz="8" w:space="0" w:color="auto"/>
            </w:tcBorders>
          </w:tcPr>
          <w:p w:rsidR="00167925" w:rsidRPr="00321030" w:rsidRDefault="00167925" w:rsidP="006B612A">
            <w:pPr>
              <w:ind w:firstLine="17"/>
              <w:rPr>
                <w:color w:val="000000"/>
              </w:rPr>
            </w:pPr>
            <w:r w:rsidRPr="00321030">
              <w:rPr>
                <w:color w:val="000000"/>
              </w:rPr>
              <w:lastRenderedPageBreak/>
              <w:t>Тестирование</w:t>
            </w:r>
          </w:p>
          <w:p w:rsidR="00167925" w:rsidRPr="00321030" w:rsidRDefault="00167925" w:rsidP="006B612A">
            <w:r w:rsidRPr="00321030">
              <w:t>Доклад</w:t>
            </w:r>
          </w:p>
          <w:p w:rsidR="00167925" w:rsidRDefault="00167925" w:rsidP="006B612A">
            <w:r w:rsidRPr="00321030">
              <w:t>Устное сообщение</w:t>
            </w:r>
          </w:p>
          <w:p w:rsidR="003F4FD4" w:rsidRDefault="003F4FD4" w:rsidP="003F4FD4">
            <w:pPr>
              <w:spacing w:line="276" w:lineRule="auto"/>
              <w:rPr>
                <w:lang w:eastAsia="en-US"/>
              </w:rPr>
            </w:pPr>
            <w:r>
              <w:rPr>
                <w:lang w:eastAsia="en-US"/>
              </w:rPr>
              <w:t>Герменевтический анализ источника</w:t>
            </w:r>
          </w:p>
          <w:p w:rsidR="003F4FD4" w:rsidRPr="00321030" w:rsidRDefault="003F4FD4" w:rsidP="006B612A"/>
          <w:p w:rsidR="00167925" w:rsidRPr="00321030" w:rsidRDefault="00167925" w:rsidP="006B612A">
            <w:pPr>
              <w:ind w:firstLine="17"/>
              <w:rPr>
                <w:color w:val="000000"/>
              </w:rPr>
            </w:pPr>
          </w:p>
        </w:tc>
      </w:tr>
      <w:tr w:rsidR="00167925" w:rsidRPr="00321030" w:rsidTr="006B612A">
        <w:tc>
          <w:tcPr>
            <w:tcW w:w="961" w:type="dxa"/>
            <w:tcBorders>
              <w:top w:val="single" w:sz="8" w:space="0" w:color="auto"/>
              <w:left w:val="single" w:sz="8" w:space="0" w:color="auto"/>
              <w:bottom w:val="single" w:sz="8" w:space="0" w:color="auto"/>
              <w:right w:val="single" w:sz="8" w:space="0" w:color="auto"/>
            </w:tcBorders>
          </w:tcPr>
          <w:p w:rsidR="00167925" w:rsidRPr="00321030" w:rsidRDefault="00167925" w:rsidP="006B612A">
            <w:pPr>
              <w:rPr>
                <w:i/>
                <w:color w:val="000000"/>
              </w:rPr>
            </w:pPr>
            <w:r w:rsidRPr="00321030">
              <w:rPr>
                <w:i/>
                <w:color w:val="000000"/>
              </w:rPr>
              <w:lastRenderedPageBreak/>
              <w:t>ОР.2</w:t>
            </w:r>
          </w:p>
        </w:tc>
        <w:tc>
          <w:tcPr>
            <w:tcW w:w="2124" w:type="dxa"/>
            <w:tcBorders>
              <w:top w:val="single" w:sz="8" w:space="0" w:color="auto"/>
              <w:left w:val="single" w:sz="8" w:space="0" w:color="auto"/>
              <w:bottom w:val="single" w:sz="8" w:space="0" w:color="auto"/>
              <w:right w:val="single" w:sz="8" w:space="0" w:color="auto"/>
            </w:tcBorders>
          </w:tcPr>
          <w:p w:rsidR="00167925" w:rsidRPr="00321030" w:rsidRDefault="00167925" w:rsidP="006B612A">
            <w:pPr>
              <w:ind w:firstLine="17"/>
              <w:rPr>
                <w:color w:val="000000"/>
              </w:rPr>
            </w:pPr>
            <w:r w:rsidRPr="00321030">
              <w:rPr>
                <w:color w:val="000000"/>
              </w:rPr>
              <w:t>Владеет навыками работы с некоторыми видами исторических источников, монографической литературой, различными методами исторического исследования</w:t>
            </w:r>
          </w:p>
        </w:tc>
        <w:tc>
          <w:tcPr>
            <w:tcW w:w="2115" w:type="dxa"/>
            <w:tcBorders>
              <w:top w:val="single" w:sz="8" w:space="0" w:color="auto"/>
              <w:left w:val="single" w:sz="8" w:space="0" w:color="auto"/>
              <w:bottom w:val="single" w:sz="8" w:space="0" w:color="auto"/>
              <w:right w:val="single" w:sz="8" w:space="0" w:color="auto"/>
            </w:tcBorders>
          </w:tcPr>
          <w:p w:rsidR="00167925" w:rsidRPr="002A1357" w:rsidRDefault="00167925" w:rsidP="006B612A">
            <w:pPr>
              <w:jc w:val="both"/>
            </w:pPr>
            <w:r w:rsidRPr="002A1357">
              <w:rPr>
                <w:b/>
              </w:rPr>
              <w:t>УК.4.1.</w:t>
            </w:r>
            <w:r w:rsidRPr="002A1357">
              <w:t xml:space="preserve"> Грамотно и ясно строит диалогическую речь в рамках межличностного и межкультурного общения на иностранном языке</w:t>
            </w:r>
          </w:p>
          <w:p w:rsidR="00167925" w:rsidRPr="00321030" w:rsidRDefault="00167925" w:rsidP="006B612A">
            <w:pPr>
              <w:ind w:firstLine="17"/>
              <w:rPr>
                <w:color w:val="000000"/>
              </w:rPr>
            </w:pPr>
          </w:p>
        </w:tc>
        <w:tc>
          <w:tcPr>
            <w:tcW w:w="2303" w:type="dxa"/>
            <w:tcBorders>
              <w:top w:val="single" w:sz="8" w:space="0" w:color="auto"/>
              <w:left w:val="single" w:sz="8" w:space="0" w:color="auto"/>
              <w:bottom w:val="single" w:sz="8" w:space="0" w:color="auto"/>
              <w:right w:val="single" w:sz="8" w:space="0" w:color="auto"/>
            </w:tcBorders>
          </w:tcPr>
          <w:p w:rsidR="00167925" w:rsidRPr="00321030" w:rsidRDefault="00167925" w:rsidP="006B612A">
            <w:pPr>
              <w:ind w:firstLine="17"/>
              <w:rPr>
                <w:color w:val="000000"/>
              </w:rPr>
            </w:pPr>
            <w:r w:rsidRPr="00321030">
              <w:rPr>
                <w:color w:val="000000"/>
              </w:rPr>
              <w:t>Работа в группах</w:t>
            </w:r>
          </w:p>
          <w:p w:rsidR="00167925" w:rsidRPr="00321030" w:rsidRDefault="00167925" w:rsidP="006B612A">
            <w:pPr>
              <w:ind w:firstLine="17"/>
              <w:rPr>
                <w:color w:val="000000"/>
              </w:rPr>
            </w:pPr>
            <w:r w:rsidRPr="00321030">
              <w:rPr>
                <w:color w:val="000000"/>
              </w:rPr>
              <w:t xml:space="preserve">Презентации с использованием мультимедиа оборудования </w:t>
            </w:r>
          </w:p>
          <w:p w:rsidR="00167925" w:rsidRPr="00321030" w:rsidRDefault="00167925" w:rsidP="006B612A">
            <w:pPr>
              <w:ind w:firstLine="17"/>
              <w:rPr>
                <w:color w:val="000000"/>
              </w:rPr>
            </w:pPr>
            <w:r w:rsidRPr="00321030">
              <w:rPr>
                <w:color w:val="000000"/>
              </w:rPr>
              <w:t xml:space="preserve">Коммуникативные технологии </w:t>
            </w:r>
          </w:p>
        </w:tc>
        <w:tc>
          <w:tcPr>
            <w:tcW w:w="1701" w:type="dxa"/>
            <w:tcBorders>
              <w:top w:val="single" w:sz="8" w:space="0" w:color="auto"/>
              <w:left w:val="single" w:sz="8" w:space="0" w:color="auto"/>
              <w:bottom w:val="single" w:sz="8" w:space="0" w:color="auto"/>
              <w:right w:val="single" w:sz="8" w:space="0" w:color="auto"/>
            </w:tcBorders>
          </w:tcPr>
          <w:p w:rsidR="00167925" w:rsidRPr="00321030" w:rsidRDefault="00167925" w:rsidP="006B612A">
            <w:pPr>
              <w:ind w:firstLine="17"/>
              <w:rPr>
                <w:color w:val="000000"/>
              </w:rPr>
            </w:pPr>
            <w:r w:rsidRPr="00321030">
              <w:rPr>
                <w:color w:val="000000"/>
              </w:rPr>
              <w:t xml:space="preserve">Составление глоссария </w:t>
            </w:r>
          </w:p>
          <w:p w:rsidR="00167925" w:rsidRDefault="00167925" w:rsidP="006B612A">
            <w:pPr>
              <w:ind w:firstLine="17"/>
              <w:rPr>
                <w:color w:val="000000"/>
              </w:rPr>
            </w:pPr>
            <w:r w:rsidRPr="00321030">
              <w:rPr>
                <w:color w:val="000000"/>
              </w:rPr>
              <w:t>Доклад</w:t>
            </w:r>
          </w:p>
          <w:p w:rsidR="00167925" w:rsidRPr="00321030" w:rsidRDefault="00167925" w:rsidP="006B612A">
            <w:pPr>
              <w:ind w:firstLine="17"/>
              <w:rPr>
                <w:color w:val="000000"/>
              </w:rPr>
            </w:pPr>
            <w:r>
              <w:rPr>
                <w:color w:val="000000"/>
              </w:rPr>
              <w:t>Тестирование</w:t>
            </w:r>
          </w:p>
        </w:tc>
      </w:tr>
    </w:tbl>
    <w:p w:rsidR="00743DEB" w:rsidRDefault="00743DEB" w:rsidP="00743DEB">
      <w:pPr>
        <w:shd w:val="clear" w:color="auto" w:fill="FFFFFF"/>
        <w:tabs>
          <w:tab w:val="left" w:pos="1123"/>
        </w:tabs>
        <w:ind w:right="130" w:firstLine="720"/>
        <w:jc w:val="both"/>
        <w:rPr>
          <w:b/>
        </w:rPr>
      </w:pPr>
    </w:p>
    <w:p w:rsidR="00743DEB" w:rsidRDefault="00743DEB" w:rsidP="00743DEB">
      <w:pPr>
        <w:shd w:val="clear" w:color="auto" w:fill="FFFFFF"/>
        <w:tabs>
          <w:tab w:val="left" w:pos="1123"/>
        </w:tabs>
        <w:spacing w:line="276" w:lineRule="auto"/>
        <w:ind w:firstLine="709"/>
        <w:rPr>
          <w:b/>
          <w:spacing w:val="-8"/>
        </w:rPr>
      </w:pPr>
      <w:r>
        <w:rPr>
          <w:b/>
          <w:spacing w:val="-8"/>
        </w:rPr>
        <w:t xml:space="preserve">2.3. </w:t>
      </w:r>
      <w:r>
        <w:rPr>
          <w:b/>
        </w:rPr>
        <w:t>Руководитель и преподаватели модуля</w:t>
      </w:r>
    </w:p>
    <w:p w:rsidR="00743DEB" w:rsidRPr="00916642" w:rsidRDefault="00743DEB" w:rsidP="00743DEB">
      <w:pPr>
        <w:ind w:firstLine="709"/>
        <w:jc w:val="both"/>
      </w:pPr>
      <w:r w:rsidRPr="00916642">
        <w:rPr>
          <w:i/>
        </w:rPr>
        <w:t>Руководитель:</w:t>
      </w:r>
      <w:r w:rsidRPr="00916642">
        <w:t xml:space="preserve"> Николаи Ф.В., </w:t>
      </w:r>
      <w:proofErr w:type="spellStart"/>
      <w:r w:rsidRPr="00916642">
        <w:t>к.и.н</w:t>
      </w:r>
      <w:proofErr w:type="spellEnd"/>
      <w:r w:rsidRPr="00916642">
        <w:t>., доцент кафедры всеобщей истории классических дисциплин и права НГПУ им. К. Минина.</w:t>
      </w:r>
    </w:p>
    <w:p w:rsidR="00743DEB" w:rsidRPr="00916642" w:rsidRDefault="00743DEB" w:rsidP="00743DEB">
      <w:pPr>
        <w:ind w:firstLine="709"/>
        <w:jc w:val="both"/>
        <w:rPr>
          <w:i/>
        </w:rPr>
      </w:pPr>
      <w:r w:rsidRPr="00916642">
        <w:rPr>
          <w:i/>
        </w:rPr>
        <w:t>Преподаватели:</w:t>
      </w:r>
    </w:p>
    <w:p w:rsidR="00743DEB" w:rsidRPr="00916642" w:rsidRDefault="00743DEB" w:rsidP="00743DEB">
      <w:pPr>
        <w:ind w:firstLine="709"/>
        <w:jc w:val="both"/>
      </w:pPr>
      <w:r w:rsidRPr="00916642">
        <w:t xml:space="preserve">Софронова Л.В., </w:t>
      </w:r>
      <w:r w:rsidR="003A2EA2" w:rsidRPr="00916642">
        <w:t>д.и.н., профессор кафедры всеобщей истории классических дисциплин и права НГПУ им. К. Минина.</w:t>
      </w:r>
    </w:p>
    <w:p w:rsidR="00743DEB" w:rsidRDefault="003A2EA2" w:rsidP="00743DEB">
      <w:pPr>
        <w:ind w:firstLine="709"/>
        <w:jc w:val="both"/>
      </w:pPr>
      <w:r w:rsidRPr="00916642">
        <w:t>Смирницкий А.Е.</w:t>
      </w:r>
      <w:r w:rsidR="00743DEB" w:rsidRPr="00916642">
        <w:t xml:space="preserve">, </w:t>
      </w:r>
      <w:proofErr w:type="spellStart"/>
      <w:r w:rsidRPr="00916642">
        <w:t>к</w:t>
      </w:r>
      <w:r w:rsidR="00743DEB" w:rsidRPr="00916642">
        <w:t>.и.н</w:t>
      </w:r>
      <w:proofErr w:type="spellEnd"/>
      <w:r w:rsidR="00743DEB" w:rsidRPr="00916642">
        <w:t>., доцент кафедры истории России и вспомогательных исторических дисциплин НГПУ им. К. Минина.</w:t>
      </w:r>
    </w:p>
    <w:p w:rsidR="00743DEB" w:rsidRDefault="00743DEB" w:rsidP="00743DEB">
      <w:pPr>
        <w:pStyle w:val="af"/>
        <w:spacing w:line="276" w:lineRule="auto"/>
        <w:jc w:val="both"/>
        <w:rPr>
          <w:rFonts w:ascii="Times New Roman" w:hAnsi="Times New Roman"/>
          <w:sz w:val="24"/>
          <w:szCs w:val="24"/>
        </w:rPr>
      </w:pPr>
    </w:p>
    <w:p w:rsidR="00743DEB" w:rsidRDefault="00743DEB" w:rsidP="00743DEB">
      <w:pPr>
        <w:shd w:val="clear" w:color="auto" w:fill="FFFFFF"/>
        <w:tabs>
          <w:tab w:val="left" w:pos="1123"/>
        </w:tabs>
        <w:spacing w:line="276" w:lineRule="auto"/>
        <w:ind w:firstLine="709"/>
        <w:jc w:val="both"/>
        <w:rPr>
          <w:b/>
        </w:rPr>
      </w:pPr>
      <w:r>
        <w:rPr>
          <w:b/>
        </w:rPr>
        <w:t>2.4. Статус образовательного модуля</w:t>
      </w:r>
    </w:p>
    <w:p w:rsidR="00743DEB" w:rsidRDefault="00743DEB" w:rsidP="00743DEB">
      <w:pPr>
        <w:shd w:val="clear" w:color="auto" w:fill="FFFFFF"/>
        <w:tabs>
          <w:tab w:val="left" w:pos="1123"/>
        </w:tabs>
        <w:spacing w:line="276" w:lineRule="auto"/>
        <w:ind w:right="130" w:firstLine="709"/>
        <w:jc w:val="both"/>
      </w:pPr>
      <w:r>
        <w:t>Для освоения модуля «Актуальные проблемы исторической науки» обучающиеся применяют знания, умения и навыки, сформированные в ходе изучения модулей «Мировой исторический процесс и археология», «Вспомогательные исторические и прикладные дисциплины», «Историография и методология истории»; «Мировой исторический процесс в Новое время».</w:t>
      </w:r>
    </w:p>
    <w:p w:rsidR="00D431AA" w:rsidRDefault="00D431AA" w:rsidP="00D431AA">
      <w:pPr>
        <w:shd w:val="clear" w:color="auto" w:fill="FFFFFF"/>
        <w:tabs>
          <w:tab w:val="left" w:pos="1123"/>
        </w:tabs>
        <w:ind w:right="130"/>
        <w:jc w:val="both"/>
        <w:rPr>
          <w:b/>
        </w:rPr>
      </w:pPr>
    </w:p>
    <w:p w:rsidR="00D431AA" w:rsidRDefault="008D35BE" w:rsidP="00D431AA">
      <w:pPr>
        <w:shd w:val="clear" w:color="auto" w:fill="FFFFFF"/>
        <w:tabs>
          <w:tab w:val="left" w:pos="1123"/>
        </w:tabs>
        <w:ind w:right="130" w:firstLine="709"/>
        <w:jc w:val="both"/>
        <w:rPr>
          <w:b/>
        </w:rPr>
      </w:pPr>
      <w:r>
        <w:rPr>
          <w:b/>
        </w:rPr>
        <w:t xml:space="preserve">2.5. Трудоемкость модуля: </w:t>
      </w:r>
      <w:r w:rsidR="00743DEB">
        <w:rPr>
          <w:b/>
        </w:rPr>
        <w:t>612</w:t>
      </w:r>
      <w:r>
        <w:rPr>
          <w:b/>
        </w:rPr>
        <w:t xml:space="preserve"> </w:t>
      </w:r>
      <w:r w:rsidR="00D431AA">
        <w:rPr>
          <w:b/>
        </w:rPr>
        <w:t>часов/ 1</w:t>
      </w:r>
      <w:r w:rsidR="00743DEB">
        <w:rPr>
          <w:b/>
        </w:rPr>
        <w:t>7</w:t>
      </w:r>
      <w:r w:rsidR="00D431AA">
        <w:rPr>
          <w:b/>
        </w:rPr>
        <w:t xml:space="preserve"> </w:t>
      </w:r>
      <w:proofErr w:type="spellStart"/>
      <w:r w:rsidR="00D431AA">
        <w:rPr>
          <w:b/>
        </w:rPr>
        <w:t>з.е</w:t>
      </w:r>
      <w:proofErr w:type="spellEnd"/>
      <w:r w:rsidR="00D431AA">
        <w:rPr>
          <w:b/>
        </w:rPr>
        <w:t>.</w:t>
      </w:r>
    </w:p>
    <w:p w:rsidR="00D431AA" w:rsidRDefault="00D431AA" w:rsidP="00D431AA">
      <w:pPr>
        <w:shd w:val="clear" w:color="auto" w:fill="FFFFFF"/>
        <w:tabs>
          <w:tab w:val="left" w:pos="1123"/>
        </w:tabs>
        <w:ind w:right="130" w:firstLine="709"/>
        <w:jc w:val="both"/>
        <w:rPr>
          <w:b/>
        </w:rPr>
      </w:pPr>
    </w:p>
    <w:p w:rsidR="00D431AA" w:rsidRDefault="00D431AA" w:rsidP="005B2687">
      <w:pPr>
        <w:sectPr w:rsidR="00D431AA">
          <w:pgSz w:w="11906" w:h="16838"/>
          <w:pgMar w:top="1134" w:right="850" w:bottom="1134" w:left="1701" w:header="708" w:footer="708" w:gutter="0"/>
          <w:cols w:space="708"/>
          <w:docGrid w:linePitch="360"/>
        </w:sectPr>
      </w:pPr>
    </w:p>
    <w:p w:rsidR="00916642" w:rsidRDefault="00916642" w:rsidP="00916642">
      <w:pPr>
        <w:shd w:val="clear" w:color="auto" w:fill="FFFFFF"/>
        <w:tabs>
          <w:tab w:val="left" w:pos="814"/>
        </w:tabs>
        <w:ind w:left="502"/>
        <w:jc w:val="center"/>
        <w:rPr>
          <w:b/>
          <w:caps/>
        </w:rPr>
      </w:pPr>
      <w:r>
        <w:rPr>
          <w:b/>
          <w:caps/>
        </w:rPr>
        <w:lastRenderedPageBreak/>
        <w:t>3. Структура модуля</w:t>
      </w:r>
    </w:p>
    <w:p w:rsidR="00916642" w:rsidRDefault="00916642" w:rsidP="00916642">
      <w:pPr>
        <w:shd w:val="clear" w:color="auto" w:fill="FFFFFF"/>
        <w:tabs>
          <w:tab w:val="left" w:pos="814"/>
        </w:tabs>
        <w:ind w:left="1069"/>
        <w:jc w:val="center"/>
        <w:rPr>
          <w:b/>
          <w:caps/>
        </w:rPr>
      </w:pPr>
    </w:p>
    <w:p w:rsidR="00916642" w:rsidRDefault="00916642" w:rsidP="00916642">
      <w:pPr>
        <w:shd w:val="clear" w:color="auto" w:fill="FFFFFF"/>
        <w:tabs>
          <w:tab w:val="left" w:pos="814"/>
        </w:tabs>
        <w:ind w:left="1069"/>
        <w:jc w:val="center"/>
        <w:rPr>
          <w:b/>
          <w:caps/>
        </w:rPr>
      </w:pPr>
      <w:r>
        <w:rPr>
          <w:b/>
          <w:caps/>
        </w:rPr>
        <w:t>«актуальные проблемы историческй науки»</w:t>
      </w:r>
    </w:p>
    <w:p w:rsidR="00916642" w:rsidRDefault="00916642" w:rsidP="00916642">
      <w:pPr>
        <w:shd w:val="clear" w:color="auto" w:fill="FFFFFF"/>
        <w:tabs>
          <w:tab w:val="left" w:pos="814"/>
        </w:tabs>
        <w:rPr>
          <w:b/>
          <w:caps/>
        </w:rPr>
      </w:pPr>
    </w:p>
    <w:p w:rsidR="00916642" w:rsidRDefault="00916642" w:rsidP="00916642">
      <w:pPr>
        <w:shd w:val="clear" w:color="auto" w:fill="FFFFFF"/>
        <w:tabs>
          <w:tab w:val="left" w:pos="814"/>
        </w:tabs>
        <w:ind w:left="1069"/>
        <w:jc w:val="center"/>
        <w:rPr>
          <w:b/>
          <w:caps/>
        </w:rPr>
      </w:pPr>
      <w:r>
        <w:rPr>
          <w:b/>
          <w:caps/>
        </w:rPr>
        <w:t>профиль: история и обществознание</w:t>
      </w:r>
      <w:r w:rsidR="003F4FD4">
        <w:rPr>
          <w:b/>
          <w:caps/>
        </w:rPr>
        <w:t>, ИсТОРИЯ И ПРАВО</w:t>
      </w:r>
    </w:p>
    <w:p w:rsidR="00916642" w:rsidRDefault="00916642" w:rsidP="00916642">
      <w:pPr>
        <w:shd w:val="clear" w:color="auto" w:fill="FFFFFF"/>
        <w:tabs>
          <w:tab w:val="left" w:pos="814"/>
          <w:tab w:val="left" w:pos="5970"/>
        </w:tabs>
        <w:ind w:left="1069"/>
        <w:rPr>
          <w:b/>
          <w:caps/>
        </w:rPr>
      </w:pPr>
      <w:r>
        <w:rPr>
          <w:b/>
          <w:caps/>
        </w:rPr>
        <w:tab/>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3743"/>
        <w:gridCol w:w="816"/>
        <w:gridCol w:w="1532"/>
        <w:gridCol w:w="1419"/>
        <w:gridCol w:w="1277"/>
        <w:gridCol w:w="1135"/>
        <w:gridCol w:w="1135"/>
        <w:gridCol w:w="1275"/>
        <w:gridCol w:w="1636"/>
      </w:tblGrid>
      <w:tr w:rsidR="00916642" w:rsidTr="00656B18">
        <w:trPr>
          <w:trHeight w:val="302"/>
        </w:trPr>
        <w:tc>
          <w:tcPr>
            <w:tcW w:w="818" w:type="dxa"/>
            <w:vMerge w:val="restart"/>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Код</w:t>
            </w:r>
          </w:p>
        </w:tc>
        <w:tc>
          <w:tcPr>
            <w:tcW w:w="3743" w:type="dxa"/>
            <w:vMerge w:val="restart"/>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Дисциплина</w:t>
            </w:r>
          </w:p>
        </w:tc>
        <w:tc>
          <w:tcPr>
            <w:tcW w:w="6179" w:type="dxa"/>
            <w:gridSpan w:val="5"/>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Трудоемкость (час.)</w:t>
            </w:r>
          </w:p>
        </w:tc>
        <w:tc>
          <w:tcPr>
            <w:tcW w:w="1135" w:type="dxa"/>
            <w:vMerge w:val="restart"/>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Трудоемкость  (</w:t>
            </w:r>
            <w:proofErr w:type="spellStart"/>
            <w:r>
              <w:t>з.е</w:t>
            </w:r>
            <w:proofErr w:type="spellEnd"/>
            <w:r>
              <w:t>.)</w:t>
            </w:r>
          </w:p>
        </w:tc>
        <w:tc>
          <w:tcPr>
            <w:tcW w:w="1275" w:type="dxa"/>
            <w:vMerge w:val="restart"/>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Порядок изучения</w:t>
            </w:r>
          </w:p>
        </w:tc>
        <w:tc>
          <w:tcPr>
            <w:tcW w:w="1636" w:type="dxa"/>
            <w:vMerge w:val="restart"/>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 xml:space="preserve">Образовательные результаты </w:t>
            </w:r>
          </w:p>
          <w:p w:rsidR="00916642" w:rsidRDefault="00916642">
            <w:pPr>
              <w:tabs>
                <w:tab w:val="left" w:pos="814"/>
              </w:tabs>
              <w:jc w:val="center"/>
            </w:pPr>
            <w:r>
              <w:t>(код ОР)</w:t>
            </w:r>
          </w:p>
        </w:tc>
      </w:tr>
      <w:tr w:rsidR="00916642" w:rsidTr="00656B18">
        <w:tc>
          <w:tcPr>
            <w:tcW w:w="818"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3743"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816" w:type="dxa"/>
            <w:vMerge w:val="restart"/>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Всего</w:t>
            </w:r>
          </w:p>
        </w:tc>
        <w:tc>
          <w:tcPr>
            <w:tcW w:w="2951" w:type="dxa"/>
            <w:gridSpan w:val="2"/>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Контактная работа</w:t>
            </w:r>
          </w:p>
        </w:tc>
        <w:tc>
          <w:tcPr>
            <w:tcW w:w="1277" w:type="dxa"/>
            <w:vMerge w:val="restart"/>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Самостоятельная работа</w:t>
            </w:r>
          </w:p>
        </w:tc>
        <w:tc>
          <w:tcPr>
            <w:tcW w:w="1135" w:type="dxa"/>
            <w:vMerge w:val="restart"/>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Аттестация</w:t>
            </w:r>
          </w:p>
        </w:tc>
        <w:tc>
          <w:tcPr>
            <w:tcW w:w="1135"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1275"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1636"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r>
      <w:tr w:rsidR="00916642" w:rsidTr="00656B18">
        <w:tc>
          <w:tcPr>
            <w:tcW w:w="818"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3743"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816"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1532" w:type="dxa"/>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rPr>
                <w:caps/>
              </w:rPr>
            </w:pPr>
            <w:r>
              <w:t>Аудиторная работа</w:t>
            </w:r>
          </w:p>
        </w:tc>
        <w:tc>
          <w:tcPr>
            <w:tcW w:w="1419" w:type="dxa"/>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proofErr w:type="gramStart"/>
            <w:r>
              <w:t xml:space="preserve">Контактная СР (в </w:t>
            </w:r>
            <w:proofErr w:type="spellStart"/>
            <w:r>
              <w:t>т.ч</w:t>
            </w:r>
            <w:proofErr w:type="spellEnd"/>
            <w:r>
              <w:t xml:space="preserve">. </w:t>
            </w:r>
            <w:proofErr w:type="gramEnd"/>
          </w:p>
          <w:p w:rsidR="00916642" w:rsidRDefault="00916642">
            <w:pPr>
              <w:tabs>
                <w:tab w:val="left" w:pos="814"/>
              </w:tabs>
              <w:jc w:val="center"/>
            </w:pPr>
            <w:r>
              <w:t>в ЭИОС)</w:t>
            </w:r>
          </w:p>
        </w:tc>
        <w:tc>
          <w:tcPr>
            <w:tcW w:w="1277"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1135"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1135"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1275"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1636"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r>
      <w:tr w:rsidR="00916642" w:rsidTr="00656B18">
        <w:tc>
          <w:tcPr>
            <w:tcW w:w="14786" w:type="dxa"/>
            <w:gridSpan w:val="10"/>
            <w:tcBorders>
              <w:top w:val="single" w:sz="4" w:space="0" w:color="auto"/>
              <w:left w:val="single" w:sz="4" w:space="0" w:color="auto"/>
              <w:bottom w:val="single" w:sz="4" w:space="0" w:color="auto"/>
              <w:right w:val="single" w:sz="4" w:space="0" w:color="auto"/>
            </w:tcBorders>
            <w:vAlign w:val="center"/>
            <w:hideMark/>
          </w:tcPr>
          <w:p w:rsidR="00916642" w:rsidRDefault="00916642" w:rsidP="00916642">
            <w:pPr>
              <w:pStyle w:val="a4"/>
              <w:numPr>
                <w:ilvl w:val="0"/>
                <w:numId w:val="8"/>
              </w:numPr>
              <w:tabs>
                <w:tab w:val="left" w:pos="600"/>
              </w:tabs>
              <w:spacing w:after="0" w:line="240" w:lineRule="auto"/>
              <w:rPr>
                <w:rFonts w:ascii="Times New Roman" w:eastAsia="Times New Roman" w:hAnsi="Times New Roman" w:cs="Times New Roman"/>
                <w:caps/>
                <w:sz w:val="24"/>
                <w:szCs w:val="24"/>
                <w:lang w:eastAsia="ru-RU"/>
              </w:rPr>
            </w:pPr>
            <w:r>
              <w:rPr>
                <w:rFonts w:ascii="Times New Roman" w:eastAsia="Times New Roman" w:hAnsi="Times New Roman" w:cs="Times New Roman"/>
                <w:caps/>
                <w:sz w:val="24"/>
                <w:szCs w:val="24"/>
                <w:lang w:eastAsia="ru-RU"/>
              </w:rPr>
              <w:t>Дисциплины, обязательные для изучения</w:t>
            </w:r>
          </w:p>
        </w:tc>
      </w:tr>
      <w:tr w:rsidR="00916642" w:rsidTr="00656B18">
        <w:tc>
          <w:tcPr>
            <w:tcW w:w="818"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К.М.13.01</w:t>
            </w:r>
          </w:p>
        </w:tc>
        <w:tc>
          <w:tcPr>
            <w:tcW w:w="3743"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extAlignment w:val="baseline"/>
            </w:pPr>
            <w:r>
              <w:t>Актуальные проблемы российской истории</w:t>
            </w:r>
          </w:p>
        </w:tc>
        <w:tc>
          <w:tcPr>
            <w:tcW w:w="816"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108</w:t>
            </w:r>
          </w:p>
        </w:tc>
        <w:tc>
          <w:tcPr>
            <w:tcW w:w="1532"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36</w:t>
            </w:r>
          </w:p>
        </w:tc>
        <w:tc>
          <w:tcPr>
            <w:tcW w:w="1419"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18</w:t>
            </w:r>
          </w:p>
        </w:tc>
        <w:tc>
          <w:tcPr>
            <w:tcW w:w="1277"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54</w:t>
            </w:r>
          </w:p>
        </w:tc>
        <w:tc>
          <w:tcPr>
            <w:tcW w:w="113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 xml:space="preserve">ЗАЧ. </w:t>
            </w:r>
            <w:proofErr w:type="gramStart"/>
            <w:r>
              <w:t>С ОЦ</w:t>
            </w:r>
            <w:proofErr w:type="gramEnd"/>
            <w:r>
              <w:t>.</w:t>
            </w:r>
          </w:p>
        </w:tc>
        <w:tc>
          <w:tcPr>
            <w:tcW w:w="113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3</w:t>
            </w:r>
          </w:p>
        </w:tc>
        <w:tc>
          <w:tcPr>
            <w:tcW w:w="127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9-10 СЕМ.</w:t>
            </w:r>
          </w:p>
        </w:tc>
        <w:tc>
          <w:tcPr>
            <w:tcW w:w="1636" w:type="dxa"/>
            <w:tcBorders>
              <w:top w:val="single" w:sz="4" w:space="0" w:color="auto"/>
              <w:left w:val="single" w:sz="4" w:space="0" w:color="auto"/>
              <w:bottom w:val="single" w:sz="4" w:space="0" w:color="auto"/>
              <w:right w:val="single" w:sz="4" w:space="0" w:color="auto"/>
            </w:tcBorders>
            <w:vAlign w:val="center"/>
          </w:tcPr>
          <w:p w:rsidR="00916642" w:rsidRDefault="00656B18">
            <w:pPr>
              <w:tabs>
                <w:tab w:val="left" w:pos="814"/>
              </w:tabs>
              <w:rPr>
                <w:caps/>
              </w:rPr>
            </w:pPr>
            <w:r>
              <w:rPr>
                <w:caps/>
              </w:rPr>
              <w:t>ОР.1</w:t>
            </w:r>
          </w:p>
        </w:tc>
      </w:tr>
      <w:tr w:rsidR="00916642" w:rsidTr="00656B18">
        <w:tc>
          <w:tcPr>
            <w:tcW w:w="818"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К.М.13.02</w:t>
            </w:r>
          </w:p>
        </w:tc>
        <w:tc>
          <w:tcPr>
            <w:tcW w:w="3743"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extAlignment w:val="baseline"/>
            </w:pPr>
            <w:r>
              <w:t>Актуальные проблемы всемирной истории</w:t>
            </w:r>
          </w:p>
        </w:tc>
        <w:tc>
          <w:tcPr>
            <w:tcW w:w="816"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108</w:t>
            </w:r>
          </w:p>
        </w:tc>
        <w:tc>
          <w:tcPr>
            <w:tcW w:w="1532"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36</w:t>
            </w:r>
          </w:p>
        </w:tc>
        <w:tc>
          <w:tcPr>
            <w:tcW w:w="1419"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18</w:t>
            </w:r>
          </w:p>
        </w:tc>
        <w:tc>
          <w:tcPr>
            <w:tcW w:w="1277"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54</w:t>
            </w:r>
          </w:p>
        </w:tc>
        <w:tc>
          <w:tcPr>
            <w:tcW w:w="113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 xml:space="preserve">ЗАЧ. </w:t>
            </w:r>
            <w:proofErr w:type="gramStart"/>
            <w:r>
              <w:t>С ОЦ</w:t>
            </w:r>
            <w:proofErr w:type="gramEnd"/>
            <w:r>
              <w:t>.</w:t>
            </w:r>
          </w:p>
        </w:tc>
        <w:tc>
          <w:tcPr>
            <w:tcW w:w="113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3</w:t>
            </w:r>
          </w:p>
        </w:tc>
        <w:tc>
          <w:tcPr>
            <w:tcW w:w="127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10 СЕМ.</w:t>
            </w:r>
          </w:p>
        </w:tc>
        <w:tc>
          <w:tcPr>
            <w:tcW w:w="1636" w:type="dxa"/>
            <w:tcBorders>
              <w:top w:val="single" w:sz="4" w:space="0" w:color="auto"/>
              <w:left w:val="single" w:sz="4" w:space="0" w:color="auto"/>
              <w:bottom w:val="single" w:sz="4" w:space="0" w:color="auto"/>
              <w:right w:val="single" w:sz="4" w:space="0" w:color="auto"/>
            </w:tcBorders>
            <w:vAlign w:val="center"/>
          </w:tcPr>
          <w:p w:rsidR="00916642" w:rsidRDefault="00656B18">
            <w:pPr>
              <w:tabs>
                <w:tab w:val="left" w:pos="814"/>
              </w:tabs>
              <w:rPr>
                <w:caps/>
              </w:rPr>
            </w:pPr>
            <w:r>
              <w:rPr>
                <w:caps/>
              </w:rPr>
              <w:t>Ор.1</w:t>
            </w:r>
          </w:p>
        </w:tc>
      </w:tr>
      <w:tr w:rsidR="00916642" w:rsidTr="00656B18">
        <w:tc>
          <w:tcPr>
            <w:tcW w:w="14786" w:type="dxa"/>
            <w:gridSpan w:val="10"/>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ind w:firstLine="317"/>
              <w:rPr>
                <w:caps/>
              </w:rPr>
            </w:pPr>
            <w:r>
              <w:rPr>
                <w:caps/>
              </w:rPr>
              <w:t>2. Дисциплины по выбору</w:t>
            </w:r>
          </w:p>
        </w:tc>
      </w:tr>
      <w:tr w:rsidR="00916642" w:rsidTr="00656B18">
        <w:tc>
          <w:tcPr>
            <w:tcW w:w="818"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К.М. 13.ДВ.01.01</w:t>
            </w:r>
          </w:p>
        </w:tc>
        <w:tc>
          <w:tcPr>
            <w:tcW w:w="3743"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extAlignment w:val="baseline"/>
            </w:pPr>
            <w:r>
              <w:t>Историческая география</w:t>
            </w:r>
          </w:p>
        </w:tc>
        <w:tc>
          <w:tcPr>
            <w:tcW w:w="816"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180</w:t>
            </w:r>
          </w:p>
        </w:tc>
        <w:tc>
          <w:tcPr>
            <w:tcW w:w="1532"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60</w:t>
            </w:r>
          </w:p>
        </w:tc>
        <w:tc>
          <w:tcPr>
            <w:tcW w:w="1419"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36</w:t>
            </w:r>
          </w:p>
        </w:tc>
        <w:tc>
          <w:tcPr>
            <w:tcW w:w="1277"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84</w:t>
            </w:r>
          </w:p>
        </w:tc>
        <w:tc>
          <w:tcPr>
            <w:tcW w:w="113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 xml:space="preserve">ЭКЗ., ЗАЧ. </w:t>
            </w:r>
            <w:proofErr w:type="gramStart"/>
            <w:r>
              <w:t>С ОЦ</w:t>
            </w:r>
            <w:proofErr w:type="gramEnd"/>
            <w:r>
              <w:t>.</w:t>
            </w:r>
          </w:p>
        </w:tc>
        <w:tc>
          <w:tcPr>
            <w:tcW w:w="113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5</w:t>
            </w:r>
          </w:p>
        </w:tc>
        <w:tc>
          <w:tcPr>
            <w:tcW w:w="127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9-10 СЕМ.</w:t>
            </w:r>
          </w:p>
        </w:tc>
        <w:tc>
          <w:tcPr>
            <w:tcW w:w="1636" w:type="dxa"/>
            <w:tcBorders>
              <w:top w:val="single" w:sz="4" w:space="0" w:color="auto"/>
              <w:left w:val="single" w:sz="4" w:space="0" w:color="auto"/>
              <w:bottom w:val="single" w:sz="4" w:space="0" w:color="auto"/>
              <w:right w:val="single" w:sz="4" w:space="0" w:color="auto"/>
            </w:tcBorders>
            <w:vAlign w:val="center"/>
          </w:tcPr>
          <w:p w:rsidR="00916642" w:rsidRDefault="00656B18">
            <w:pPr>
              <w:jc w:val="both"/>
              <w:rPr>
                <w:bCs/>
              </w:rPr>
            </w:pPr>
            <w:r>
              <w:rPr>
                <w:caps/>
              </w:rPr>
              <w:t>Ор.1</w:t>
            </w:r>
          </w:p>
        </w:tc>
      </w:tr>
      <w:tr w:rsidR="00916642" w:rsidTr="00656B18">
        <w:tc>
          <w:tcPr>
            <w:tcW w:w="818"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К.М. 13.ДВ.01.02</w:t>
            </w:r>
          </w:p>
        </w:tc>
        <w:tc>
          <w:tcPr>
            <w:tcW w:w="3743"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extAlignment w:val="baseline"/>
            </w:pPr>
            <w:r>
              <w:t>Древнегреческий язык</w:t>
            </w:r>
          </w:p>
        </w:tc>
        <w:tc>
          <w:tcPr>
            <w:tcW w:w="816"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216</w:t>
            </w:r>
          </w:p>
        </w:tc>
        <w:tc>
          <w:tcPr>
            <w:tcW w:w="1532"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72</w:t>
            </w:r>
          </w:p>
        </w:tc>
        <w:tc>
          <w:tcPr>
            <w:tcW w:w="1419"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30</w:t>
            </w:r>
          </w:p>
        </w:tc>
        <w:tc>
          <w:tcPr>
            <w:tcW w:w="1277"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114</w:t>
            </w:r>
          </w:p>
        </w:tc>
        <w:tc>
          <w:tcPr>
            <w:tcW w:w="113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 xml:space="preserve">ЗАЧ., ЗАЧ. </w:t>
            </w:r>
            <w:proofErr w:type="gramStart"/>
            <w:r>
              <w:t>С ОЦ</w:t>
            </w:r>
            <w:proofErr w:type="gramEnd"/>
            <w:r>
              <w:t>.</w:t>
            </w:r>
          </w:p>
        </w:tc>
        <w:tc>
          <w:tcPr>
            <w:tcW w:w="113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6</w:t>
            </w:r>
          </w:p>
        </w:tc>
        <w:tc>
          <w:tcPr>
            <w:tcW w:w="127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9-10 СЕМ.</w:t>
            </w:r>
          </w:p>
        </w:tc>
        <w:tc>
          <w:tcPr>
            <w:tcW w:w="1636" w:type="dxa"/>
            <w:tcBorders>
              <w:top w:val="single" w:sz="4" w:space="0" w:color="auto"/>
              <w:left w:val="single" w:sz="4" w:space="0" w:color="auto"/>
              <w:bottom w:val="single" w:sz="4" w:space="0" w:color="auto"/>
              <w:right w:val="single" w:sz="4" w:space="0" w:color="auto"/>
            </w:tcBorders>
            <w:vAlign w:val="center"/>
          </w:tcPr>
          <w:p w:rsidR="00916642" w:rsidRDefault="00656B18">
            <w:pPr>
              <w:jc w:val="both"/>
              <w:rPr>
                <w:bCs/>
              </w:rPr>
            </w:pPr>
            <w:r>
              <w:rPr>
                <w:caps/>
              </w:rPr>
              <w:t>Ор.2</w:t>
            </w:r>
          </w:p>
        </w:tc>
      </w:tr>
      <w:tr w:rsidR="00916642" w:rsidTr="00656B18">
        <w:tc>
          <w:tcPr>
            <w:tcW w:w="14786" w:type="dxa"/>
            <w:gridSpan w:val="10"/>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ind w:firstLine="317"/>
              <w:rPr>
                <w:caps/>
              </w:rPr>
            </w:pPr>
            <w:r>
              <w:rPr>
                <w:caps/>
              </w:rPr>
              <w:t>3. Практика</w:t>
            </w:r>
          </w:p>
        </w:tc>
      </w:tr>
      <w:tr w:rsidR="00916642" w:rsidTr="00656B18">
        <w:tc>
          <w:tcPr>
            <w:tcW w:w="818" w:type="dxa"/>
            <w:tcBorders>
              <w:top w:val="single" w:sz="4" w:space="0" w:color="auto"/>
              <w:left w:val="single" w:sz="4" w:space="0" w:color="auto"/>
              <w:bottom w:val="single" w:sz="4" w:space="0" w:color="auto"/>
              <w:right w:val="single" w:sz="4" w:space="0" w:color="auto"/>
            </w:tcBorders>
            <w:vAlign w:val="center"/>
          </w:tcPr>
          <w:p w:rsidR="00916642" w:rsidRDefault="00916642">
            <w:pPr>
              <w:tabs>
                <w:tab w:val="left" w:pos="814"/>
              </w:tabs>
              <w:jc w:val="center"/>
              <w:rPr>
                <w:caps/>
              </w:rPr>
            </w:pPr>
          </w:p>
        </w:tc>
        <w:tc>
          <w:tcPr>
            <w:tcW w:w="3743"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extAlignment w:val="baseline"/>
            </w:pPr>
            <w:r>
              <w:t xml:space="preserve">Нет </w:t>
            </w:r>
          </w:p>
        </w:tc>
        <w:tc>
          <w:tcPr>
            <w:tcW w:w="816" w:type="dxa"/>
            <w:tcBorders>
              <w:top w:val="single" w:sz="4" w:space="0" w:color="auto"/>
              <w:left w:val="single" w:sz="4" w:space="0" w:color="auto"/>
              <w:bottom w:val="single" w:sz="4" w:space="0" w:color="auto"/>
              <w:right w:val="single" w:sz="4" w:space="0" w:color="auto"/>
            </w:tcBorders>
            <w:vAlign w:val="center"/>
          </w:tcPr>
          <w:p w:rsidR="00916642" w:rsidRDefault="00916642">
            <w:pPr>
              <w:tabs>
                <w:tab w:val="left" w:pos="814"/>
              </w:tabs>
              <w:jc w:val="center"/>
            </w:pPr>
          </w:p>
        </w:tc>
        <w:tc>
          <w:tcPr>
            <w:tcW w:w="1532" w:type="dxa"/>
            <w:tcBorders>
              <w:top w:val="single" w:sz="4" w:space="0" w:color="auto"/>
              <w:left w:val="single" w:sz="4" w:space="0" w:color="auto"/>
              <w:bottom w:val="single" w:sz="4" w:space="0" w:color="auto"/>
              <w:right w:val="single" w:sz="4" w:space="0" w:color="auto"/>
            </w:tcBorders>
            <w:vAlign w:val="center"/>
          </w:tcPr>
          <w:p w:rsidR="00916642" w:rsidRDefault="00916642">
            <w:pPr>
              <w:tabs>
                <w:tab w:val="left" w:pos="814"/>
              </w:tabs>
              <w:jc w:val="center"/>
            </w:pPr>
          </w:p>
        </w:tc>
        <w:tc>
          <w:tcPr>
            <w:tcW w:w="1419" w:type="dxa"/>
            <w:tcBorders>
              <w:top w:val="single" w:sz="4" w:space="0" w:color="auto"/>
              <w:left w:val="single" w:sz="4" w:space="0" w:color="auto"/>
              <w:bottom w:val="single" w:sz="4" w:space="0" w:color="auto"/>
              <w:right w:val="single" w:sz="4" w:space="0" w:color="auto"/>
            </w:tcBorders>
            <w:vAlign w:val="center"/>
          </w:tcPr>
          <w:p w:rsidR="00916642" w:rsidRDefault="00916642">
            <w:pPr>
              <w:tabs>
                <w:tab w:val="left" w:pos="814"/>
              </w:tabs>
              <w:jc w:val="center"/>
            </w:pPr>
          </w:p>
        </w:tc>
        <w:tc>
          <w:tcPr>
            <w:tcW w:w="1277" w:type="dxa"/>
            <w:tcBorders>
              <w:top w:val="single" w:sz="4" w:space="0" w:color="auto"/>
              <w:left w:val="single" w:sz="4" w:space="0" w:color="auto"/>
              <w:bottom w:val="single" w:sz="4" w:space="0" w:color="auto"/>
              <w:right w:val="single" w:sz="4" w:space="0" w:color="auto"/>
            </w:tcBorders>
            <w:vAlign w:val="center"/>
          </w:tcPr>
          <w:p w:rsidR="00916642" w:rsidRDefault="00916642">
            <w:pPr>
              <w:tabs>
                <w:tab w:val="left" w:pos="814"/>
              </w:tabs>
              <w:jc w:val="center"/>
            </w:pPr>
          </w:p>
        </w:tc>
        <w:tc>
          <w:tcPr>
            <w:tcW w:w="1135" w:type="dxa"/>
            <w:tcBorders>
              <w:top w:val="single" w:sz="4" w:space="0" w:color="auto"/>
              <w:left w:val="single" w:sz="4" w:space="0" w:color="auto"/>
              <w:bottom w:val="single" w:sz="4" w:space="0" w:color="auto"/>
              <w:right w:val="single" w:sz="4" w:space="0" w:color="auto"/>
            </w:tcBorders>
            <w:vAlign w:val="center"/>
          </w:tcPr>
          <w:p w:rsidR="00916642" w:rsidRDefault="00916642">
            <w:pPr>
              <w:tabs>
                <w:tab w:val="left" w:pos="814"/>
              </w:tabs>
              <w:jc w:val="center"/>
            </w:pPr>
          </w:p>
        </w:tc>
        <w:tc>
          <w:tcPr>
            <w:tcW w:w="1135" w:type="dxa"/>
            <w:tcBorders>
              <w:top w:val="single" w:sz="4" w:space="0" w:color="auto"/>
              <w:left w:val="single" w:sz="4" w:space="0" w:color="auto"/>
              <w:bottom w:val="single" w:sz="4" w:space="0" w:color="auto"/>
              <w:right w:val="single" w:sz="4" w:space="0" w:color="auto"/>
            </w:tcBorders>
            <w:vAlign w:val="center"/>
          </w:tcPr>
          <w:p w:rsidR="00916642" w:rsidRDefault="00916642">
            <w:pPr>
              <w:tabs>
                <w:tab w:val="left" w:pos="814"/>
              </w:tabs>
              <w:jc w:val="center"/>
              <w:rPr>
                <w:caps/>
              </w:rPr>
            </w:pPr>
          </w:p>
        </w:tc>
        <w:tc>
          <w:tcPr>
            <w:tcW w:w="1275" w:type="dxa"/>
            <w:tcBorders>
              <w:top w:val="single" w:sz="4" w:space="0" w:color="auto"/>
              <w:left w:val="single" w:sz="4" w:space="0" w:color="auto"/>
              <w:bottom w:val="single" w:sz="4" w:space="0" w:color="auto"/>
              <w:right w:val="single" w:sz="4" w:space="0" w:color="auto"/>
            </w:tcBorders>
            <w:vAlign w:val="center"/>
          </w:tcPr>
          <w:p w:rsidR="00916642" w:rsidRDefault="00916642">
            <w:pPr>
              <w:tabs>
                <w:tab w:val="left" w:pos="814"/>
              </w:tabs>
              <w:jc w:val="center"/>
              <w:rPr>
                <w:caps/>
              </w:rPr>
            </w:pPr>
          </w:p>
        </w:tc>
        <w:tc>
          <w:tcPr>
            <w:tcW w:w="1636" w:type="dxa"/>
            <w:tcBorders>
              <w:top w:val="single" w:sz="4" w:space="0" w:color="auto"/>
              <w:left w:val="single" w:sz="4" w:space="0" w:color="auto"/>
              <w:bottom w:val="single" w:sz="4" w:space="0" w:color="auto"/>
              <w:right w:val="single" w:sz="4" w:space="0" w:color="auto"/>
            </w:tcBorders>
            <w:vAlign w:val="center"/>
          </w:tcPr>
          <w:p w:rsidR="00916642" w:rsidRDefault="00916642">
            <w:pPr>
              <w:jc w:val="both"/>
            </w:pPr>
          </w:p>
        </w:tc>
      </w:tr>
      <w:tr w:rsidR="00916642" w:rsidTr="00656B18">
        <w:tc>
          <w:tcPr>
            <w:tcW w:w="14786" w:type="dxa"/>
            <w:gridSpan w:val="10"/>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ind w:left="317"/>
              <w:rPr>
                <w:caps/>
              </w:rPr>
            </w:pPr>
            <w:r>
              <w:rPr>
                <w:caps/>
              </w:rPr>
              <w:t>4. аттестация</w:t>
            </w:r>
          </w:p>
        </w:tc>
      </w:tr>
      <w:tr w:rsidR="00916642" w:rsidTr="00656B18">
        <w:tc>
          <w:tcPr>
            <w:tcW w:w="818"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к.М. 13.03 (К)</w:t>
            </w:r>
          </w:p>
        </w:tc>
        <w:tc>
          <w:tcPr>
            <w:tcW w:w="3743"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rPr>
                <w:caps/>
              </w:rPr>
            </w:pPr>
            <w:r>
              <w:t>Экзамены по модулю «Актуальные проблемы исторической науки»</w:t>
            </w:r>
          </w:p>
        </w:tc>
        <w:tc>
          <w:tcPr>
            <w:tcW w:w="816" w:type="dxa"/>
            <w:tcBorders>
              <w:top w:val="single" w:sz="4" w:space="0" w:color="auto"/>
              <w:left w:val="single" w:sz="4" w:space="0" w:color="auto"/>
              <w:bottom w:val="single" w:sz="4" w:space="0" w:color="auto"/>
              <w:right w:val="single" w:sz="4" w:space="0" w:color="auto"/>
            </w:tcBorders>
            <w:vAlign w:val="center"/>
          </w:tcPr>
          <w:p w:rsidR="00916642" w:rsidRDefault="00916642">
            <w:pPr>
              <w:tabs>
                <w:tab w:val="left" w:pos="814"/>
              </w:tabs>
              <w:jc w:val="center"/>
            </w:pPr>
          </w:p>
        </w:tc>
        <w:tc>
          <w:tcPr>
            <w:tcW w:w="1532" w:type="dxa"/>
            <w:tcBorders>
              <w:top w:val="single" w:sz="4" w:space="0" w:color="auto"/>
              <w:left w:val="single" w:sz="4" w:space="0" w:color="auto"/>
              <w:bottom w:val="single" w:sz="4" w:space="0" w:color="auto"/>
              <w:right w:val="single" w:sz="4" w:space="0" w:color="auto"/>
            </w:tcBorders>
            <w:vAlign w:val="center"/>
          </w:tcPr>
          <w:p w:rsidR="00916642" w:rsidRDefault="00916642">
            <w:pPr>
              <w:tabs>
                <w:tab w:val="left" w:pos="814"/>
              </w:tabs>
              <w:jc w:val="center"/>
            </w:pPr>
          </w:p>
        </w:tc>
        <w:tc>
          <w:tcPr>
            <w:tcW w:w="1419" w:type="dxa"/>
            <w:tcBorders>
              <w:top w:val="single" w:sz="4" w:space="0" w:color="auto"/>
              <w:left w:val="single" w:sz="4" w:space="0" w:color="auto"/>
              <w:bottom w:val="single" w:sz="4" w:space="0" w:color="auto"/>
              <w:right w:val="single" w:sz="4" w:space="0" w:color="auto"/>
            </w:tcBorders>
            <w:vAlign w:val="center"/>
          </w:tcPr>
          <w:p w:rsidR="00916642" w:rsidRDefault="00916642">
            <w:pPr>
              <w:tabs>
                <w:tab w:val="left" w:pos="814"/>
              </w:tabs>
              <w:jc w:val="center"/>
            </w:pPr>
          </w:p>
        </w:tc>
        <w:tc>
          <w:tcPr>
            <w:tcW w:w="1277" w:type="dxa"/>
            <w:tcBorders>
              <w:top w:val="single" w:sz="4" w:space="0" w:color="auto"/>
              <w:left w:val="single" w:sz="4" w:space="0" w:color="auto"/>
              <w:bottom w:val="single" w:sz="4" w:space="0" w:color="auto"/>
              <w:right w:val="single" w:sz="4" w:space="0" w:color="auto"/>
            </w:tcBorders>
            <w:vAlign w:val="center"/>
          </w:tcPr>
          <w:p w:rsidR="00916642" w:rsidRDefault="00916642">
            <w:pPr>
              <w:tabs>
                <w:tab w:val="left" w:pos="814"/>
              </w:tabs>
              <w:jc w:val="center"/>
            </w:pPr>
          </w:p>
        </w:tc>
        <w:tc>
          <w:tcPr>
            <w:tcW w:w="113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ЭКЗ.</w:t>
            </w:r>
          </w:p>
        </w:tc>
        <w:tc>
          <w:tcPr>
            <w:tcW w:w="1135" w:type="dxa"/>
            <w:tcBorders>
              <w:top w:val="single" w:sz="4" w:space="0" w:color="auto"/>
              <w:left w:val="single" w:sz="4" w:space="0" w:color="auto"/>
              <w:bottom w:val="single" w:sz="4" w:space="0" w:color="auto"/>
              <w:right w:val="single" w:sz="4" w:space="0" w:color="auto"/>
            </w:tcBorders>
            <w:vAlign w:val="center"/>
          </w:tcPr>
          <w:p w:rsidR="00916642" w:rsidRDefault="00916642">
            <w:pPr>
              <w:tabs>
                <w:tab w:val="left" w:pos="814"/>
              </w:tabs>
              <w:jc w:val="center"/>
              <w:rPr>
                <w:caps/>
              </w:rPr>
            </w:pPr>
          </w:p>
        </w:tc>
        <w:tc>
          <w:tcPr>
            <w:tcW w:w="127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10 СЕМ.</w:t>
            </w:r>
          </w:p>
        </w:tc>
        <w:tc>
          <w:tcPr>
            <w:tcW w:w="1636" w:type="dxa"/>
            <w:tcBorders>
              <w:top w:val="single" w:sz="4" w:space="0" w:color="auto"/>
              <w:left w:val="single" w:sz="4" w:space="0" w:color="auto"/>
              <w:bottom w:val="single" w:sz="4" w:space="0" w:color="auto"/>
              <w:right w:val="single" w:sz="4" w:space="0" w:color="auto"/>
            </w:tcBorders>
            <w:vAlign w:val="center"/>
          </w:tcPr>
          <w:p w:rsidR="00245431" w:rsidRDefault="00656B18">
            <w:pPr>
              <w:tabs>
                <w:tab w:val="left" w:pos="814"/>
              </w:tabs>
              <w:jc w:val="center"/>
              <w:rPr>
                <w:caps/>
              </w:rPr>
            </w:pPr>
            <w:r>
              <w:rPr>
                <w:caps/>
              </w:rPr>
              <w:t>ОР.1, ОР.2</w:t>
            </w:r>
          </w:p>
        </w:tc>
      </w:tr>
    </w:tbl>
    <w:p w:rsidR="0021562A" w:rsidRPr="0021562A" w:rsidRDefault="0021562A" w:rsidP="0021562A">
      <w:pPr>
        <w:suppressAutoHyphens/>
        <w:jc w:val="center"/>
        <w:rPr>
          <w:b/>
          <w:caps/>
        </w:rPr>
      </w:pPr>
      <w:r w:rsidRPr="0021562A">
        <w:rPr>
          <w:b/>
          <w:caps/>
        </w:rPr>
        <w:t>профиль: история и право</w:t>
      </w:r>
    </w:p>
    <w:p w:rsidR="0021562A" w:rsidRPr="0021562A" w:rsidRDefault="0021562A" w:rsidP="0021562A">
      <w:pPr>
        <w:suppressAutoHyphens/>
        <w:rPr>
          <w:b/>
          <w:cap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3743"/>
        <w:gridCol w:w="816"/>
        <w:gridCol w:w="1532"/>
        <w:gridCol w:w="1419"/>
        <w:gridCol w:w="1277"/>
        <w:gridCol w:w="1135"/>
        <w:gridCol w:w="1135"/>
        <w:gridCol w:w="1275"/>
        <w:gridCol w:w="1636"/>
      </w:tblGrid>
      <w:tr w:rsidR="0021562A" w:rsidRPr="0021562A" w:rsidTr="0021562A">
        <w:trPr>
          <w:trHeight w:val="302"/>
        </w:trPr>
        <w:tc>
          <w:tcPr>
            <w:tcW w:w="818" w:type="dxa"/>
            <w:vMerge w:val="restart"/>
            <w:tcBorders>
              <w:top w:val="single" w:sz="4" w:space="0" w:color="auto"/>
              <w:left w:val="single" w:sz="4" w:space="0" w:color="auto"/>
              <w:bottom w:val="single" w:sz="4" w:space="0" w:color="auto"/>
              <w:right w:val="single" w:sz="4" w:space="0" w:color="auto"/>
            </w:tcBorders>
            <w:hideMark/>
          </w:tcPr>
          <w:p w:rsidR="0021562A" w:rsidRPr="0021562A" w:rsidRDefault="0021562A" w:rsidP="0021562A">
            <w:pPr>
              <w:tabs>
                <w:tab w:val="left" w:pos="814"/>
              </w:tabs>
              <w:jc w:val="center"/>
            </w:pPr>
            <w:r w:rsidRPr="0021562A">
              <w:lastRenderedPageBreak/>
              <w:t>Код</w:t>
            </w:r>
          </w:p>
        </w:tc>
        <w:tc>
          <w:tcPr>
            <w:tcW w:w="3743" w:type="dxa"/>
            <w:vMerge w:val="restart"/>
            <w:tcBorders>
              <w:top w:val="single" w:sz="4" w:space="0" w:color="auto"/>
              <w:left w:val="single" w:sz="4" w:space="0" w:color="auto"/>
              <w:bottom w:val="single" w:sz="4" w:space="0" w:color="auto"/>
              <w:right w:val="single" w:sz="4" w:space="0" w:color="auto"/>
            </w:tcBorders>
            <w:hideMark/>
          </w:tcPr>
          <w:p w:rsidR="0021562A" w:rsidRPr="0021562A" w:rsidRDefault="0021562A" w:rsidP="0021562A">
            <w:pPr>
              <w:tabs>
                <w:tab w:val="left" w:pos="814"/>
              </w:tabs>
              <w:jc w:val="center"/>
            </w:pPr>
            <w:r w:rsidRPr="0021562A">
              <w:t>Дисциплина</w:t>
            </w:r>
          </w:p>
        </w:tc>
        <w:tc>
          <w:tcPr>
            <w:tcW w:w="6179" w:type="dxa"/>
            <w:gridSpan w:val="5"/>
            <w:tcBorders>
              <w:top w:val="single" w:sz="4" w:space="0" w:color="auto"/>
              <w:left w:val="single" w:sz="4" w:space="0" w:color="auto"/>
              <w:bottom w:val="single" w:sz="4" w:space="0" w:color="auto"/>
              <w:right w:val="single" w:sz="4" w:space="0" w:color="auto"/>
            </w:tcBorders>
            <w:hideMark/>
          </w:tcPr>
          <w:p w:rsidR="0021562A" w:rsidRPr="0021562A" w:rsidRDefault="0021562A" w:rsidP="0021562A">
            <w:pPr>
              <w:tabs>
                <w:tab w:val="left" w:pos="814"/>
              </w:tabs>
              <w:jc w:val="center"/>
            </w:pPr>
            <w:r w:rsidRPr="0021562A">
              <w:t>Трудоемкость (час.)</w:t>
            </w:r>
          </w:p>
        </w:tc>
        <w:tc>
          <w:tcPr>
            <w:tcW w:w="1135" w:type="dxa"/>
            <w:vMerge w:val="restart"/>
            <w:tcBorders>
              <w:top w:val="single" w:sz="4" w:space="0" w:color="auto"/>
              <w:left w:val="single" w:sz="4" w:space="0" w:color="auto"/>
              <w:bottom w:val="single" w:sz="4" w:space="0" w:color="auto"/>
              <w:right w:val="single" w:sz="4" w:space="0" w:color="auto"/>
            </w:tcBorders>
            <w:hideMark/>
          </w:tcPr>
          <w:p w:rsidR="0021562A" w:rsidRPr="0021562A" w:rsidRDefault="0021562A" w:rsidP="0021562A">
            <w:pPr>
              <w:tabs>
                <w:tab w:val="left" w:pos="814"/>
              </w:tabs>
              <w:jc w:val="center"/>
            </w:pPr>
            <w:r w:rsidRPr="0021562A">
              <w:t>Трудоемкость  (</w:t>
            </w:r>
            <w:proofErr w:type="spellStart"/>
            <w:r w:rsidRPr="0021562A">
              <w:t>з.е</w:t>
            </w:r>
            <w:proofErr w:type="spellEnd"/>
            <w:r w:rsidRPr="0021562A">
              <w:t>.)</w:t>
            </w:r>
          </w:p>
        </w:tc>
        <w:tc>
          <w:tcPr>
            <w:tcW w:w="1275" w:type="dxa"/>
            <w:vMerge w:val="restart"/>
            <w:tcBorders>
              <w:top w:val="single" w:sz="4" w:space="0" w:color="auto"/>
              <w:left w:val="single" w:sz="4" w:space="0" w:color="auto"/>
              <w:bottom w:val="single" w:sz="4" w:space="0" w:color="auto"/>
              <w:right w:val="single" w:sz="4" w:space="0" w:color="auto"/>
            </w:tcBorders>
            <w:hideMark/>
          </w:tcPr>
          <w:p w:rsidR="0021562A" w:rsidRPr="0021562A" w:rsidRDefault="0021562A" w:rsidP="0021562A">
            <w:pPr>
              <w:tabs>
                <w:tab w:val="left" w:pos="814"/>
              </w:tabs>
              <w:jc w:val="center"/>
            </w:pPr>
            <w:r w:rsidRPr="0021562A">
              <w:t>Порядок изучения</w:t>
            </w:r>
          </w:p>
        </w:tc>
        <w:tc>
          <w:tcPr>
            <w:tcW w:w="1636" w:type="dxa"/>
            <w:vMerge w:val="restart"/>
            <w:tcBorders>
              <w:top w:val="single" w:sz="4" w:space="0" w:color="auto"/>
              <w:left w:val="single" w:sz="4" w:space="0" w:color="auto"/>
              <w:bottom w:val="single" w:sz="4" w:space="0" w:color="auto"/>
              <w:right w:val="single" w:sz="4" w:space="0" w:color="auto"/>
            </w:tcBorders>
            <w:hideMark/>
          </w:tcPr>
          <w:p w:rsidR="0021562A" w:rsidRPr="0021562A" w:rsidRDefault="0021562A" w:rsidP="0021562A">
            <w:pPr>
              <w:tabs>
                <w:tab w:val="left" w:pos="814"/>
              </w:tabs>
              <w:jc w:val="center"/>
            </w:pPr>
            <w:r w:rsidRPr="0021562A">
              <w:t xml:space="preserve">Образовательные результаты </w:t>
            </w:r>
          </w:p>
          <w:p w:rsidR="0021562A" w:rsidRPr="0021562A" w:rsidRDefault="0021562A" w:rsidP="0021562A">
            <w:pPr>
              <w:tabs>
                <w:tab w:val="left" w:pos="814"/>
              </w:tabs>
              <w:jc w:val="center"/>
            </w:pPr>
            <w:r w:rsidRPr="0021562A">
              <w:t>(код ОР)</w:t>
            </w:r>
          </w:p>
        </w:tc>
      </w:tr>
      <w:tr w:rsidR="0021562A" w:rsidRPr="0021562A" w:rsidTr="0021562A">
        <w:tc>
          <w:tcPr>
            <w:tcW w:w="818" w:type="dxa"/>
            <w:vMerge/>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tc>
        <w:tc>
          <w:tcPr>
            <w:tcW w:w="3743" w:type="dxa"/>
            <w:vMerge/>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tc>
        <w:tc>
          <w:tcPr>
            <w:tcW w:w="816" w:type="dxa"/>
            <w:vMerge w:val="restart"/>
            <w:tcBorders>
              <w:top w:val="single" w:sz="4" w:space="0" w:color="auto"/>
              <w:left w:val="single" w:sz="4" w:space="0" w:color="auto"/>
              <w:bottom w:val="single" w:sz="4" w:space="0" w:color="auto"/>
              <w:right w:val="single" w:sz="4" w:space="0" w:color="auto"/>
            </w:tcBorders>
            <w:hideMark/>
          </w:tcPr>
          <w:p w:rsidR="0021562A" w:rsidRPr="0021562A" w:rsidRDefault="0021562A" w:rsidP="0021562A">
            <w:pPr>
              <w:tabs>
                <w:tab w:val="left" w:pos="814"/>
              </w:tabs>
              <w:jc w:val="center"/>
            </w:pPr>
            <w:r w:rsidRPr="0021562A">
              <w:t>Всего</w:t>
            </w:r>
          </w:p>
        </w:tc>
        <w:tc>
          <w:tcPr>
            <w:tcW w:w="2951" w:type="dxa"/>
            <w:gridSpan w:val="2"/>
            <w:tcBorders>
              <w:top w:val="single" w:sz="4" w:space="0" w:color="auto"/>
              <w:left w:val="single" w:sz="4" w:space="0" w:color="auto"/>
              <w:bottom w:val="single" w:sz="4" w:space="0" w:color="auto"/>
              <w:right w:val="single" w:sz="4" w:space="0" w:color="auto"/>
            </w:tcBorders>
            <w:hideMark/>
          </w:tcPr>
          <w:p w:rsidR="0021562A" w:rsidRPr="0021562A" w:rsidRDefault="0021562A" w:rsidP="0021562A">
            <w:pPr>
              <w:tabs>
                <w:tab w:val="left" w:pos="814"/>
              </w:tabs>
              <w:jc w:val="center"/>
            </w:pPr>
            <w:r w:rsidRPr="0021562A">
              <w:t>Контактная работа</w:t>
            </w:r>
          </w:p>
        </w:tc>
        <w:tc>
          <w:tcPr>
            <w:tcW w:w="1277" w:type="dxa"/>
            <w:vMerge w:val="restart"/>
            <w:tcBorders>
              <w:top w:val="single" w:sz="4" w:space="0" w:color="auto"/>
              <w:left w:val="single" w:sz="4" w:space="0" w:color="auto"/>
              <w:bottom w:val="single" w:sz="4" w:space="0" w:color="auto"/>
              <w:right w:val="single" w:sz="4" w:space="0" w:color="auto"/>
            </w:tcBorders>
            <w:hideMark/>
          </w:tcPr>
          <w:p w:rsidR="0021562A" w:rsidRPr="0021562A" w:rsidRDefault="0021562A" w:rsidP="0021562A">
            <w:pPr>
              <w:tabs>
                <w:tab w:val="left" w:pos="814"/>
              </w:tabs>
              <w:jc w:val="center"/>
            </w:pPr>
            <w:r w:rsidRPr="0021562A">
              <w:t>Самостоятельная работа</w:t>
            </w:r>
          </w:p>
        </w:tc>
        <w:tc>
          <w:tcPr>
            <w:tcW w:w="1135" w:type="dxa"/>
            <w:vMerge w:val="restart"/>
            <w:tcBorders>
              <w:top w:val="single" w:sz="4" w:space="0" w:color="auto"/>
              <w:left w:val="single" w:sz="4" w:space="0" w:color="auto"/>
              <w:bottom w:val="single" w:sz="4" w:space="0" w:color="auto"/>
              <w:right w:val="single" w:sz="4" w:space="0" w:color="auto"/>
            </w:tcBorders>
            <w:hideMark/>
          </w:tcPr>
          <w:p w:rsidR="0021562A" w:rsidRPr="0021562A" w:rsidRDefault="0021562A" w:rsidP="0021562A">
            <w:pPr>
              <w:tabs>
                <w:tab w:val="left" w:pos="814"/>
              </w:tabs>
              <w:jc w:val="center"/>
            </w:pPr>
            <w:r w:rsidRPr="0021562A">
              <w:t>Аттестация</w:t>
            </w:r>
          </w:p>
        </w:tc>
        <w:tc>
          <w:tcPr>
            <w:tcW w:w="1135" w:type="dxa"/>
            <w:vMerge/>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tc>
        <w:tc>
          <w:tcPr>
            <w:tcW w:w="1275" w:type="dxa"/>
            <w:vMerge/>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tc>
        <w:tc>
          <w:tcPr>
            <w:tcW w:w="1636" w:type="dxa"/>
            <w:vMerge/>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tc>
      </w:tr>
      <w:tr w:rsidR="0021562A" w:rsidRPr="0021562A" w:rsidTr="0021562A">
        <w:tc>
          <w:tcPr>
            <w:tcW w:w="818" w:type="dxa"/>
            <w:vMerge/>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tc>
        <w:tc>
          <w:tcPr>
            <w:tcW w:w="3743" w:type="dxa"/>
            <w:vMerge/>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tc>
        <w:tc>
          <w:tcPr>
            <w:tcW w:w="816" w:type="dxa"/>
            <w:vMerge/>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tc>
        <w:tc>
          <w:tcPr>
            <w:tcW w:w="1532" w:type="dxa"/>
            <w:tcBorders>
              <w:top w:val="single" w:sz="4" w:space="0" w:color="auto"/>
              <w:left w:val="single" w:sz="4" w:space="0" w:color="auto"/>
              <w:bottom w:val="single" w:sz="4" w:space="0" w:color="auto"/>
              <w:right w:val="single" w:sz="4" w:space="0" w:color="auto"/>
            </w:tcBorders>
            <w:hideMark/>
          </w:tcPr>
          <w:p w:rsidR="0021562A" w:rsidRPr="0021562A" w:rsidRDefault="0021562A" w:rsidP="0021562A">
            <w:pPr>
              <w:tabs>
                <w:tab w:val="left" w:pos="814"/>
              </w:tabs>
              <w:jc w:val="center"/>
              <w:rPr>
                <w:caps/>
              </w:rPr>
            </w:pPr>
            <w:r w:rsidRPr="0021562A">
              <w:t>Аудиторная работа</w:t>
            </w:r>
          </w:p>
        </w:tc>
        <w:tc>
          <w:tcPr>
            <w:tcW w:w="1419" w:type="dxa"/>
            <w:tcBorders>
              <w:top w:val="single" w:sz="4" w:space="0" w:color="auto"/>
              <w:left w:val="single" w:sz="4" w:space="0" w:color="auto"/>
              <w:bottom w:val="single" w:sz="4" w:space="0" w:color="auto"/>
              <w:right w:val="single" w:sz="4" w:space="0" w:color="auto"/>
            </w:tcBorders>
            <w:hideMark/>
          </w:tcPr>
          <w:p w:rsidR="0021562A" w:rsidRPr="0021562A" w:rsidRDefault="0021562A" w:rsidP="0021562A">
            <w:pPr>
              <w:tabs>
                <w:tab w:val="left" w:pos="814"/>
              </w:tabs>
              <w:jc w:val="center"/>
            </w:pPr>
            <w:proofErr w:type="gramStart"/>
            <w:r w:rsidRPr="0021562A">
              <w:t xml:space="preserve">Контактная СР (в </w:t>
            </w:r>
            <w:proofErr w:type="spellStart"/>
            <w:r w:rsidRPr="0021562A">
              <w:t>т.ч</w:t>
            </w:r>
            <w:proofErr w:type="spellEnd"/>
            <w:r w:rsidRPr="0021562A">
              <w:t xml:space="preserve">. </w:t>
            </w:r>
            <w:proofErr w:type="gramEnd"/>
          </w:p>
          <w:p w:rsidR="0021562A" w:rsidRPr="0021562A" w:rsidRDefault="0021562A" w:rsidP="0021562A">
            <w:pPr>
              <w:tabs>
                <w:tab w:val="left" w:pos="814"/>
              </w:tabs>
              <w:jc w:val="center"/>
            </w:pPr>
            <w:r w:rsidRPr="0021562A">
              <w:t>в ЭИОС)</w:t>
            </w:r>
          </w:p>
        </w:tc>
        <w:tc>
          <w:tcPr>
            <w:tcW w:w="1277" w:type="dxa"/>
            <w:vMerge/>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tc>
        <w:tc>
          <w:tcPr>
            <w:tcW w:w="1135" w:type="dxa"/>
            <w:vMerge/>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tc>
        <w:tc>
          <w:tcPr>
            <w:tcW w:w="1135" w:type="dxa"/>
            <w:vMerge/>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tc>
        <w:tc>
          <w:tcPr>
            <w:tcW w:w="1275" w:type="dxa"/>
            <w:vMerge/>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tc>
        <w:tc>
          <w:tcPr>
            <w:tcW w:w="1636" w:type="dxa"/>
            <w:vMerge/>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tc>
      </w:tr>
      <w:tr w:rsidR="0021562A" w:rsidRPr="0021562A" w:rsidTr="0021562A">
        <w:tc>
          <w:tcPr>
            <w:tcW w:w="14786" w:type="dxa"/>
            <w:gridSpan w:val="10"/>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pPr>
              <w:numPr>
                <w:ilvl w:val="0"/>
                <w:numId w:val="9"/>
              </w:numPr>
              <w:tabs>
                <w:tab w:val="left" w:pos="600"/>
              </w:tabs>
              <w:contextualSpacing/>
              <w:rPr>
                <w:caps/>
              </w:rPr>
            </w:pPr>
            <w:r w:rsidRPr="0021562A">
              <w:rPr>
                <w:caps/>
              </w:rPr>
              <w:t>Дисциплины, обязательные для изучения</w:t>
            </w:r>
          </w:p>
        </w:tc>
      </w:tr>
      <w:tr w:rsidR="0021562A" w:rsidRPr="0021562A" w:rsidTr="0021562A">
        <w:tc>
          <w:tcPr>
            <w:tcW w:w="818" w:type="dxa"/>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pPr>
              <w:tabs>
                <w:tab w:val="left" w:pos="814"/>
              </w:tabs>
              <w:jc w:val="center"/>
              <w:rPr>
                <w:caps/>
              </w:rPr>
            </w:pPr>
            <w:r w:rsidRPr="0021562A">
              <w:rPr>
                <w:caps/>
              </w:rPr>
              <w:t>К.М.13.01</w:t>
            </w:r>
          </w:p>
        </w:tc>
        <w:tc>
          <w:tcPr>
            <w:tcW w:w="3743" w:type="dxa"/>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pPr>
              <w:textAlignment w:val="baseline"/>
            </w:pPr>
            <w:r w:rsidRPr="0021562A">
              <w:t>Актуальные проблемы российской истории</w:t>
            </w:r>
          </w:p>
        </w:tc>
        <w:tc>
          <w:tcPr>
            <w:tcW w:w="816" w:type="dxa"/>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pPr>
              <w:tabs>
                <w:tab w:val="left" w:pos="814"/>
              </w:tabs>
              <w:jc w:val="center"/>
            </w:pPr>
            <w:r w:rsidRPr="0021562A">
              <w:t>108</w:t>
            </w:r>
          </w:p>
        </w:tc>
        <w:tc>
          <w:tcPr>
            <w:tcW w:w="1532" w:type="dxa"/>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pPr>
              <w:tabs>
                <w:tab w:val="left" w:pos="814"/>
              </w:tabs>
              <w:jc w:val="center"/>
            </w:pPr>
            <w:r w:rsidRPr="0021562A">
              <w:t>42</w:t>
            </w:r>
          </w:p>
        </w:tc>
        <w:tc>
          <w:tcPr>
            <w:tcW w:w="1419" w:type="dxa"/>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pPr>
              <w:tabs>
                <w:tab w:val="left" w:pos="814"/>
              </w:tabs>
              <w:jc w:val="center"/>
            </w:pPr>
            <w:r w:rsidRPr="0021562A">
              <w:t>24</w:t>
            </w:r>
          </w:p>
        </w:tc>
        <w:tc>
          <w:tcPr>
            <w:tcW w:w="1277" w:type="dxa"/>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pPr>
              <w:tabs>
                <w:tab w:val="left" w:pos="814"/>
              </w:tabs>
              <w:jc w:val="center"/>
            </w:pPr>
            <w:r w:rsidRPr="0021562A">
              <w:t>42</w:t>
            </w:r>
          </w:p>
        </w:tc>
        <w:tc>
          <w:tcPr>
            <w:tcW w:w="1135" w:type="dxa"/>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pPr>
              <w:tabs>
                <w:tab w:val="left" w:pos="814"/>
              </w:tabs>
              <w:jc w:val="center"/>
            </w:pPr>
            <w:r w:rsidRPr="0021562A">
              <w:t xml:space="preserve">ЗАЧ. </w:t>
            </w:r>
            <w:proofErr w:type="gramStart"/>
            <w:r w:rsidRPr="0021562A">
              <w:t>С ОЦ</w:t>
            </w:r>
            <w:proofErr w:type="gramEnd"/>
            <w:r w:rsidRPr="0021562A">
              <w:t>.</w:t>
            </w:r>
          </w:p>
        </w:tc>
        <w:tc>
          <w:tcPr>
            <w:tcW w:w="1135" w:type="dxa"/>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pPr>
              <w:tabs>
                <w:tab w:val="left" w:pos="814"/>
              </w:tabs>
              <w:jc w:val="center"/>
              <w:rPr>
                <w:caps/>
              </w:rPr>
            </w:pPr>
            <w:r w:rsidRPr="0021562A">
              <w:rPr>
                <w:caps/>
              </w:rPr>
              <w:t>3</w:t>
            </w:r>
          </w:p>
        </w:tc>
        <w:tc>
          <w:tcPr>
            <w:tcW w:w="1275" w:type="dxa"/>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pPr>
              <w:tabs>
                <w:tab w:val="left" w:pos="814"/>
              </w:tabs>
              <w:jc w:val="center"/>
              <w:rPr>
                <w:caps/>
              </w:rPr>
            </w:pPr>
            <w:r w:rsidRPr="0021562A">
              <w:rPr>
                <w:caps/>
              </w:rPr>
              <w:t>9-10 СЕМ.</w:t>
            </w:r>
          </w:p>
        </w:tc>
        <w:tc>
          <w:tcPr>
            <w:tcW w:w="1636" w:type="dxa"/>
            <w:tcBorders>
              <w:top w:val="single" w:sz="4" w:space="0" w:color="auto"/>
              <w:left w:val="single" w:sz="4" w:space="0" w:color="auto"/>
              <w:bottom w:val="single" w:sz="4" w:space="0" w:color="auto"/>
              <w:right w:val="single" w:sz="4" w:space="0" w:color="auto"/>
            </w:tcBorders>
            <w:vAlign w:val="center"/>
          </w:tcPr>
          <w:p w:rsidR="0021562A" w:rsidRDefault="0021562A" w:rsidP="00752952">
            <w:pPr>
              <w:tabs>
                <w:tab w:val="left" w:pos="814"/>
              </w:tabs>
              <w:rPr>
                <w:caps/>
              </w:rPr>
            </w:pPr>
            <w:r>
              <w:rPr>
                <w:caps/>
              </w:rPr>
              <w:t>ОР.1</w:t>
            </w:r>
          </w:p>
        </w:tc>
      </w:tr>
      <w:tr w:rsidR="0021562A" w:rsidRPr="0021562A" w:rsidTr="0021562A">
        <w:tc>
          <w:tcPr>
            <w:tcW w:w="818" w:type="dxa"/>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pPr>
              <w:tabs>
                <w:tab w:val="left" w:pos="814"/>
              </w:tabs>
              <w:jc w:val="center"/>
              <w:rPr>
                <w:caps/>
              </w:rPr>
            </w:pPr>
            <w:r w:rsidRPr="0021562A">
              <w:rPr>
                <w:caps/>
              </w:rPr>
              <w:t>К.М.13.02</w:t>
            </w:r>
          </w:p>
        </w:tc>
        <w:tc>
          <w:tcPr>
            <w:tcW w:w="3743" w:type="dxa"/>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pPr>
              <w:textAlignment w:val="baseline"/>
            </w:pPr>
            <w:r w:rsidRPr="0021562A">
              <w:t>Актуальные проблемы всемирной истории</w:t>
            </w:r>
          </w:p>
        </w:tc>
        <w:tc>
          <w:tcPr>
            <w:tcW w:w="816" w:type="dxa"/>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pPr>
              <w:tabs>
                <w:tab w:val="left" w:pos="814"/>
              </w:tabs>
              <w:jc w:val="center"/>
            </w:pPr>
            <w:r w:rsidRPr="0021562A">
              <w:t>108</w:t>
            </w:r>
          </w:p>
        </w:tc>
        <w:tc>
          <w:tcPr>
            <w:tcW w:w="1532" w:type="dxa"/>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pPr>
              <w:tabs>
                <w:tab w:val="left" w:pos="814"/>
              </w:tabs>
              <w:jc w:val="center"/>
            </w:pPr>
            <w:r w:rsidRPr="0021562A">
              <w:t>42</w:t>
            </w:r>
          </w:p>
        </w:tc>
        <w:tc>
          <w:tcPr>
            <w:tcW w:w="1419" w:type="dxa"/>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pPr>
              <w:tabs>
                <w:tab w:val="left" w:pos="814"/>
              </w:tabs>
              <w:jc w:val="center"/>
            </w:pPr>
            <w:r w:rsidRPr="0021562A">
              <w:t>24</w:t>
            </w:r>
          </w:p>
        </w:tc>
        <w:tc>
          <w:tcPr>
            <w:tcW w:w="1277" w:type="dxa"/>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pPr>
              <w:tabs>
                <w:tab w:val="left" w:pos="814"/>
              </w:tabs>
              <w:jc w:val="center"/>
            </w:pPr>
            <w:r w:rsidRPr="0021562A">
              <w:t>42</w:t>
            </w:r>
          </w:p>
        </w:tc>
        <w:tc>
          <w:tcPr>
            <w:tcW w:w="1135" w:type="dxa"/>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pPr>
              <w:tabs>
                <w:tab w:val="left" w:pos="814"/>
              </w:tabs>
              <w:jc w:val="center"/>
            </w:pPr>
            <w:r w:rsidRPr="0021562A">
              <w:t xml:space="preserve">ЗАЧ. </w:t>
            </w:r>
            <w:proofErr w:type="gramStart"/>
            <w:r w:rsidRPr="0021562A">
              <w:t>С ОЦ</w:t>
            </w:r>
            <w:proofErr w:type="gramEnd"/>
            <w:r w:rsidRPr="0021562A">
              <w:t>.</w:t>
            </w:r>
          </w:p>
        </w:tc>
        <w:tc>
          <w:tcPr>
            <w:tcW w:w="1135" w:type="dxa"/>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pPr>
              <w:tabs>
                <w:tab w:val="left" w:pos="814"/>
              </w:tabs>
              <w:jc w:val="center"/>
              <w:rPr>
                <w:caps/>
              </w:rPr>
            </w:pPr>
            <w:r w:rsidRPr="0021562A">
              <w:rPr>
                <w:caps/>
              </w:rPr>
              <w:t>3</w:t>
            </w:r>
          </w:p>
        </w:tc>
        <w:tc>
          <w:tcPr>
            <w:tcW w:w="1275" w:type="dxa"/>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pPr>
              <w:tabs>
                <w:tab w:val="left" w:pos="814"/>
              </w:tabs>
              <w:jc w:val="center"/>
              <w:rPr>
                <w:caps/>
              </w:rPr>
            </w:pPr>
            <w:r w:rsidRPr="0021562A">
              <w:rPr>
                <w:caps/>
              </w:rPr>
              <w:t>10 СЕМ.</w:t>
            </w:r>
          </w:p>
        </w:tc>
        <w:tc>
          <w:tcPr>
            <w:tcW w:w="1636" w:type="dxa"/>
            <w:tcBorders>
              <w:top w:val="single" w:sz="4" w:space="0" w:color="auto"/>
              <w:left w:val="single" w:sz="4" w:space="0" w:color="auto"/>
              <w:bottom w:val="single" w:sz="4" w:space="0" w:color="auto"/>
              <w:right w:val="single" w:sz="4" w:space="0" w:color="auto"/>
            </w:tcBorders>
            <w:vAlign w:val="center"/>
          </w:tcPr>
          <w:p w:rsidR="0021562A" w:rsidRDefault="0021562A" w:rsidP="00752952">
            <w:pPr>
              <w:tabs>
                <w:tab w:val="left" w:pos="814"/>
              </w:tabs>
              <w:rPr>
                <w:caps/>
              </w:rPr>
            </w:pPr>
            <w:r>
              <w:rPr>
                <w:caps/>
              </w:rPr>
              <w:t>Ор.1</w:t>
            </w:r>
          </w:p>
        </w:tc>
      </w:tr>
      <w:tr w:rsidR="0021562A" w:rsidRPr="0021562A" w:rsidTr="0021562A">
        <w:tc>
          <w:tcPr>
            <w:tcW w:w="14786" w:type="dxa"/>
            <w:gridSpan w:val="10"/>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pPr>
              <w:tabs>
                <w:tab w:val="left" w:pos="814"/>
              </w:tabs>
              <w:ind w:firstLine="317"/>
              <w:rPr>
                <w:caps/>
              </w:rPr>
            </w:pPr>
            <w:r w:rsidRPr="0021562A">
              <w:rPr>
                <w:caps/>
              </w:rPr>
              <w:t>2. Дисциплины по выбору</w:t>
            </w:r>
          </w:p>
        </w:tc>
      </w:tr>
      <w:tr w:rsidR="0021562A" w:rsidRPr="0021562A" w:rsidTr="0021562A">
        <w:tc>
          <w:tcPr>
            <w:tcW w:w="818" w:type="dxa"/>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pPr>
              <w:tabs>
                <w:tab w:val="left" w:pos="814"/>
              </w:tabs>
              <w:jc w:val="center"/>
              <w:rPr>
                <w:caps/>
              </w:rPr>
            </w:pPr>
            <w:r w:rsidRPr="0021562A">
              <w:rPr>
                <w:caps/>
              </w:rPr>
              <w:t>К.М. 13.ДВ.01.01</w:t>
            </w:r>
          </w:p>
        </w:tc>
        <w:tc>
          <w:tcPr>
            <w:tcW w:w="3743" w:type="dxa"/>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pPr>
              <w:textAlignment w:val="baseline"/>
            </w:pPr>
            <w:r w:rsidRPr="0021562A">
              <w:t>Историческая география</w:t>
            </w:r>
          </w:p>
        </w:tc>
        <w:tc>
          <w:tcPr>
            <w:tcW w:w="816" w:type="dxa"/>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pPr>
              <w:tabs>
                <w:tab w:val="left" w:pos="814"/>
              </w:tabs>
              <w:jc w:val="center"/>
            </w:pPr>
            <w:r w:rsidRPr="0021562A">
              <w:t>180</w:t>
            </w:r>
          </w:p>
        </w:tc>
        <w:tc>
          <w:tcPr>
            <w:tcW w:w="1532" w:type="dxa"/>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pPr>
              <w:tabs>
                <w:tab w:val="left" w:pos="814"/>
              </w:tabs>
              <w:jc w:val="center"/>
            </w:pPr>
            <w:r w:rsidRPr="0021562A">
              <w:t>60</w:t>
            </w:r>
          </w:p>
        </w:tc>
        <w:tc>
          <w:tcPr>
            <w:tcW w:w="1419" w:type="dxa"/>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pPr>
              <w:tabs>
                <w:tab w:val="left" w:pos="814"/>
              </w:tabs>
              <w:jc w:val="center"/>
            </w:pPr>
            <w:r w:rsidRPr="0021562A">
              <w:t>30</w:t>
            </w:r>
          </w:p>
        </w:tc>
        <w:tc>
          <w:tcPr>
            <w:tcW w:w="1277" w:type="dxa"/>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pPr>
              <w:tabs>
                <w:tab w:val="left" w:pos="814"/>
              </w:tabs>
              <w:jc w:val="center"/>
            </w:pPr>
            <w:r w:rsidRPr="0021562A">
              <w:t>90</w:t>
            </w:r>
          </w:p>
        </w:tc>
        <w:tc>
          <w:tcPr>
            <w:tcW w:w="1135" w:type="dxa"/>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pPr>
              <w:tabs>
                <w:tab w:val="left" w:pos="814"/>
              </w:tabs>
              <w:jc w:val="center"/>
            </w:pPr>
            <w:r w:rsidRPr="0021562A">
              <w:t xml:space="preserve">ЭКЗ., ЗАЧ. </w:t>
            </w:r>
            <w:proofErr w:type="gramStart"/>
            <w:r w:rsidRPr="0021562A">
              <w:t>С ОЦ</w:t>
            </w:r>
            <w:proofErr w:type="gramEnd"/>
            <w:r w:rsidRPr="0021562A">
              <w:t>.</w:t>
            </w:r>
          </w:p>
        </w:tc>
        <w:tc>
          <w:tcPr>
            <w:tcW w:w="1135" w:type="dxa"/>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pPr>
              <w:tabs>
                <w:tab w:val="left" w:pos="814"/>
              </w:tabs>
              <w:jc w:val="center"/>
              <w:rPr>
                <w:caps/>
              </w:rPr>
            </w:pPr>
            <w:r w:rsidRPr="0021562A">
              <w:rPr>
                <w:caps/>
              </w:rPr>
              <w:t>5</w:t>
            </w:r>
          </w:p>
        </w:tc>
        <w:tc>
          <w:tcPr>
            <w:tcW w:w="1275" w:type="dxa"/>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pPr>
              <w:tabs>
                <w:tab w:val="left" w:pos="814"/>
              </w:tabs>
              <w:jc w:val="center"/>
              <w:rPr>
                <w:caps/>
              </w:rPr>
            </w:pPr>
            <w:r w:rsidRPr="0021562A">
              <w:rPr>
                <w:caps/>
              </w:rPr>
              <w:t>9-10 СЕМ.</w:t>
            </w:r>
          </w:p>
        </w:tc>
        <w:tc>
          <w:tcPr>
            <w:tcW w:w="1636" w:type="dxa"/>
            <w:tcBorders>
              <w:top w:val="single" w:sz="4" w:space="0" w:color="auto"/>
              <w:left w:val="single" w:sz="4" w:space="0" w:color="auto"/>
              <w:bottom w:val="single" w:sz="4" w:space="0" w:color="auto"/>
              <w:right w:val="single" w:sz="4" w:space="0" w:color="auto"/>
            </w:tcBorders>
            <w:vAlign w:val="center"/>
          </w:tcPr>
          <w:p w:rsidR="0021562A" w:rsidRDefault="0021562A" w:rsidP="00752952">
            <w:pPr>
              <w:jc w:val="both"/>
              <w:rPr>
                <w:bCs/>
              </w:rPr>
            </w:pPr>
            <w:r>
              <w:rPr>
                <w:caps/>
              </w:rPr>
              <w:t>Ор.1</w:t>
            </w:r>
          </w:p>
        </w:tc>
      </w:tr>
      <w:tr w:rsidR="0021562A" w:rsidRPr="0021562A" w:rsidTr="0021562A">
        <w:tc>
          <w:tcPr>
            <w:tcW w:w="818" w:type="dxa"/>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pPr>
              <w:tabs>
                <w:tab w:val="left" w:pos="814"/>
              </w:tabs>
              <w:jc w:val="center"/>
              <w:rPr>
                <w:caps/>
              </w:rPr>
            </w:pPr>
            <w:r w:rsidRPr="0021562A">
              <w:rPr>
                <w:caps/>
              </w:rPr>
              <w:t>К.М. 13.ДВ.01.02</w:t>
            </w:r>
          </w:p>
        </w:tc>
        <w:tc>
          <w:tcPr>
            <w:tcW w:w="3743" w:type="dxa"/>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pPr>
              <w:textAlignment w:val="baseline"/>
            </w:pPr>
            <w:r w:rsidRPr="0021562A">
              <w:t>Древнегреческий язык</w:t>
            </w:r>
          </w:p>
        </w:tc>
        <w:tc>
          <w:tcPr>
            <w:tcW w:w="816" w:type="dxa"/>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pPr>
              <w:tabs>
                <w:tab w:val="left" w:pos="814"/>
              </w:tabs>
              <w:jc w:val="center"/>
            </w:pPr>
            <w:r w:rsidRPr="0021562A">
              <w:t>216</w:t>
            </w:r>
          </w:p>
        </w:tc>
        <w:tc>
          <w:tcPr>
            <w:tcW w:w="1532" w:type="dxa"/>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pPr>
              <w:tabs>
                <w:tab w:val="left" w:pos="814"/>
              </w:tabs>
              <w:jc w:val="center"/>
            </w:pPr>
            <w:r w:rsidRPr="0021562A">
              <w:t>96</w:t>
            </w:r>
          </w:p>
        </w:tc>
        <w:tc>
          <w:tcPr>
            <w:tcW w:w="1419" w:type="dxa"/>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pPr>
              <w:tabs>
                <w:tab w:val="left" w:pos="814"/>
              </w:tabs>
              <w:jc w:val="center"/>
            </w:pPr>
            <w:r w:rsidRPr="0021562A">
              <w:t>24</w:t>
            </w:r>
          </w:p>
        </w:tc>
        <w:tc>
          <w:tcPr>
            <w:tcW w:w="1277" w:type="dxa"/>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pPr>
              <w:tabs>
                <w:tab w:val="left" w:pos="814"/>
              </w:tabs>
              <w:jc w:val="center"/>
            </w:pPr>
            <w:r w:rsidRPr="0021562A">
              <w:t>96</w:t>
            </w:r>
          </w:p>
        </w:tc>
        <w:tc>
          <w:tcPr>
            <w:tcW w:w="1135" w:type="dxa"/>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pPr>
              <w:tabs>
                <w:tab w:val="left" w:pos="814"/>
              </w:tabs>
              <w:jc w:val="center"/>
            </w:pPr>
            <w:r w:rsidRPr="0021562A">
              <w:t xml:space="preserve">ЗАЧ., ЗАЧ. </w:t>
            </w:r>
            <w:proofErr w:type="gramStart"/>
            <w:r w:rsidRPr="0021562A">
              <w:t>С ОЦ</w:t>
            </w:r>
            <w:proofErr w:type="gramEnd"/>
            <w:r w:rsidRPr="0021562A">
              <w:t>.</w:t>
            </w:r>
          </w:p>
        </w:tc>
        <w:tc>
          <w:tcPr>
            <w:tcW w:w="1135" w:type="dxa"/>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pPr>
              <w:tabs>
                <w:tab w:val="left" w:pos="814"/>
              </w:tabs>
              <w:jc w:val="center"/>
              <w:rPr>
                <w:caps/>
              </w:rPr>
            </w:pPr>
            <w:r w:rsidRPr="0021562A">
              <w:rPr>
                <w:caps/>
              </w:rPr>
              <w:t>6</w:t>
            </w:r>
          </w:p>
        </w:tc>
        <w:tc>
          <w:tcPr>
            <w:tcW w:w="1275" w:type="dxa"/>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pPr>
              <w:tabs>
                <w:tab w:val="left" w:pos="814"/>
              </w:tabs>
              <w:jc w:val="center"/>
              <w:rPr>
                <w:caps/>
              </w:rPr>
            </w:pPr>
            <w:r w:rsidRPr="0021562A">
              <w:rPr>
                <w:caps/>
              </w:rPr>
              <w:t>9-10 СЕМ.</w:t>
            </w:r>
          </w:p>
        </w:tc>
        <w:tc>
          <w:tcPr>
            <w:tcW w:w="1636" w:type="dxa"/>
            <w:tcBorders>
              <w:top w:val="single" w:sz="4" w:space="0" w:color="auto"/>
              <w:left w:val="single" w:sz="4" w:space="0" w:color="auto"/>
              <w:bottom w:val="single" w:sz="4" w:space="0" w:color="auto"/>
              <w:right w:val="single" w:sz="4" w:space="0" w:color="auto"/>
            </w:tcBorders>
            <w:vAlign w:val="center"/>
          </w:tcPr>
          <w:p w:rsidR="0021562A" w:rsidRDefault="0021562A" w:rsidP="00752952">
            <w:pPr>
              <w:jc w:val="both"/>
              <w:rPr>
                <w:bCs/>
              </w:rPr>
            </w:pPr>
            <w:r>
              <w:rPr>
                <w:caps/>
              </w:rPr>
              <w:t>Ор.2</w:t>
            </w:r>
          </w:p>
        </w:tc>
      </w:tr>
      <w:tr w:rsidR="0021562A" w:rsidRPr="0021562A" w:rsidTr="0021562A">
        <w:tc>
          <w:tcPr>
            <w:tcW w:w="14786" w:type="dxa"/>
            <w:gridSpan w:val="10"/>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pPr>
              <w:tabs>
                <w:tab w:val="left" w:pos="814"/>
              </w:tabs>
              <w:ind w:firstLine="317"/>
              <w:rPr>
                <w:caps/>
              </w:rPr>
            </w:pPr>
            <w:r w:rsidRPr="0021562A">
              <w:rPr>
                <w:caps/>
              </w:rPr>
              <w:t>3. Практика</w:t>
            </w:r>
          </w:p>
        </w:tc>
      </w:tr>
      <w:tr w:rsidR="0021562A" w:rsidRPr="0021562A" w:rsidTr="0021562A">
        <w:tc>
          <w:tcPr>
            <w:tcW w:w="818" w:type="dxa"/>
            <w:tcBorders>
              <w:top w:val="single" w:sz="4" w:space="0" w:color="auto"/>
              <w:left w:val="single" w:sz="4" w:space="0" w:color="auto"/>
              <w:bottom w:val="single" w:sz="4" w:space="0" w:color="auto"/>
              <w:right w:val="single" w:sz="4" w:space="0" w:color="auto"/>
            </w:tcBorders>
            <w:vAlign w:val="center"/>
          </w:tcPr>
          <w:p w:rsidR="0021562A" w:rsidRPr="0021562A" w:rsidRDefault="0021562A" w:rsidP="0021562A">
            <w:pPr>
              <w:tabs>
                <w:tab w:val="left" w:pos="814"/>
              </w:tabs>
              <w:jc w:val="center"/>
              <w:rPr>
                <w:caps/>
              </w:rPr>
            </w:pPr>
          </w:p>
        </w:tc>
        <w:tc>
          <w:tcPr>
            <w:tcW w:w="3743" w:type="dxa"/>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pPr>
              <w:textAlignment w:val="baseline"/>
            </w:pPr>
            <w:r w:rsidRPr="0021562A">
              <w:t xml:space="preserve">Нет </w:t>
            </w:r>
          </w:p>
        </w:tc>
        <w:tc>
          <w:tcPr>
            <w:tcW w:w="816" w:type="dxa"/>
            <w:tcBorders>
              <w:top w:val="single" w:sz="4" w:space="0" w:color="auto"/>
              <w:left w:val="single" w:sz="4" w:space="0" w:color="auto"/>
              <w:bottom w:val="single" w:sz="4" w:space="0" w:color="auto"/>
              <w:right w:val="single" w:sz="4" w:space="0" w:color="auto"/>
            </w:tcBorders>
            <w:vAlign w:val="center"/>
          </w:tcPr>
          <w:p w:rsidR="0021562A" w:rsidRPr="0021562A" w:rsidRDefault="0021562A" w:rsidP="0021562A">
            <w:pPr>
              <w:tabs>
                <w:tab w:val="left" w:pos="814"/>
              </w:tabs>
              <w:jc w:val="center"/>
            </w:pPr>
          </w:p>
        </w:tc>
        <w:tc>
          <w:tcPr>
            <w:tcW w:w="1532" w:type="dxa"/>
            <w:tcBorders>
              <w:top w:val="single" w:sz="4" w:space="0" w:color="auto"/>
              <w:left w:val="single" w:sz="4" w:space="0" w:color="auto"/>
              <w:bottom w:val="single" w:sz="4" w:space="0" w:color="auto"/>
              <w:right w:val="single" w:sz="4" w:space="0" w:color="auto"/>
            </w:tcBorders>
            <w:vAlign w:val="center"/>
          </w:tcPr>
          <w:p w:rsidR="0021562A" w:rsidRPr="0021562A" w:rsidRDefault="0021562A" w:rsidP="0021562A">
            <w:pPr>
              <w:tabs>
                <w:tab w:val="left" w:pos="814"/>
              </w:tabs>
              <w:jc w:val="center"/>
            </w:pPr>
          </w:p>
        </w:tc>
        <w:tc>
          <w:tcPr>
            <w:tcW w:w="1419" w:type="dxa"/>
            <w:tcBorders>
              <w:top w:val="single" w:sz="4" w:space="0" w:color="auto"/>
              <w:left w:val="single" w:sz="4" w:space="0" w:color="auto"/>
              <w:bottom w:val="single" w:sz="4" w:space="0" w:color="auto"/>
              <w:right w:val="single" w:sz="4" w:space="0" w:color="auto"/>
            </w:tcBorders>
            <w:vAlign w:val="center"/>
          </w:tcPr>
          <w:p w:rsidR="0021562A" w:rsidRPr="0021562A" w:rsidRDefault="0021562A" w:rsidP="0021562A">
            <w:pPr>
              <w:tabs>
                <w:tab w:val="left" w:pos="814"/>
              </w:tabs>
              <w:jc w:val="center"/>
            </w:pPr>
          </w:p>
        </w:tc>
        <w:tc>
          <w:tcPr>
            <w:tcW w:w="1277" w:type="dxa"/>
            <w:tcBorders>
              <w:top w:val="single" w:sz="4" w:space="0" w:color="auto"/>
              <w:left w:val="single" w:sz="4" w:space="0" w:color="auto"/>
              <w:bottom w:val="single" w:sz="4" w:space="0" w:color="auto"/>
              <w:right w:val="single" w:sz="4" w:space="0" w:color="auto"/>
            </w:tcBorders>
            <w:vAlign w:val="center"/>
          </w:tcPr>
          <w:p w:rsidR="0021562A" w:rsidRPr="0021562A" w:rsidRDefault="0021562A" w:rsidP="0021562A">
            <w:pPr>
              <w:tabs>
                <w:tab w:val="left" w:pos="814"/>
              </w:tabs>
              <w:jc w:val="center"/>
            </w:pPr>
          </w:p>
        </w:tc>
        <w:tc>
          <w:tcPr>
            <w:tcW w:w="1135" w:type="dxa"/>
            <w:tcBorders>
              <w:top w:val="single" w:sz="4" w:space="0" w:color="auto"/>
              <w:left w:val="single" w:sz="4" w:space="0" w:color="auto"/>
              <w:bottom w:val="single" w:sz="4" w:space="0" w:color="auto"/>
              <w:right w:val="single" w:sz="4" w:space="0" w:color="auto"/>
            </w:tcBorders>
            <w:vAlign w:val="center"/>
          </w:tcPr>
          <w:p w:rsidR="0021562A" w:rsidRPr="0021562A" w:rsidRDefault="0021562A" w:rsidP="0021562A">
            <w:pPr>
              <w:tabs>
                <w:tab w:val="left" w:pos="814"/>
              </w:tabs>
              <w:jc w:val="center"/>
            </w:pPr>
          </w:p>
        </w:tc>
        <w:tc>
          <w:tcPr>
            <w:tcW w:w="1135" w:type="dxa"/>
            <w:tcBorders>
              <w:top w:val="single" w:sz="4" w:space="0" w:color="auto"/>
              <w:left w:val="single" w:sz="4" w:space="0" w:color="auto"/>
              <w:bottom w:val="single" w:sz="4" w:space="0" w:color="auto"/>
              <w:right w:val="single" w:sz="4" w:space="0" w:color="auto"/>
            </w:tcBorders>
            <w:vAlign w:val="center"/>
          </w:tcPr>
          <w:p w:rsidR="0021562A" w:rsidRPr="0021562A" w:rsidRDefault="0021562A" w:rsidP="0021562A">
            <w:pPr>
              <w:tabs>
                <w:tab w:val="left" w:pos="814"/>
              </w:tabs>
              <w:jc w:val="center"/>
              <w:rPr>
                <w:caps/>
              </w:rPr>
            </w:pPr>
          </w:p>
        </w:tc>
        <w:tc>
          <w:tcPr>
            <w:tcW w:w="1275" w:type="dxa"/>
            <w:tcBorders>
              <w:top w:val="single" w:sz="4" w:space="0" w:color="auto"/>
              <w:left w:val="single" w:sz="4" w:space="0" w:color="auto"/>
              <w:bottom w:val="single" w:sz="4" w:space="0" w:color="auto"/>
              <w:right w:val="single" w:sz="4" w:space="0" w:color="auto"/>
            </w:tcBorders>
            <w:vAlign w:val="center"/>
          </w:tcPr>
          <w:p w:rsidR="0021562A" w:rsidRPr="0021562A" w:rsidRDefault="0021562A" w:rsidP="0021562A">
            <w:pPr>
              <w:tabs>
                <w:tab w:val="left" w:pos="814"/>
              </w:tabs>
              <w:jc w:val="center"/>
              <w:rPr>
                <w:caps/>
              </w:rPr>
            </w:pPr>
          </w:p>
        </w:tc>
        <w:tc>
          <w:tcPr>
            <w:tcW w:w="1636" w:type="dxa"/>
            <w:tcBorders>
              <w:top w:val="single" w:sz="4" w:space="0" w:color="auto"/>
              <w:left w:val="single" w:sz="4" w:space="0" w:color="auto"/>
              <w:bottom w:val="single" w:sz="4" w:space="0" w:color="auto"/>
              <w:right w:val="single" w:sz="4" w:space="0" w:color="auto"/>
            </w:tcBorders>
            <w:vAlign w:val="center"/>
          </w:tcPr>
          <w:p w:rsidR="0021562A" w:rsidRDefault="0021562A" w:rsidP="00752952">
            <w:pPr>
              <w:jc w:val="both"/>
            </w:pPr>
          </w:p>
        </w:tc>
      </w:tr>
      <w:tr w:rsidR="0021562A" w:rsidRPr="0021562A" w:rsidTr="0021562A">
        <w:tc>
          <w:tcPr>
            <w:tcW w:w="14786" w:type="dxa"/>
            <w:gridSpan w:val="10"/>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pPr>
              <w:tabs>
                <w:tab w:val="left" w:pos="814"/>
              </w:tabs>
              <w:ind w:left="317"/>
              <w:rPr>
                <w:caps/>
              </w:rPr>
            </w:pPr>
            <w:r w:rsidRPr="0021562A">
              <w:rPr>
                <w:caps/>
              </w:rPr>
              <w:t>4. аттестация</w:t>
            </w:r>
          </w:p>
        </w:tc>
      </w:tr>
      <w:tr w:rsidR="0021562A" w:rsidRPr="0021562A" w:rsidTr="0021562A">
        <w:tc>
          <w:tcPr>
            <w:tcW w:w="818" w:type="dxa"/>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pPr>
              <w:tabs>
                <w:tab w:val="left" w:pos="814"/>
              </w:tabs>
              <w:jc w:val="center"/>
              <w:rPr>
                <w:caps/>
              </w:rPr>
            </w:pPr>
            <w:r w:rsidRPr="0021562A">
              <w:rPr>
                <w:caps/>
              </w:rPr>
              <w:t>к.М. 13.03 (К)</w:t>
            </w:r>
          </w:p>
        </w:tc>
        <w:tc>
          <w:tcPr>
            <w:tcW w:w="3743" w:type="dxa"/>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pPr>
              <w:tabs>
                <w:tab w:val="left" w:pos="814"/>
              </w:tabs>
              <w:rPr>
                <w:caps/>
              </w:rPr>
            </w:pPr>
            <w:r w:rsidRPr="0021562A">
              <w:t>Экзамены по модулю «Актуальные проблемы исторической науки»</w:t>
            </w:r>
          </w:p>
        </w:tc>
        <w:tc>
          <w:tcPr>
            <w:tcW w:w="816" w:type="dxa"/>
            <w:tcBorders>
              <w:top w:val="single" w:sz="4" w:space="0" w:color="auto"/>
              <w:left w:val="single" w:sz="4" w:space="0" w:color="auto"/>
              <w:bottom w:val="single" w:sz="4" w:space="0" w:color="auto"/>
              <w:right w:val="single" w:sz="4" w:space="0" w:color="auto"/>
            </w:tcBorders>
            <w:vAlign w:val="center"/>
          </w:tcPr>
          <w:p w:rsidR="0021562A" w:rsidRPr="0021562A" w:rsidRDefault="0021562A" w:rsidP="0021562A">
            <w:pPr>
              <w:tabs>
                <w:tab w:val="left" w:pos="814"/>
              </w:tabs>
              <w:jc w:val="center"/>
            </w:pPr>
          </w:p>
        </w:tc>
        <w:tc>
          <w:tcPr>
            <w:tcW w:w="1532" w:type="dxa"/>
            <w:tcBorders>
              <w:top w:val="single" w:sz="4" w:space="0" w:color="auto"/>
              <w:left w:val="single" w:sz="4" w:space="0" w:color="auto"/>
              <w:bottom w:val="single" w:sz="4" w:space="0" w:color="auto"/>
              <w:right w:val="single" w:sz="4" w:space="0" w:color="auto"/>
            </w:tcBorders>
            <w:vAlign w:val="center"/>
          </w:tcPr>
          <w:p w:rsidR="0021562A" w:rsidRPr="0021562A" w:rsidRDefault="0021562A" w:rsidP="0021562A">
            <w:pPr>
              <w:tabs>
                <w:tab w:val="left" w:pos="814"/>
              </w:tabs>
              <w:jc w:val="center"/>
            </w:pPr>
          </w:p>
        </w:tc>
        <w:tc>
          <w:tcPr>
            <w:tcW w:w="1419" w:type="dxa"/>
            <w:tcBorders>
              <w:top w:val="single" w:sz="4" w:space="0" w:color="auto"/>
              <w:left w:val="single" w:sz="4" w:space="0" w:color="auto"/>
              <w:bottom w:val="single" w:sz="4" w:space="0" w:color="auto"/>
              <w:right w:val="single" w:sz="4" w:space="0" w:color="auto"/>
            </w:tcBorders>
            <w:vAlign w:val="center"/>
          </w:tcPr>
          <w:p w:rsidR="0021562A" w:rsidRPr="0021562A" w:rsidRDefault="0021562A" w:rsidP="0021562A">
            <w:pPr>
              <w:tabs>
                <w:tab w:val="left" w:pos="814"/>
              </w:tabs>
              <w:jc w:val="center"/>
            </w:pPr>
          </w:p>
        </w:tc>
        <w:tc>
          <w:tcPr>
            <w:tcW w:w="1277" w:type="dxa"/>
            <w:tcBorders>
              <w:top w:val="single" w:sz="4" w:space="0" w:color="auto"/>
              <w:left w:val="single" w:sz="4" w:space="0" w:color="auto"/>
              <w:bottom w:val="single" w:sz="4" w:space="0" w:color="auto"/>
              <w:right w:val="single" w:sz="4" w:space="0" w:color="auto"/>
            </w:tcBorders>
            <w:vAlign w:val="center"/>
          </w:tcPr>
          <w:p w:rsidR="0021562A" w:rsidRPr="0021562A" w:rsidRDefault="0021562A" w:rsidP="0021562A">
            <w:pPr>
              <w:tabs>
                <w:tab w:val="left" w:pos="814"/>
              </w:tabs>
              <w:jc w:val="center"/>
            </w:pPr>
          </w:p>
        </w:tc>
        <w:tc>
          <w:tcPr>
            <w:tcW w:w="1135" w:type="dxa"/>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pPr>
              <w:tabs>
                <w:tab w:val="left" w:pos="814"/>
              </w:tabs>
              <w:jc w:val="center"/>
            </w:pPr>
            <w:r w:rsidRPr="0021562A">
              <w:t>ЭКЗ.</w:t>
            </w:r>
          </w:p>
        </w:tc>
        <w:tc>
          <w:tcPr>
            <w:tcW w:w="1135" w:type="dxa"/>
            <w:tcBorders>
              <w:top w:val="single" w:sz="4" w:space="0" w:color="auto"/>
              <w:left w:val="single" w:sz="4" w:space="0" w:color="auto"/>
              <w:bottom w:val="single" w:sz="4" w:space="0" w:color="auto"/>
              <w:right w:val="single" w:sz="4" w:space="0" w:color="auto"/>
            </w:tcBorders>
            <w:vAlign w:val="center"/>
          </w:tcPr>
          <w:p w:rsidR="0021562A" w:rsidRPr="0021562A" w:rsidRDefault="0021562A" w:rsidP="0021562A">
            <w:pPr>
              <w:tabs>
                <w:tab w:val="left" w:pos="814"/>
              </w:tabs>
              <w:jc w:val="center"/>
              <w:rPr>
                <w:caps/>
              </w:rPr>
            </w:pPr>
          </w:p>
        </w:tc>
        <w:tc>
          <w:tcPr>
            <w:tcW w:w="1275" w:type="dxa"/>
            <w:tcBorders>
              <w:top w:val="single" w:sz="4" w:space="0" w:color="auto"/>
              <w:left w:val="single" w:sz="4" w:space="0" w:color="auto"/>
              <w:bottom w:val="single" w:sz="4" w:space="0" w:color="auto"/>
              <w:right w:val="single" w:sz="4" w:space="0" w:color="auto"/>
            </w:tcBorders>
            <w:vAlign w:val="center"/>
            <w:hideMark/>
          </w:tcPr>
          <w:p w:rsidR="0021562A" w:rsidRPr="0021562A" w:rsidRDefault="0021562A" w:rsidP="0021562A">
            <w:pPr>
              <w:tabs>
                <w:tab w:val="left" w:pos="814"/>
              </w:tabs>
              <w:jc w:val="center"/>
              <w:rPr>
                <w:caps/>
              </w:rPr>
            </w:pPr>
            <w:r w:rsidRPr="0021562A">
              <w:rPr>
                <w:caps/>
              </w:rPr>
              <w:t>10 СЕМ.</w:t>
            </w:r>
          </w:p>
        </w:tc>
        <w:tc>
          <w:tcPr>
            <w:tcW w:w="1636" w:type="dxa"/>
            <w:tcBorders>
              <w:top w:val="single" w:sz="4" w:space="0" w:color="auto"/>
              <w:left w:val="single" w:sz="4" w:space="0" w:color="auto"/>
              <w:bottom w:val="single" w:sz="4" w:space="0" w:color="auto"/>
              <w:right w:val="single" w:sz="4" w:space="0" w:color="auto"/>
            </w:tcBorders>
            <w:vAlign w:val="center"/>
          </w:tcPr>
          <w:p w:rsidR="0021562A" w:rsidRDefault="0021562A" w:rsidP="00752952">
            <w:pPr>
              <w:tabs>
                <w:tab w:val="left" w:pos="814"/>
              </w:tabs>
              <w:jc w:val="center"/>
              <w:rPr>
                <w:caps/>
              </w:rPr>
            </w:pPr>
            <w:r>
              <w:rPr>
                <w:caps/>
              </w:rPr>
              <w:t>ОР.1, ОР.2</w:t>
            </w:r>
          </w:p>
        </w:tc>
      </w:tr>
    </w:tbl>
    <w:p w:rsidR="0021562A" w:rsidRPr="0021562A" w:rsidRDefault="0021562A" w:rsidP="0021562A">
      <w:pPr>
        <w:sectPr w:rsidR="0021562A" w:rsidRPr="0021562A">
          <w:pgSz w:w="16838" w:h="11906" w:orient="landscape"/>
          <w:pgMar w:top="1701" w:right="1134" w:bottom="851" w:left="1134" w:header="709" w:footer="709" w:gutter="0"/>
          <w:cols w:space="720"/>
        </w:sectPr>
      </w:pPr>
    </w:p>
    <w:p w:rsidR="00916642" w:rsidRDefault="00916642" w:rsidP="00916642">
      <w:pPr>
        <w:suppressAutoHyphens/>
        <w:jc w:val="both"/>
      </w:pPr>
    </w:p>
    <w:p w:rsidR="005C4663" w:rsidRPr="00DB597C" w:rsidRDefault="005C4663" w:rsidP="005C4663">
      <w:pPr>
        <w:jc w:val="center"/>
        <w:rPr>
          <w:b/>
          <w:caps/>
        </w:rPr>
      </w:pPr>
      <w:r w:rsidRPr="00DB597C">
        <w:rPr>
          <w:b/>
          <w:caps/>
        </w:rPr>
        <w:t xml:space="preserve">4. Методические указания для </w:t>
      </w:r>
      <w:proofErr w:type="gramStart"/>
      <w:r w:rsidRPr="00DB597C">
        <w:rPr>
          <w:b/>
          <w:caps/>
        </w:rPr>
        <w:t>обучающихся</w:t>
      </w:r>
      <w:proofErr w:type="gramEnd"/>
      <w:r w:rsidRPr="00DB597C">
        <w:rPr>
          <w:b/>
          <w:caps/>
        </w:rPr>
        <w:t xml:space="preserve"> </w:t>
      </w:r>
    </w:p>
    <w:p w:rsidR="005C4663" w:rsidRPr="00DB597C" w:rsidRDefault="005C4663" w:rsidP="005C4663">
      <w:pPr>
        <w:spacing w:after="120"/>
        <w:jc w:val="center"/>
        <w:rPr>
          <w:b/>
          <w:caps/>
        </w:rPr>
      </w:pPr>
      <w:r w:rsidRPr="00DB597C">
        <w:rPr>
          <w:b/>
          <w:caps/>
        </w:rPr>
        <w:t>по освоению Модуля</w:t>
      </w:r>
    </w:p>
    <w:p w:rsidR="006967FB" w:rsidRDefault="006967FB" w:rsidP="005C4663">
      <w:pPr>
        <w:pStyle w:val="a9"/>
        <w:spacing w:before="0" w:beforeAutospacing="0" w:after="0" w:afterAutospacing="0" w:line="360" w:lineRule="auto"/>
        <w:ind w:firstLine="709"/>
        <w:jc w:val="both"/>
      </w:pPr>
    </w:p>
    <w:p w:rsidR="005C4663" w:rsidRPr="00892D4E" w:rsidRDefault="005C4663" w:rsidP="005C4663">
      <w:pPr>
        <w:pStyle w:val="a9"/>
        <w:spacing w:before="0" w:beforeAutospacing="0" w:after="0" w:afterAutospacing="0" w:line="360" w:lineRule="auto"/>
        <w:ind w:firstLine="709"/>
        <w:jc w:val="both"/>
      </w:pPr>
      <w:r w:rsidRPr="00892D4E">
        <w:t xml:space="preserve">Модуль предметной подготовки изучается студентами в соответствии с Федеральным государственным стандартом высшего образования. Для изучения дисциплин модуля используются имеющиеся в библиотеке университета учебники и учебные пособия, а также разработанные на кафедрах учебно-методические комплексы дисциплин. </w:t>
      </w:r>
    </w:p>
    <w:p w:rsidR="005C4663" w:rsidRPr="00892D4E" w:rsidRDefault="005C4663" w:rsidP="005C4663">
      <w:pPr>
        <w:pStyle w:val="a9"/>
        <w:spacing w:before="0" w:beforeAutospacing="0" w:after="0" w:afterAutospacing="0" w:line="360" w:lineRule="auto"/>
        <w:ind w:firstLine="709"/>
        <w:jc w:val="both"/>
      </w:pPr>
      <w:r w:rsidRPr="00892D4E">
        <w:t>Основными видами занятий являются лекции, семинары, самостоятельная работа сту</w:t>
      </w:r>
      <w:r w:rsidRPr="00892D4E">
        <w:softHyphen/>
        <w:t>дентов (как контактная, так и самостоятельная). Лекции призваны дать общее представление о содержании модуля. На практических занятиях студенты участвуют в обсуждении конкретных вопросов, готовят материал и выступают с докладами, реферативными сообщениями и участвуют в других формах работы. В течение обучения проводятся контрольные работы, тестирования. По завершении изучения дисциплин сдаются зачеты, экзамены, промежуточные тестирования.</w:t>
      </w:r>
    </w:p>
    <w:p w:rsidR="005C4663" w:rsidRPr="00892D4E" w:rsidRDefault="005C4663" w:rsidP="005C4663">
      <w:pPr>
        <w:spacing w:line="360" w:lineRule="auto"/>
        <w:ind w:firstLine="708"/>
        <w:jc w:val="both"/>
      </w:pPr>
      <w:r w:rsidRPr="00892D4E">
        <w:t>При изучении истории исторической науки и методологии истории рекомендуется пользоваться в первую очередь методами историзма, сравнительного анализа, классификации, текстового анализа. Необходимо обращать внимание на дискуссионные вопросы, которые обсуждаются учеными различных направлений. Подготовка к практическим занятиям по дисциплинам модуля требует применения знаний, приобретенных при изучении предыдущих модулей по данным направлениям подготовки.</w:t>
      </w:r>
    </w:p>
    <w:p w:rsidR="005C4663" w:rsidRPr="00892D4E" w:rsidRDefault="005C4663" w:rsidP="005C4663">
      <w:pPr>
        <w:spacing w:line="360" w:lineRule="auto"/>
        <w:ind w:firstLine="708"/>
        <w:jc w:val="both"/>
      </w:pPr>
      <w:r w:rsidRPr="00892D4E">
        <w:t>Самостоятельная работа студентов предполагает тщательное изучение исторических источников с целью развития навыков самостоятельного анализа документального материала. Необходимо изучение монографической литературы по изучаемым темам, это обогатит знания студента, даст дополнительную информацию по обсуждаемой теме, познакомит с различными точками зрения, существующими в исторической литературе. Помимо перечисленных видов деятельности самостоятельная работа предполагает подготовку докладов, рефератов, работу с интернет-сайтами, составление таблиц, словарей, аннотирование научной литературы и другие. Преподаватель организует проверку всех форм самостоятельной работы студентов.</w:t>
      </w:r>
    </w:p>
    <w:p w:rsidR="005C4663" w:rsidRDefault="005C4663">
      <w:pPr>
        <w:spacing w:after="160" w:line="259" w:lineRule="auto"/>
        <w:rPr>
          <w:b/>
          <w:caps/>
        </w:rPr>
      </w:pPr>
      <w:r>
        <w:rPr>
          <w:b/>
          <w:caps/>
        </w:rPr>
        <w:br w:type="page"/>
      </w:r>
    </w:p>
    <w:p w:rsidR="005C4663" w:rsidRDefault="005C4663" w:rsidP="005C4663">
      <w:pPr>
        <w:spacing w:after="120" w:line="360" w:lineRule="auto"/>
        <w:jc w:val="center"/>
        <w:rPr>
          <w:b/>
          <w:caps/>
        </w:rPr>
      </w:pPr>
      <w:r w:rsidRPr="00DB597C">
        <w:rPr>
          <w:b/>
          <w:caps/>
        </w:rPr>
        <w:lastRenderedPageBreak/>
        <w:t>5. ПРОГРАММЫ ДИСЦИПЛИН МОДУЛЯ</w:t>
      </w:r>
    </w:p>
    <w:p w:rsidR="00245431" w:rsidRPr="00245431" w:rsidRDefault="00245431" w:rsidP="00245431">
      <w:pPr>
        <w:pStyle w:val="2"/>
        <w:spacing w:after="0" w:line="276" w:lineRule="auto"/>
        <w:ind w:left="0"/>
        <w:jc w:val="center"/>
        <w:rPr>
          <w:rFonts w:ascii="Times New Roman" w:hAnsi="Times New Roman"/>
          <w:b/>
          <w:sz w:val="24"/>
          <w:szCs w:val="24"/>
        </w:rPr>
      </w:pPr>
      <w:r w:rsidRPr="00245431">
        <w:rPr>
          <w:rFonts w:ascii="Times New Roman" w:hAnsi="Times New Roman"/>
          <w:b/>
          <w:sz w:val="24"/>
          <w:szCs w:val="24"/>
        </w:rPr>
        <w:t>5.1. ПРОГРАММА ДИСЦИПЛИНЫ</w:t>
      </w:r>
    </w:p>
    <w:p w:rsidR="00245431" w:rsidRPr="00245431" w:rsidRDefault="00245431" w:rsidP="00245431">
      <w:pPr>
        <w:jc w:val="center"/>
        <w:rPr>
          <w:b/>
          <w:bCs/>
        </w:rPr>
      </w:pPr>
      <w:r w:rsidRPr="00245431">
        <w:rPr>
          <w:b/>
          <w:bCs/>
        </w:rPr>
        <w:t>«Актуальные проблемы российской истории»</w:t>
      </w:r>
    </w:p>
    <w:p w:rsidR="00245431" w:rsidRPr="00245431" w:rsidRDefault="00245431" w:rsidP="00245431">
      <w:pPr>
        <w:jc w:val="center"/>
        <w:rPr>
          <w:b/>
          <w:bCs/>
        </w:rPr>
      </w:pPr>
    </w:p>
    <w:p w:rsidR="00245431" w:rsidRPr="00245431" w:rsidRDefault="00245431" w:rsidP="00245431">
      <w:pPr>
        <w:jc w:val="center"/>
      </w:pPr>
      <w:r w:rsidRPr="00245431">
        <w:rPr>
          <w:b/>
          <w:bCs/>
        </w:rPr>
        <w:t>1. Пояснительная записка</w:t>
      </w:r>
    </w:p>
    <w:p w:rsidR="00245431" w:rsidRPr="00245431" w:rsidRDefault="00245431" w:rsidP="00245431">
      <w:pPr>
        <w:ind w:firstLine="720"/>
        <w:jc w:val="both"/>
      </w:pPr>
      <w:r w:rsidRPr="00245431">
        <w:t>Программа дисциплины «</w:t>
      </w:r>
      <w:r w:rsidRPr="00245431">
        <w:rPr>
          <w:b/>
          <w:bCs/>
        </w:rPr>
        <w:t>Актуальные проблемы российской истории</w:t>
      </w:r>
      <w:r w:rsidRPr="00245431">
        <w:t>» включает лекционный курс, практические занятия с использованием интерактивных методов освоения материала, подготовку докладов, рефератов, презентаций, проблемных семинаров. Промежуточный контроль осуществляется путём выполнения контрольных работ, тестовых заданий, проведения коллоквиумов.  Итоговая проверка качества полученных знаний по дисциплине реализуется на зачете.</w:t>
      </w:r>
    </w:p>
    <w:p w:rsidR="00245431" w:rsidRPr="00245431" w:rsidRDefault="00245431" w:rsidP="00245431">
      <w:pPr>
        <w:ind w:firstLine="720"/>
        <w:jc w:val="both"/>
      </w:pPr>
    </w:p>
    <w:p w:rsidR="00245431" w:rsidRPr="00245431" w:rsidRDefault="00245431" w:rsidP="00245431"/>
    <w:p w:rsidR="00245431" w:rsidRPr="00245431" w:rsidRDefault="00245431" w:rsidP="00245431">
      <w:pPr>
        <w:autoSpaceDE w:val="0"/>
        <w:autoSpaceDN w:val="0"/>
        <w:adjustRightInd w:val="0"/>
        <w:spacing w:line="360" w:lineRule="auto"/>
        <w:ind w:firstLine="709"/>
        <w:jc w:val="center"/>
        <w:rPr>
          <w:b/>
          <w:bCs/>
        </w:rPr>
      </w:pPr>
      <w:r w:rsidRPr="00245431">
        <w:rPr>
          <w:b/>
          <w:bCs/>
        </w:rPr>
        <w:t>2. Место в структуре модуля</w:t>
      </w:r>
    </w:p>
    <w:p w:rsidR="00245431" w:rsidRPr="00245431" w:rsidRDefault="00245431" w:rsidP="00245431">
      <w:pPr>
        <w:ind w:firstLine="720"/>
        <w:jc w:val="both"/>
      </w:pPr>
      <w:r w:rsidRPr="00245431">
        <w:t>Освоение дисциплины «</w:t>
      </w:r>
      <w:r w:rsidRPr="00245431">
        <w:rPr>
          <w:b/>
          <w:bCs/>
        </w:rPr>
        <w:t>Актуальные проблемы российской истории</w:t>
      </w:r>
      <w:r w:rsidRPr="00245431">
        <w:t xml:space="preserve">» изучается на 5 курсе </w:t>
      </w:r>
      <w:proofErr w:type="gramStart"/>
      <w:r w:rsidRPr="00245431">
        <w:t>универсального</w:t>
      </w:r>
      <w:proofErr w:type="gramEnd"/>
      <w:r w:rsidRPr="00245431">
        <w:t xml:space="preserve"> </w:t>
      </w:r>
      <w:proofErr w:type="spellStart"/>
      <w:r w:rsidRPr="00245431">
        <w:t>бакалавриата</w:t>
      </w:r>
      <w:proofErr w:type="spellEnd"/>
      <w:r w:rsidRPr="00245431">
        <w:t xml:space="preserve">. Она изучается параллельно с дисциплинами «Актуальные проблемы всемирной истории», «Современная социально-политическая история России», «Мировой исторический процесс в новейшее время», что вполне целесообразно и оправданно. Все эти дисциплины </w:t>
      </w:r>
      <w:proofErr w:type="spellStart"/>
      <w:r w:rsidRPr="00245431">
        <w:t>взаимодополняют</w:t>
      </w:r>
      <w:proofErr w:type="spellEnd"/>
      <w:r w:rsidRPr="00245431">
        <w:t xml:space="preserve"> друг друга.</w:t>
      </w:r>
    </w:p>
    <w:p w:rsidR="00245431" w:rsidRPr="00245431" w:rsidRDefault="00245431" w:rsidP="00245431">
      <w:pPr>
        <w:jc w:val="both"/>
      </w:pPr>
    </w:p>
    <w:p w:rsidR="00245431" w:rsidRPr="00245431" w:rsidRDefault="00245431" w:rsidP="00245431"/>
    <w:p w:rsidR="00245431" w:rsidRPr="00245431" w:rsidRDefault="00245431" w:rsidP="00245431">
      <w:pPr>
        <w:autoSpaceDE w:val="0"/>
        <w:autoSpaceDN w:val="0"/>
        <w:adjustRightInd w:val="0"/>
        <w:spacing w:line="360" w:lineRule="auto"/>
        <w:ind w:firstLine="709"/>
        <w:jc w:val="center"/>
        <w:rPr>
          <w:b/>
          <w:bCs/>
        </w:rPr>
      </w:pPr>
      <w:r w:rsidRPr="00245431">
        <w:rPr>
          <w:b/>
          <w:bCs/>
        </w:rPr>
        <w:t>3. Цели и задачи</w:t>
      </w:r>
    </w:p>
    <w:p w:rsidR="00245431" w:rsidRPr="00245431" w:rsidRDefault="00245431" w:rsidP="00245431">
      <w:pPr>
        <w:pStyle w:val="a9"/>
        <w:spacing w:before="0" w:beforeAutospacing="0" w:after="0" w:afterAutospacing="0"/>
        <w:jc w:val="both"/>
        <w:rPr>
          <w:color w:val="000000"/>
        </w:rPr>
      </w:pPr>
      <w:r w:rsidRPr="00245431">
        <w:rPr>
          <w:i/>
          <w:iCs/>
        </w:rPr>
        <w:t>Цель</w:t>
      </w:r>
      <w:r w:rsidRPr="00245431">
        <w:rPr>
          <w:bCs/>
          <w:i/>
          <w:iCs/>
        </w:rPr>
        <w:t xml:space="preserve"> </w:t>
      </w:r>
      <w:r w:rsidRPr="00245431">
        <w:rPr>
          <w:i/>
          <w:iCs/>
        </w:rPr>
        <w:t>дисциплины</w:t>
      </w:r>
      <w:r w:rsidRPr="00245431">
        <w:rPr>
          <w:b/>
          <w:i/>
          <w:iCs/>
        </w:rPr>
        <w:t xml:space="preserve"> –</w:t>
      </w:r>
      <w:r w:rsidRPr="00245431">
        <w:t xml:space="preserve"> формирование у студентов представления об особенностях эволюции современной российской историографии</w:t>
      </w:r>
      <w:r w:rsidRPr="00245431">
        <w:rPr>
          <w:color w:val="000000"/>
        </w:rPr>
        <w:t>; развитие у них способности к самостоятельному осмыслению  окружающей  социальной действительности; создание условий для развития  мышления и  познавательных возможностей   личности. </w:t>
      </w:r>
    </w:p>
    <w:p w:rsidR="00245431" w:rsidRPr="00245431" w:rsidRDefault="00245431" w:rsidP="00245431">
      <w:pPr>
        <w:jc w:val="both"/>
      </w:pPr>
    </w:p>
    <w:p w:rsidR="00245431" w:rsidRPr="00245431" w:rsidRDefault="00245431" w:rsidP="00245431">
      <w:pPr>
        <w:jc w:val="both"/>
        <w:rPr>
          <w:b/>
          <w:i/>
          <w:iCs/>
        </w:rPr>
      </w:pPr>
      <w:r w:rsidRPr="00245431">
        <w:rPr>
          <w:i/>
          <w:iCs/>
        </w:rPr>
        <w:t>Задачи дисциплины</w:t>
      </w:r>
      <w:r w:rsidRPr="00245431">
        <w:rPr>
          <w:b/>
          <w:i/>
          <w:iCs/>
        </w:rPr>
        <w:t>:</w:t>
      </w:r>
    </w:p>
    <w:p w:rsidR="00245431" w:rsidRPr="00245431" w:rsidRDefault="00245431" w:rsidP="00245431">
      <w:pPr>
        <w:spacing w:line="276" w:lineRule="auto"/>
        <w:contextualSpacing/>
        <w:jc w:val="both"/>
      </w:pPr>
      <w:r w:rsidRPr="00245431">
        <w:t>1) способствовать развитию у студентов навыков анализа эмпирических и теоретических проблем современной отечественной исторической науки;</w:t>
      </w:r>
    </w:p>
    <w:p w:rsidR="00245431" w:rsidRPr="00245431" w:rsidRDefault="00245431" w:rsidP="00245431">
      <w:pPr>
        <w:jc w:val="both"/>
      </w:pPr>
      <w:r w:rsidRPr="00245431">
        <w:rPr>
          <w:iCs/>
        </w:rPr>
        <w:t xml:space="preserve">2) </w:t>
      </w:r>
      <w:r w:rsidRPr="00245431">
        <w:rPr>
          <w:color w:val="000000"/>
          <w:shd w:val="clear" w:color="auto" w:fill="F7F7F6"/>
        </w:rPr>
        <w:t>способствовать формированию у студентов целостного представления об основных   исторических школах и тенденциях современной отечественной историографии, их  эволюции;</w:t>
      </w:r>
    </w:p>
    <w:p w:rsidR="00245431" w:rsidRPr="00245431" w:rsidRDefault="00245431" w:rsidP="00245431">
      <w:pPr>
        <w:spacing w:line="276" w:lineRule="auto"/>
        <w:contextualSpacing/>
        <w:jc w:val="both"/>
      </w:pPr>
      <w:r w:rsidRPr="00245431">
        <w:t>3) формировать у студентов готовность проводить анализ и оценку исторических явлений и фактов в контексте современных теорий и методов исторических исследований</w:t>
      </w:r>
    </w:p>
    <w:p w:rsidR="00245431" w:rsidRPr="00245431" w:rsidRDefault="00245431" w:rsidP="00245431">
      <w:pPr>
        <w:jc w:val="both"/>
      </w:pPr>
    </w:p>
    <w:p w:rsidR="00AD5832" w:rsidRPr="00245431" w:rsidRDefault="00AD5832" w:rsidP="00AD5832">
      <w:pPr>
        <w:autoSpaceDE w:val="0"/>
        <w:autoSpaceDN w:val="0"/>
        <w:adjustRightInd w:val="0"/>
        <w:spacing w:line="360" w:lineRule="auto"/>
        <w:ind w:firstLine="709"/>
        <w:jc w:val="both"/>
        <w:rPr>
          <w:b/>
          <w:bCs/>
        </w:rPr>
      </w:pPr>
      <w:r w:rsidRPr="00245431">
        <w:rPr>
          <w:b/>
          <w:bCs/>
        </w:rPr>
        <w:t>4. Образовательные результаты</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5"/>
        <w:gridCol w:w="1824"/>
        <w:gridCol w:w="1364"/>
        <w:gridCol w:w="1824"/>
        <w:gridCol w:w="1742"/>
        <w:gridCol w:w="1931"/>
      </w:tblGrid>
      <w:tr w:rsidR="00752952" w:rsidRPr="005900DF" w:rsidTr="00752952">
        <w:tc>
          <w:tcPr>
            <w:tcW w:w="885" w:type="dxa"/>
            <w:shd w:val="clear" w:color="auto" w:fill="auto"/>
          </w:tcPr>
          <w:p w:rsidR="00752952" w:rsidRPr="00A81EA5" w:rsidRDefault="00752952" w:rsidP="00752952">
            <w:pPr>
              <w:autoSpaceDE w:val="0"/>
              <w:autoSpaceDN w:val="0"/>
              <w:adjustRightInd w:val="0"/>
              <w:jc w:val="center"/>
              <w:rPr>
                <w:rFonts w:cs="Calibri"/>
              </w:rPr>
            </w:pPr>
            <w:r w:rsidRPr="00A81EA5">
              <w:rPr>
                <w:rFonts w:ascii="Times New Roman CYR" w:hAnsi="Times New Roman CYR" w:cs="Times New Roman CYR"/>
              </w:rPr>
              <w:t>Код ОР модуля</w:t>
            </w:r>
          </w:p>
        </w:tc>
        <w:tc>
          <w:tcPr>
            <w:tcW w:w="1824" w:type="dxa"/>
            <w:shd w:val="clear" w:color="auto" w:fill="auto"/>
          </w:tcPr>
          <w:p w:rsidR="00752952" w:rsidRPr="00A81EA5" w:rsidRDefault="00752952" w:rsidP="00752952">
            <w:pPr>
              <w:suppressAutoHyphens/>
              <w:autoSpaceDE w:val="0"/>
              <w:autoSpaceDN w:val="0"/>
              <w:adjustRightInd w:val="0"/>
              <w:jc w:val="center"/>
              <w:rPr>
                <w:rFonts w:cs="Calibri"/>
              </w:rPr>
            </w:pPr>
            <w:r w:rsidRPr="00A81EA5">
              <w:rPr>
                <w:rFonts w:ascii="Times New Roman CYR" w:hAnsi="Times New Roman CYR" w:cs="Times New Roman CYR"/>
              </w:rPr>
              <w:t>Образовательные результаты модуля</w:t>
            </w:r>
          </w:p>
        </w:tc>
        <w:tc>
          <w:tcPr>
            <w:tcW w:w="1364" w:type="dxa"/>
          </w:tcPr>
          <w:p w:rsidR="00752952" w:rsidRPr="00A81EA5" w:rsidRDefault="00752952" w:rsidP="00752952">
            <w:pPr>
              <w:autoSpaceDE w:val="0"/>
              <w:autoSpaceDN w:val="0"/>
              <w:adjustRightInd w:val="0"/>
              <w:jc w:val="center"/>
              <w:rPr>
                <w:rFonts w:ascii="Times New Roman CYR" w:hAnsi="Times New Roman CYR" w:cs="Times New Roman CYR"/>
              </w:rPr>
            </w:pPr>
            <w:r w:rsidRPr="00A81EA5">
              <w:rPr>
                <w:rFonts w:ascii="Times New Roman CYR" w:hAnsi="Times New Roman CYR" w:cs="Times New Roman CYR"/>
              </w:rPr>
              <w:t>Код ОР дисциплины</w:t>
            </w:r>
          </w:p>
        </w:tc>
        <w:tc>
          <w:tcPr>
            <w:tcW w:w="1824" w:type="dxa"/>
            <w:shd w:val="clear" w:color="auto" w:fill="auto"/>
          </w:tcPr>
          <w:p w:rsidR="00752952" w:rsidRPr="00A81EA5" w:rsidRDefault="00752952" w:rsidP="00752952">
            <w:pPr>
              <w:autoSpaceDE w:val="0"/>
              <w:autoSpaceDN w:val="0"/>
              <w:adjustRightInd w:val="0"/>
              <w:jc w:val="center"/>
              <w:rPr>
                <w:rFonts w:cs="Calibri"/>
              </w:rPr>
            </w:pPr>
            <w:r w:rsidRPr="00A81EA5">
              <w:rPr>
                <w:rFonts w:ascii="Times New Roman CYR" w:hAnsi="Times New Roman CYR" w:cs="Times New Roman CYR"/>
              </w:rPr>
              <w:t>Образовательные результаты дисциплины</w:t>
            </w:r>
          </w:p>
        </w:tc>
        <w:tc>
          <w:tcPr>
            <w:tcW w:w="1742" w:type="dxa"/>
          </w:tcPr>
          <w:p w:rsidR="00752952" w:rsidRDefault="00752952" w:rsidP="00752952">
            <w:pPr>
              <w:autoSpaceDE w:val="0"/>
              <w:autoSpaceDN w:val="0"/>
              <w:adjustRightInd w:val="0"/>
              <w:jc w:val="center"/>
              <w:rPr>
                <w:rFonts w:ascii="Times New Roman CYR" w:hAnsi="Times New Roman CYR" w:cs="Times New Roman CYR"/>
              </w:rPr>
            </w:pPr>
            <w:r w:rsidRPr="00A81EA5">
              <w:rPr>
                <w:rFonts w:ascii="Times New Roman CYR" w:hAnsi="Times New Roman CYR" w:cs="Times New Roman CYR"/>
              </w:rPr>
              <w:t xml:space="preserve">Код </w:t>
            </w:r>
          </w:p>
          <w:p w:rsidR="00752952" w:rsidRPr="00A81EA5" w:rsidRDefault="00752952" w:rsidP="00752952">
            <w:pPr>
              <w:autoSpaceDE w:val="0"/>
              <w:autoSpaceDN w:val="0"/>
              <w:adjustRightInd w:val="0"/>
              <w:jc w:val="center"/>
              <w:rPr>
                <w:rFonts w:ascii="Times New Roman CYR" w:hAnsi="Times New Roman CYR" w:cs="Times New Roman CYR"/>
              </w:rPr>
            </w:pPr>
            <w:r>
              <w:rPr>
                <w:rFonts w:ascii="Times New Roman CYR" w:hAnsi="Times New Roman CYR" w:cs="Times New Roman CYR"/>
              </w:rPr>
              <w:t>ИДК</w:t>
            </w:r>
            <w:r w:rsidRPr="00A81EA5">
              <w:rPr>
                <w:rFonts w:ascii="Times New Roman CYR" w:hAnsi="Times New Roman CYR" w:cs="Times New Roman CYR"/>
              </w:rPr>
              <w:t xml:space="preserve"> </w:t>
            </w:r>
          </w:p>
        </w:tc>
        <w:tc>
          <w:tcPr>
            <w:tcW w:w="1931" w:type="dxa"/>
          </w:tcPr>
          <w:p w:rsidR="00752952" w:rsidRPr="005900DF" w:rsidRDefault="00752952" w:rsidP="00752952">
            <w:pPr>
              <w:jc w:val="center"/>
            </w:pPr>
            <w:r w:rsidRPr="005900DF">
              <w:t>Средства оценивания  образовательных результатов</w:t>
            </w:r>
          </w:p>
        </w:tc>
      </w:tr>
      <w:tr w:rsidR="00752952" w:rsidRPr="005900DF" w:rsidTr="00752952">
        <w:tc>
          <w:tcPr>
            <w:tcW w:w="885" w:type="dxa"/>
            <w:shd w:val="clear" w:color="auto" w:fill="auto"/>
          </w:tcPr>
          <w:p w:rsidR="00752952" w:rsidRDefault="00752952" w:rsidP="00752952">
            <w:pPr>
              <w:spacing w:line="276" w:lineRule="auto"/>
              <w:jc w:val="both"/>
              <w:rPr>
                <w:i/>
                <w:lang w:eastAsia="en-US"/>
              </w:rPr>
            </w:pPr>
            <w:r>
              <w:rPr>
                <w:i/>
                <w:lang w:eastAsia="en-US"/>
              </w:rPr>
              <w:t>ОР.1</w:t>
            </w:r>
          </w:p>
        </w:tc>
        <w:tc>
          <w:tcPr>
            <w:tcW w:w="1824" w:type="dxa"/>
            <w:shd w:val="clear" w:color="auto" w:fill="auto"/>
          </w:tcPr>
          <w:p w:rsidR="00752952" w:rsidRDefault="00752952" w:rsidP="00752952">
            <w:pPr>
              <w:tabs>
                <w:tab w:val="left" w:pos="318"/>
              </w:tabs>
              <w:spacing w:line="276" w:lineRule="auto"/>
              <w:ind w:left="34"/>
              <w:rPr>
                <w:lang w:eastAsia="en-US"/>
              </w:rPr>
            </w:pPr>
            <w:r w:rsidRPr="008F5D2E">
              <w:rPr>
                <w:color w:val="000000"/>
                <w:lang w:eastAsia="en-US"/>
              </w:rPr>
              <w:t xml:space="preserve">Демонстрирует знания  об основных исторических школах и тенденциях </w:t>
            </w:r>
            <w:r w:rsidRPr="008F5D2E">
              <w:rPr>
                <w:color w:val="000000"/>
                <w:lang w:eastAsia="en-US"/>
              </w:rPr>
              <w:lastRenderedPageBreak/>
              <w:t>современной историографии, их эволюции и способность  проводить анализ и оценку исторических явлений и фактов в контексте современных теорий и методов исторических исследований</w:t>
            </w:r>
          </w:p>
        </w:tc>
        <w:tc>
          <w:tcPr>
            <w:tcW w:w="1364" w:type="dxa"/>
          </w:tcPr>
          <w:p w:rsidR="00752952" w:rsidRPr="00AA3683" w:rsidRDefault="00752952" w:rsidP="00752952">
            <w:r w:rsidRPr="00AA3683">
              <w:lastRenderedPageBreak/>
              <w:t>ОР.1-1-1</w:t>
            </w:r>
          </w:p>
        </w:tc>
        <w:tc>
          <w:tcPr>
            <w:tcW w:w="1824" w:type="dxa"/>
            <w:shd w:val="clear" w:color="auto" w:fill="auto"/>
          </w:tcPr>
          <w:p w:rsidR="00752952" w:rsidRDefault="00752952" w:rsidP="00752952">
            <w:r w:rsidRPr="00AA3683">
              <w:t xml:space="preserve">Формирует представления о движущих силах и закономерностях исторического </w:t>
            </w:r>
            <w:r w:rsidRPr="00AA3683">
              <w:lastRenderedPageBreak/>
              <w:t>развития Российского государства в контексте истории развития западных цивилизаций</w:t>
            </w:r>
          </w:p>
        </w:tc>
        <w:tc>
          <w:tcPr>
            <w:tcW w:w="1742" w:type="dxa"/>
          </w:tcPr>
          <w:p w:rsidR="00752952" w:rsidRDefault="00752952" w:rsidP="00752952">
            <w:pPr>
              <w:autoSpaceDE w:val="0"/>
              <w:autoSpaceDN w:val="0"/>
              <w:adjustRightInd w:val="0"/>
            </w:pPr>
            <w:r w:rsidRPr="008F5D2E">
              <w:rPr>
                <w:b/>
                <w:lang w:eastAsia="en-US"/>
              </w:rPr>
              <w:lastRenderedPageBreak/>
              <w:t>УК.5.2</w:t>
            </w:r>
            <w:proofErr w:type="gramStart"/>
            <w:r>
              <w:rPr>
                <w:lang w:eastAsia="en-US"/>
              </w:rPr>
              <w:t xml:space="preserve"> </w:t>
            </w:r>
            <w:r>
              <w:t>С</w:t>
            </w:r>
            <w:proofErr w:type="gramEnd"/>
            <w:r>
              <w:t xml:space="preserve">облюдает требования уважительного отношения к историческому наследию и </w:t>
            </w:r>
            <w:r>
              <w:lastRenderedPageBreak/>
              <w:t>культурным традициям различных национальных и социальных групп в процессе межкультурного взаимодействия  на основе</w:t>
            </w:r>
            <w:r>
              <w:rPr>
                <w:u w:val="single"/>
              </w:rPr>
              <w:t xml:space="preserve"> </w:t>
            </w:r>
            <w:r>
              <w:t>знаний основных этапов развития  России в социально-историческом, этическом и философском контекстах</w:t>
            </w:r>
          </w:p>
          <w:p w:rsidR="00752952" w:rsidRDefault="00752952" w:rsidP="00752952">
            <w:pPr>
              <w:spacing w:line="276" w:lineRule="auto"/>
              <w:rPr>
                <w:lang w:eastAsia="en-US"/>
              </w:rPr>
            </w:pPr>
          </w:p>
        </w:tc>
        <w:tc>
          <w:tcPr>
            <w:tcW w:w="1931" w:type="dxa"/>
          </w:tcPr>
          <w:p w:rsidR="00752952" w:rsidRDefault="00752952" w:rsidP="00752952">
            <w:pPr>
              <w:spacing w:line="276" w:lineRule="auto"/>
              <w:ind w:firstLine="17"/>
              <w:rPr>
                <w:color w:val="000000"/>
                <w:lang w:eastAsia="en-US"/>
              </w:rPr>
            </w:pPr>
            <w:r>
              <w:rPr>
                <w:color w:val="000000"/>
                <w:lang w:eastAsia="en-US"/>
              </w:rPr>
              <w:lastRenderedPageBreak/>
              <w:t>Тест</w:t>
            </w:r>
          </w:p>
          <w:p w:rsidR="00752952" w:rsidRDefault="00752952" w:rsidP="00752952">
            <w:pPr>
              <w:spacing w:line="276" w:lineRule="auto"/>
              <w:rPr>
                <w:lang w:eastAsia="en-US"/>
              </w:rPr>
            </w:pPr>
            <w:r>
              <w:rPr>
                <w:lang w:eastAsia="en-US"/>
              </w:rPr>
              <w:t>Устное сообщение</w:t>
            </w:r>
          </w:p>
          <w:p w:rsidR="00752952" w:rsidRDefault="00752952" w:rsidP="00752952">
            <w:pPr>
              <w:spacing w:line="276" w:lineRule="auto"/>
              <w:rPr>
                <w:lang w:eastAsia="en-US"/>
              </w:rPr>
            </w:pPr>
            <w:r>
              <w:rPr>
                <w:lang w:eastAsia="en-US"/>
              </w:rPr>
              <w:t>на семинаре</w:t>
            </w:r>
          </w:p>
          <w:p w:rsidR="00752952" w:rsidRDefault="00752952" w:rsidP="00752952">
            <w:pPr>
              <w:spacing w:line="276" w:lineRule="auto"/>
              <w:rPr>
                <w:lang w:eastAsia="en-US"/>
              </w:rPr>
            </w:pPr>
            <w:r>
              <w:rPr>
                <w:lang w:eastAsia="en-US"/>
              </w:rPr>
              <w:t xml:space="preserve">Герменевтический анализ </w:t>
            </w:r>
            <w:r>
              <w:rPr>
                <w:lang w:eastAsia="en-US"/>
              </w:rPr>
              <w:lastRenderedPageBreak/>
              <w:t>источника</w:t>
            </w:r>
          </w:p>
          <w:p w:rsidR="00752952" w:rsidRDefault="00752952" w:rsidP="00752952">
            <w:pPr>
              <w:spacing w:line="276" w:lineRule="auto"/>
              <w:ind w:firstLine="17"/>
              <w:rPr>
                <w:lang w:eastAsia="en-US"/>
              </w:rPr>
            </w:pPr>
          </w:p>
        </w:tc>
      </w:tr>
    </w:tbl>
    <w:p w:rsidR="00B37291" w:rsidRDefault="00B37291" w:rsidP="00AD5832">
      <w:pPr>
        <w:autoSpaceDE w:val="0"/>
        <w:autoSpaceDN w:val="0"/>
        <w:adjustRightInd w:val="0"/>
        <w:spacing w:line="360" w:lineRule="auto"/>
        <w:ind w:firstLine="709"/>
        <w:jc w:val="both"/>
        <w:rPr>
          <w:b/>
          <w:bCs/>
        </w:rPr>
      </w:pPr>
    </w:p>
    <w:p w:rsidR="00AD5832" w:rsidRPr="00DB597C" w:rsidRDefault="00AD5832" w:rsidP="00AD5832">
      <w:pPr>
        <w:autoSpaceDE w:val="0"/>
        <w:autoSpaceDN w:val="0"/>
        <w:adjustRightInd w:val="0"/>
        <w:spacing w:line="360" w:lineRule="auto"/>
        <w:ind w:firstLine="709"/>
        <w:jc w:val="both"/>
        <w:rPr>
          <w:rFonts w:ascii="Times New Roman CYR" w:hAnsi="Times New Roman CYR" w:cs="Times New Roman CYR"/>
          <w:b/>
          <w:bCs/>
        </w:rPr>
      </w:pPr>
      <w:r w:rsidRPr="00DB597C">
        <w:rPr>
          <w:b/>
          <w:bCs/>
        </w:rPr>
        <w:t xml:space="preserve">5. </w:t>
      </w:r>
      <w:r w:rsidRPr="00DB597C">
        <w:rPr>
          <w:rFonts w:ascii="Times New Roman CYR" w:hAnsi="Times New Roman CYR" w:cs="Times New Roman CYR"/>
          <w:b/>
          <w:bCs/>
        </w:rPr>
        <w:t>Содержание дисциплины</w:t>
      </w:r>
    </w:p>
    <w:p w:rsidR="00AD5832" w:rsidRDefault="00AD5832" w:rsidP="00AD5832">
      <w:pPr>
        <w:autoSpaceDE w:val="0"/>
        <w:autoSpaceDN w:val="0"/>
        <w:adjustRightInd w:val="0"/>
        <w:spacing w:line="360" w:lineRule="auto"/>
        <w:ind w:firstLine="709"/>
        <w:jc w:val="both"/>
        <w:rPr>
          <w:rFonts w:ascii="Times New Roman CYR" w:hAnsi="Times New Roman CYR" w:cs="Times New Roman CYR"/>
          <w:bCs/>
          <w:i/>
        </w:rPr>
      </w:pPr>
      <w:r w:rsidRPr="00DB597C">
        <w:rPr>
          <w:bCs/>
          <w:i/>
        </w:rPr>
        <w:t xml:space="preserve">5.1. </w:t>
      </w:r>
      <w:r w:rsidRPr="00DB597C">
        <w:rPr>
          <w:rFonts w:ascii="Times New Roman CYR" w:hAnsi="Times New Roman CYR" w:cs="Times New Roman CYR"/>
          <w:bCs/>
          <w:i/>
        </w:rPr>
        <w:t>Тематический план</w:t>
      </w:r>
    </w:p>
    <w:tbl>
      <w:tblPr>
        <w:tblW w:w="5000" w:type="pct"/>
        <w:tblInd w:w="2" w:type="dxa"/>
        <w:tblLayout w:type="fixed"/>
        <w:tblLook w:val="0000" w:firstRow="0" w:lastRow="0" w:firstColumn="0" w:lastColumn="0" w:noHBand="0" w:noVBand="0"/>
      </w:tblPr>
      <w:tblGrid>
        <w:gridCol w:w="528"/>
        <w:gridCol w:w="3971"/>
        <w:gridCol w:w="830"/>
        <w:gridCol w:w="829"/>
        <w:gridCol w:w="1377"/>
        <w:gridCol w:w="1203"/>
        <w:gridCol w:w="832"/>
      </w:tblGrid>
      <w:tr w:rsidR="00CB2FD9" w:rsidRPr="00AA2020" w:rsidTr="00CB2FD9">
        <w:trPr>
          <w:trHeight w:val="203"/>
        </w:trPr>
        <w:tc>
          <w:tcPr>
            <w:tcW w:w="528" w:type="dxa"/>
            <w:vMerge w:val="restart"/>
            <w:tcBorders>
              <w:top w:val="single" w:sz="2" w:space="0" w:color="000000"/>
              <w:left w:val="single" w:sz="2" w:space="0" w:color="000000"/>
              <w:right w:val="single" w:sz="2" w:space="0" w:color="000000"/>
            </w:tcBorders>
          </w:tcPr>
          <w:p w:rsidR="00CB2FD9" w:rsidRPr="00AA2020" w:rsidRDefault="00CB2FD9" w:rsidP="00CB2FD9">
            <w:pPr>
              <w:autoSpaceDE w:val="0"/>
              <w:autoSpaceDN w:val="0"/>
              <w:adjustRightInd w:val="0"/>
              <w:jc w:val="center"/>
            </w:pPr>
            <w:r w:rsidRPr="00AA2020">
              <w:t xml:space="preserve">№ </w:t>
            </w:r>
            <w:proofErr w:type="gramStart"/>
            <w:r w:rsidRPr="00AA2020">
              <w:t>п</w:t>
            </w:r>
            <w:proofErr w:type="gramEnd"/>
            <w:r w:rsidRPr="00AA2020">
              <w:t>/п</w:t>
            </w:r>
          </w:p>
        </w:tc>
        <w:tc>
          <w:tcPr>
            <w:tcW w:w="3971" w:type="dxa"/>
            <w:vMerge w:val="restart"/>
            <w:tcBorders>
              <w:top w:val="single" w:sz="2" w:space="0" w:color="000000"/>
              <w:left w:val="single" w:sz="2" w:space="0" w:color="000000"/>
              <w:right w:val="single" w:sz="2" w:space="0" w:color="000000"/>
            </w:tcBorders>
          </w:tcPr>
          <w:p w:rsidR="00CB2FD9" w:rsidRPr="00AA2020" w:rsidRDefault="00CB2FD9" w:rsidP="00CB2FD9">
            <w:pPr>
              <w:autoSpaceDE w:val="0"/>
              <w:autoSpaceDN w:val="0"/>
              <w:adjustRightInd w:val="0"/>
              <w:jc w:val="center"/>
            </w:pPr>
            <w:r w:rsidRPr="00AA2020">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autoSpaceDE w:val="0"/>
              <w:autoSpaceDN w:val="0"/>
              <w:adjustRightInd w:val="0"/>
              <w:jc w:val="center"/>
            </w:pPr>
            <w:r w:rsidRPr="00AA2020">
              <w:t>Контактная работа</w:t>
            </w:r>
          </w:p>
        </w:tc>
        <w:tc>
          <w:tcPr>
            <w:tcW w:w="1203" w:type="dxa"/>
            <w:vMerge w:val="restart"/>
            <w:tcBorders>
              <w:top w:val="single" w:sz="2" w:space="0" w:color="000000"/>
              <w:left w:val="single" w:sz="2" w:space="0" w:color="000000"/>
              <w:right w:val="single" w:sz="2" w:space="0" w:color="000000"/>
            </w:tcBorders>
          </w:tcPr>
          <w:p w:rsidR="00CB2FD9" w:rsidRPr="00AA2020" w:rsidRDefault="00CB2FD9" w:rsidP="00CB2FD9">
            <w:pPr>
              <w:autoSpaceDE w:val="0"/>
              <w:autoSpaceDN w:val="0"/>
              <w:adjustRightInd w:val="0"/>
              <w:jc w:val="center"/>
            </w:pPr>
            <w:r w:rsidRPr="00AA2020">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CB2FD9" w:rsidRPr="00AA2020" w:rsidRDefault="00CB2FD9" w:rsidP="00CB2FD9">
            <w:pPr>
              <w:autoSpaceDE w:val="0"/>
              <w:autoSpaceDN w:val="0"/>
              <w:adjustRightInd w:val="0"/>
              <w:jc w:val="center"/>
            </w:pPr>
            <w:r w:rsidRPr="00AA2020">
              <w:t>Всего часов по дисциплине</w:t>
            </w:r>
          </w:p>
        </w:tc>
      </w:tr>
      <w:tr w:rsidR="00CB2FD9" w:rsidRPr="00AA2020" w:rsidTr="00CB2FD9">
        <w:trPr>
          <w:trHeight w:val="533"/>
        </w:trPr>
        <w:tc>
          <w:tcPr>
            <w:tcW w:w="528" w:type="dxa"/>
            <w:vMerge/>
            <w:tcBorders>
              <w:left w:val="single" w:sz="2" w:space="0" w:color="000000"/>
              <w:right w:val="single" w:sz="2" w:space="0" w:color="000000"/>
            </w:tcBorders>
          </w:tcPr>
          <w:p w:rsidR="00CB2FD9" w:rsidRPr="00AA2020" w:rsidRDefault="00CB2FD9" w:rsidP="00CB2FD9">
            <w:pPr>
              <w:autoSpaceDE w:val="0"/>
              <w:autoSpaceDN w:val="0"/>
              <w:adjustRightInd w:val="0"/>
              <w:jc w:val="center"/>
            </w:pPr>
          </w:p>
        </w:tc>
        <w:tc>
          <w:tcPr>
            <w:tcW w:w="3971" w:type="dxa"/>
            <w:vMerge/>
            <w:tcBorders>
              <w:left w:val="single" w:sz="2" w:space="0" w:color="000000"/>
              <w:right w:val="single" w:sz="2" w:space="0" w:color="000000"/>
            </w:tcBorders>
          </w:tcPr>
          <w:p w:rsidR="00CB2FD9" w:rsidRPr="00AA2020" w:rsidRDefault="00CB2FD9" w:rsidP="00CB2FD9">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autoSpaceDE w:val="0"/>
              <w:autoSpaceDN w:val="0"/>
              <w:adjustRightInd w:val="0"/>
              <w:jc w:val="center"/>
            </w:pPr>
            <w:r w:rsidRPr="00AA2020">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tabs>
                <w:tab w:val="left" w:pos="814"/>
              </w:tabs>
              <w:jc w:val="center"/>
            </w:pPr>
            <w:r w:rsidRPr="00AA2020">
              <w:t xml:space="preserve">Контроль </w:t>
            </w:r>
            <w:proofErr w:type="gramStart"/>
            <w:r w:rsidRPr="00AA2020">
              <w:t>СР</w:t>
            </w:r>
            <w:proofErr w:type="gramEnd"/>
          </w:p>
          <w:p w:rsidR="00CB2FD9" w:rsidRPr="00AA2020" w:rsidRDefault="00CB2FD9" w:rsidP="00CB2FD9">
            <w:pPr>
              <w:tabs>
                <w:tab w:val="left" w:pos="814"/>
              </w:tabs>
              <w:jc w:val="center"/>
            </w:pPr>
            <w:r w:rsidRPr="00AA2020">
              <w:t xml:space="preserve"> </w:t>
            </w:r>
            <w:proofErr w:type="gramStart"/>
            <w:r w:rsidRPr="00AA2020">
              <w:t xml:space="preserve">(в </w:t>
            </w:r>
            <w:proofErr w:type="spellStart"/>
            <w:r w:rsidRPr="00AA2020">
              <w:t>т.ч</w:t>
            </w:r>
            <w:proofErr w:type="spellEnd"/>
            <w:r w:rsidRPr="00AA2020">
              <w:t xml:space="preserve">. </w:t>
            </w:r>
            <w:proofErr w:type="gramEnd"/>
          </w:p>
          <w:p w:rsidR="00CB2FD9" w:rsidRPr="00AA2020" w:rsidRDefault="00CB2FD9" w:rsidP="00CB2FD9">
            <w:pPr>
              <w:autoSpaceDE w:val="0"/>
              <w:autoSpaceDN w:val="0"/>
              <w:adjustRightInd w:val="0"/>
              <w:jc w:val="center"/>
            </w:pPr>
            <w:r w:rsidRPr="00AA2020">
              <w:t>в ЭИОС)</w:t>
            </w:r>
          </w:p>
        </w:tc>
        <w:tc>
          <w:tcPr>
            <w:tcW w:w="1203" w:type="dxa"/>
            <w:vMerge/>
            <w:tcBorders>
              <w:left w:val="single" w:sz="2" w:space="0" w:color="000000"/>
              <w:right w:val="single" w:sz="2" w:space="0" w:color="000000"/>
            </w:tcBorders>
          </w:tcPr>
          <w:p w:rsidR="00CB2FD9" w:rsidRPr="00AA2020" w:rsidRDefault="00CB2FD9" w:rsidP="00CB2FD9">
            <w:pPr>
              <w:autoSpaceDE w:val="0"/>
              <w:autoSpaceDN w:val="0"/>
              <w:adjustRightInd w:val="0"/>
              <w:jc w:val="center"/>
            </w:pPr>
          </w:p>
        </w:tc>
        <w:tc>
          <w:tcPr>
            <w:tcW w:w="832" w:type="dxa"/>
            <w:vMerge/>
            <w:tcBorders>
              <w:left w:val="single" w:sz="2" w:space="0" w:color="000000"/>
              <w:right w:val="single" w:sz="2" w:space="0" w:color="000000"/>
            </w:tcBorders>
            <w:shd w:val="clear" w:color="000000" w:fill="FFFFFF"/>
          </w:tcPr>
          <w:p w:rsidR="00CB2FD9" w:rsidRPr="00AA2020" w:rsidRDefault="00CB2FD9" w:rsidP="00CB2FD9">
            <w:pPr>
              <w:autoSpaceDE w:val="0"/>
              <w:autoSpaceDN w:val="0"/>
              <w:adjustRightInd w:val="0"/>
              <w:jc w:val="center"/>
            </w:pPr>
          </w:p>
        </w:tc>
      </w:tr>
      <w:tr w:rsidR="00CB2FD9" w:rsidRPr="00AA2020" w:rsidTr="00CB2FD9">
        <w:trPr>
          <w:trHeight w:val="1"/>
        </w:trPr>
        <w:tc>
          <w:tcPr>
            <w:tcW w:w="528" w:type="dxa"/>
            <w:vMerge/>
            <w:tcBorders>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pPr>
          </w:p>
        </w:tc>
        <w:tc>
          <w:tcPr>
            <w:tcW w:w="3971" w:type="dxa"/>
            <w:vMerge/>
            <w:tcBorders>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autoSpaceDE w:val="0"/>
              <w:autoSpaceDN w:val="0"/>
              <w:adjustRightInd w:val="0"/>
              <w:jc w:val="center"/>
            </w:pPr>
            <w:r w:rsidRPr="00AA2020">
              <w:t>Лекции</w:t>
            </w: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autoSpaceDE w:val="0"/>
              <w:autoSpaceDN w:val="0"/>
              <w:adjustRightInd w:val="0"/>
              <w:jc w:val="center"/>
            </w:pPr>
            <w:r w:rsidRPr="00AA2020">
              <w:t>Семинары</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pP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jc w:val="both"/>
            </w:pPr>
            <w:r w:rsidRPr="00AA2020">
              <w:t xml:space="preserve">Раздел 1. </w:t>
            </w:r>
            <w:r w:rsidRPr="00AA2020">
              <w:rPr>
                <w:b/>
                <w:bCs/>
              </w:rPr>
              <w:t>Теоретические проблемы истории исторической науки</w:t>
            </w:r>
          </w:p>
          <w:p w:rsidR="00CB2FD9" w:rsidRPr="00AA2020" w:rsidRDefault="00CB2FD9" w:rsidP="00CB2FD9">
            <w:pPr>
              <w:autoSpaceDE w:val="0"/>
              <w:autoSpaceDN w:val="0"/>
              <w:adjustRightInd w:val="0"/>
              <w:jc w:val="both"/>
            </w:pPr>
          </w:p>
        </w:tc>
        <w:tc>
          <w:tcPr>
            <w:tcW w:w="830"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rPr>
                <w:b/>
                <w:bCs/>
              </w:rPr>
            </w:pPr>
            <w:r w:rsidRPr="00AA2020">
              <w:rPr>
                <w:b/>
                <w:bCs/>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rPr>
                <w:b/>
                <w:bCs/>
              </w:rPr>
            </w:pPr>
            <w:r w:rsidRPr="00AA2020">
              <w:rPr>
                <w:b/>
                <w:bCs/>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rPr>
                <w:b/>
                <w:bCs/>
              </w:rPr>
            </w:pPr>
            <w:r>
              <w:rPr>
                <w:b/>
                <w:bCs/>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rPr>
                <w:b/>
                <w:bCs/>
              </w:rPr>
            </w:pPr>
            <w:r>
              <w:rPr>
                <w:b/>
                <w:bCs/>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rPr>
                <w:b/>
                <w:bCs/>
              </w:rPr>
            </w:pPr>
            <w:r>
              <w:rPr>
                <w:b/>
                <w:bCs/>
              </w:rPr>
              <w:t>16</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pPr>
            <w:r w:rsidRPr="00AA2020">
              <w:t>Тема 1.1 Историография как часть исторического знания. Предмет и задачи историографии.</w:t>
            </w:r>
          </w:p>
        </w:tc>
        <w:tc>
          <w:tcPr>
            <w:tcW w:w="830"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pPr>
            <w:r w:rsidRPr="00AA2020">
              <w:t>Тема 1.2 Формы существования и способы распространения исторических знаний в обществе. Методы историографии. Периодизация.</w:t>
            </w:r>
          </w:p>
        </w:tc>
        <w:tc>
          <w:tcPr>
            <w:tcW w:w="830"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pPr>
            <w:r w:rsidRPr="00AA2020">
              <w:t>2</w:t>
            </w:r>
          </w:p>
        </w:tc>
        <w:tc>
          <w:tcPr>
            <w:tcW w:w="829"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pPr>
            <w:r w:rsidRPr="00AA2020">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12</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pPr>
            <w:r w:rsidRPr="00AA2020">
              <w:rPr>
                <w:b/>
                <w:bCs/>
              </w:rPr>
              <w:t>Раздел 2.</w:t>
            </w:r>
            <w:r w:rsidRPr="00AA2020">
              <w:t xml:space="preserve"> </w:t>
            </w:r>
            <w:r w:rsidRPr="00AA2020">
              <w:rPr>
                <w:b/>
                <w:bCs/>
              </w:rPr>
              <w:t xml:space="preserve">Исторические представления </w:t>
            </w:r>
            <w:r w:rsidRPr="00AA2020">
              <w:rPr>
                <w:b/>
                <w:bCs/>
                <w:lang w:val="en-US"/>
              </w:rPr>
              <w:t>IX</w:t>
            </w:r>
            <w:r w:rsidRPr="00AA2020">
              <w:rPr>
                <w:b/>
                <w:bCs/>
              </w:rPr>
              <w:t>-</w:t>
            </w:r>
            <w:r w:rsidRPr="00AA2020">
              <w:rPr>
                <w:b/>
                <w:bCs/>
                <w:lang w:val="en-US"/>
              </w:rPr>
              <w:t>XVII</w:t>
            </w:r>
            <w:r w:rsidRPr="00AA2020">
              <w:rPr>
                <w:b/>
                <w:bCs/>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rPr>
                <w:b/>
                <w:bCs/>
              </w:rPr>
            </w:pPr>
            <w:r w:rsidRPr="00AA2020">
              <w:rPr>
                <w:b/>
                <w:bCs/>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rPr>
                <w:b/>
                <w:bCs/>
              </w:rPr>
            </w:pPr>
            <w:r w:rsidRPr="00AA2020">
              <w:rPr>
                <w:b/>
                <w:bCs/>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rPr>
                <w:b/>
                <w:bCs/>
              </w:rPr>
            </w:pPr>
            <w:r>
              <w:rPr>
                <w:b/>
                <w:bCs/>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rPr>
                <w:b/>
                <w:bCs/>
              </w:rPr>
            </w:pPr>
            <w:r>
              <w:rPr>
                <w:b/>
                <w:bCs/>
              </w:rPr>
              <w:t>12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rPr>
                <w:b/>
                <w:bCs/>
              </w:rPr>
            </w:pPr>
            <w:r>
              <w:rPr>
                <w:b/>
                <w:bCs/>
              </w:rPr>
              <w:t>22</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rPr>
                <w:b/>
                <w:bCs/>
              </w:rPr>
            </w:pPr>
            <w:r w:rsidRPr="00AA2020">
              <w:t>Тема 2.1. Отражение исторических знаний в летописях</w:t>
            </w:r>
          </w:p>
        </w:tc>
        <w:tc>
          <w:tcPr>
            <w:tcW w:w="830"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pPr>
            <w:r w:rsidRPr="00AA2020">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pPr>
            <w:r w:rsidRPr="00AA2020">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9</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 xml:space="preserve">Тема 2.2. Сочинения летописного характера и историософские представления в России </w:t>
            </w:r>
            <w:r w:rsidRPr="00AA2020">
              <w:rPr>
                <w:lang w:val="en-US"/>
              </w:rPr>
              <w:t>XV</w:t>
            </w:r>
            <w:r w:rsidRPr="00AA2020">
              <w:t>-</w:t>
            </w:r>
            <w:r w:rsidRPr="00AA2020">
              <w:rPr>
                <w:lang w:val="en-US"/>
              </w:rPr>
              <w:t>XVI</w:t>
            </w:r>
            <w:r w:rsidRPr="00AA2020">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pPr>
            <w:r w:rsidRPr="00AA2020">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pPr>
            <w:r w:rsidRPr="00AA2020">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rsidRPr="00AA2020">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7</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 xml:space="preserve">Тема 2.3. Исторические повести и </w:t>
            </w:r>
            <w:r w:rsidRPr="00AA2020">
              <w:lastRenderedPageBreak/>
              <w:t xml:space="preserve">сочинения </w:t>
            </w:r>
            <w:r w:rsidRPr="00AA2020">
              <w:rPr>
                <w:lang w:val="en-US"/>
              </w:rPr>
              <w:t>XVII</w:t>
            </w:r>
            <w:r w:rsidRPr="00AA2020">
              <w:t xml:space="preserve"> в.</w:t>
            </w:r>
          </w:p>
        </w:tc>
        <w:tc>
          <w:tcPr>
            <w:tcW w:w="830"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pPr>
            <w:r w:rsidRPr="00AA2020">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rsidRPr="00AA2020">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6</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rPr>
                <w:b/>
                <w:bCs/>
              </w:rPr>
              <w:t>Раздел 3.</w:t>
            </w:r>
            <w:r w:rsidRPr="00AA2020">
              <w:t xml:space="preserve"> </w:t>
            </w:r>
            <w:r w:rsidRPr="00AA2020">
              <w:rPr>
                <w:b/>
                <w:bCs/>
              </w:rPr>
              <w:t>Исторические знания Нового времени</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rPr>
                <w:b/>
                <w:bCs/>
              </w:rPr>
            </w:pPr>
            <w:r w:rsidRPr="00AA2020">
              <w:rPr>
                <w:b/>
                <w:bCs/>
              </w:rPr>
              <w:t>2</w:t>
            </w: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rPr>
                <w:b/>
                <w:bCs/>
              </w:rPr>
            </w:pPr>
            <w:r w:rsidRPr="00AA2020">
              <w:rPr>
                <w:b/>
                <w:bCs/>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rPr>
                <w:b/>
                <w:bCs/>
              </w:rPr>
            </w:pPr>
            <w:r>
              <w:rPr>
                <w:b/>
                <w:bCs/>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rPr>
                <w:b/>
                <w:bCs/>
              </w:rPr>
            </w:pPr>
            <w:r>
              <w:rPr>
                <w:b/>
                <w:bCs/>
              </w:rPr>
              <w:t>12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rPr>
                <w:b/>
                <w:bCs/>
              </w:rPr>
            </w:pPr>
            <w:r>
              <w:rPr>
                <w:b/>
                <w:bCs/>
              </w:rPr>
              <w:t>22</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 xml:space="preserve">Тема 3.1. Исторические знания в первой четверти </w:t>
            </w:r>
            <w:r w:rsidRPr="00AA2020">
              <w:rPr>
                <w:lang w:val="en-US"/>
              </w:rPr>
              <w:t>XVIII</w:t>
            </w:r>
            <w:r w:rsidRPr="00AA2020">
              <w:t xml:space="preserve"> в.</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rsidRPr="00AA2020">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pPr>
            <w:r>
              <w:t>6</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 xml:space="preserve"> Тема 3.2. Становление истории как науки. Академия Наук, Московский университет.</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rsidRPr="00AA2020">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5</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Тема 3.3. Исторические взгляды М.В. Ломоносова.</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rsidRPr="00AA2020">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6</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Тема 3.4. Исторические взгляды В.Н. Татищева.</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pPr>
            <w:r>
              <w:t>5</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rPr>
                <w:b/>
                <w:bCs/>
              </w:rPr>
              <w:t>Раздел 4.</w:t>
            </w:r>
            <w:r w:rsidRPr="00AA2020">
              <w:t xml:space="preserve"> </w:t>
            </w:r>
            <w:r w:rsidRPr="00AA2020">
              <w:rPr>
                <w:b/>
                <w:bCs/>
              </w:rPr>
              <w:t xml:space="preserve">Историческая наука </w:t>
            </w:r>
            <w:r w:rsidRPr="00AA2020">
              <w:rPr>
                <w:b/>
                <w:bCs/>
                <w:lang w:val="en-US"/>
              </w:rPr>
              <w:t>XIX</w:t>
            </w:r>
            <w:r w:rsidRPr="00AA2020">
              <w:rPr>
                <w:b/>
                <w:bCs/>
              </w:rPr>
              <w:t xml:space="preserve"> в. </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rPr>
                <w:b/>
                <w:bCs/>
              </w:rPr>
            </w:pPr>
            <w:r w:rsidRPr="00AA2020">
              <w:rPr>
                <w:b/>
                <w:bCs/>
              </w:rPr>
              <w:t>2</w:t>
            </w: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rPr>
                <w:b/>
                <w:bCs/>
              </w:rPr>
            </w:pPr>
            <w:r w:rsidRPr="00AA2020">
              <w:rPr>
                <w:b/>
                <w:bCs/>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rPr>
                <w:b/>
                <w:bCs/>
              </w:rPr>
            </w:pPr>
            <w:r>
              <w:rPr>
                <w:b/>
                <w:bCs/>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rPr>
                <w:b/>
                <w:bCs/>
              </w:rPr>
            </w:pPr>
            <w:r>
              <w:rPr>
                <w:b/>
                <w:bCs/>
              </w:rPr>
              <w:t>12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rPr>
                <w:b/>
                <w:bCs/>
              </w:rPr>
            </w:pPr>
            <w:r>
              <w:rPr>
                <w:b/>
                <w:bCs/>
              </w:rPr>
              <w:t>22</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 xml:space="preserve">Тема 4.1. Историческая наука первой четверти </w:t>
            </w:r>
            <w:r w:rsidRPr="00AA2020">
              <w:rPr>
                <w:lang w:val="en-US"/>
              </w:rPr>
              <w:t>XIX</w:t>
            </w:r>
            <w:r w:rsidRPr="00AA2020">
              <w:t xml:space="preserve"> в. </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rsidRPr="00AA2020">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Тема 4.2.Государственная школа в отечественной историографии</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3</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Тема 4.3. Консервативное направление в отечественной исторической науке</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Тема 4.4</w:t>
            </w:r>
            <w:r w:rsidRPr="00AA2020">
              <w:rPr>
                <w:b/>
                <w:bCs/>
              </w:rPr>
              <w:t xml:space="preserve">. </w:t>
            </w:r>
            <w:r w:rsidRPr="00AA2020">
              <w:t>Славянофилы и их представления об истории</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Тема 4.5. Исторические концепции народников</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Тема 4.6. Исторические концепции Н.И. Костомарова, С.М. Соловьева, В</w:t>
            </w:r>
            <w:r w:rsidRPr="00AA2020">
              <w:rPr>
                <w:b/>
                <w:bCs/>
              </w:rPr>
              <w:t>.</w:t>
            </w:r>
            <w:r w:rsidRPr="00AA2020">
              <w:t>.О. Ключевского</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3</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14029C" w:rsidRDefault="00CB2FD9" w:rsidP="00CB2FD9">
            <w:pPr>
              <w:rPr>
                <w:b/>
              </w:rPr>
            </w:pPr>
            <w:r w:rsidRPr="0014029C">
              <w:rPr>
                <w:b/>
                <w:bCs/>
              </w:rPr>
              <w:t>Раздел 5.</w:t>
            </w:r>
            <w:r w:rsidRPr="0014029C">
              <w:rPr>
                <w:b/>
              </w:rPr>
              <w:t xml:space="preserve"> </w:t>
            </w:r>
            <w:r w:rsidRPr="0014029C">
              <w:rPr>
                <w:b/>
                <w:bCs/>
              </w:rPr>
              <w:t xml:space="preserve">Историческая наука </w:t>
            </w:r>
            <w:r w:rsidRPr="0014029C">
              <w:rPr>
                <w:b/>
                <w:bCs/>
                <w:lang w:val="en-US"/>
              </w:rPr>
              <w:t>XX</w:t>
            </w:r>
            <w:r w:rsidRPr="0014029C">
              <w:rPr>
                <w:b/>
                <w:bCs/>
              </w:rPr>
              <w:t xml:space="preserve"> </w:t>
            </w:r>
            <w:proofErr w:type="gramStart"/>
            <w:r w:rsidRPr="0014029C">
              <w:rPr>
                <w:b/>
                <w:bCs/>
              </w:rPr>
              <w:t>в</w:t>
            </w:r>
            <w:proofErr w:type="gramEnd"/>
          </w:p>
        </w:tc>
        <w:tc>
          <w:tcPr>
            <w:tcW w:w="830" w:type="dxa"/>
            <w:tcBorders>
              <w:top w:val="single" w:sz="2" w:space="0" w:color="000000"/>
              <w:left w:val="single" w:sz="2" w:space="0" w:color="000000"/>
              <w:bottom w:val="single" w:sz="2" w:space="0" w:color="000000"/>
              <w:right w:val="single" w:sz="2" w:space="0" w:color="000000"/>
            </w:tcBorders>
          </w:tcPr>
          <w:p w:rsidR="00CB2FD9" w:rsidRPr="0014029C" w:rsidRDefault="00CB2FD9" w:rsidP="00CB2FD9">
            <w:pPr>
              <w:jc w:val="center"/>
              <w:rPr>
                <w:b/>
              </w:rPr>
            </w:pPr>
            <w:r w:rsidRPr="0014029C">
              <w:rPr>
                <w:b/>
              </w:rPr>
              <w:t>4</w:t>
            </w:r>
          </w:p>
        </w:tc>
        <w:tc>
          <w:tcPr>
            <w:tcW w:w="829" w:type="dxa"/>
            <w:tcBorders>
              <w:top w:val="single" w:sz="2" w:space="0" w:color="000000"/>
              <w:left w:val="single" w:sz="2" w:space="0" w:color="000000"/>
              <w:bottom w:val="single" w:sz="2" w:space="0" w:color="000000"/>
              <w:right w:val="single" w:sz="2" w:space="0" w:color="000000"/>
            </w:tcBorders>
          </w:tcPr>
          <w:p w:rsidR="00CB2FD9" w:rsidRPr="0014029C" w:rsidRDefault="00CB2FD9" w:rsidP="00CB2FD9">
            <w:pPr>
              <w:jc w:val="center"/>
              <w:rPr>
                <w:b/>
              </w:rPr>
            </w:pPr>
            <w:r>
              <w:rPr>
                <w:b/>
              </w:rPr>
              <w:t>8</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14029C" w:rsidRDefault="00CB2FD9" w:rsidP="00CB2FD9">
            <w:pPr>
              <w:jc w:val="center"/>
              <w:rPr>
                <w:b/>
              </w:rPr>
            </w:pPr>
            <w:r>
              <w:rPr>
                <w:b/>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14029C" w:rsidRDefault="00CB2FD9" w:rsidP="00CB2FD9">
            <w:pPr>
              <w:jc w:val="center"/>
              <w:rPr>
                <w:b/>
              </w:rPr>
            </w:pPr>
            <w:r>
              <w:rPr>
                <w:b/>
              </w:rPr>
              <w:t>12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14029C" w:rsidRDefault="00CB2FD9" w:rsidP="00CB2FD9">
            <w:pPr>
              <w:autoSpaceDE w:val="0"/>
              <w:autoSpaceDN w:val="0"/>
              <w:adjustRightInd w:val="0"/>
              <w:jc w:val="center"/>
              <w:rPr>
                <w:b/>
              </w:rPr>
            </w:pPr>
            <w:r>
              <w:rPr>
                <w:b/>
              </w:rPr>
              <w:t>26</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 xml:space="preserve">Тема 5.1. Историческая наука начала ХХ </w:t>
            </w:r>
            <w:proofErr w:type="gramStart"/>
            <w:r w:rsidRPr="00AA2020">
              <w:t>в</w:t>
            </w:r>
            <w:proofErr w:type="gramEnd"/>
            <w:r w:rsidRPr="00AA2020">
              <w:t>.</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t>2</w:t>
            </w: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r>
      <w:tr w:rsidR="00CB2FD9" w:rsidRPr="00AA2020" w:rsidTr="00CB2FD9">
        <w:trPr>
          <w:trHeight w:val="863"/>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Тема 5.2.Становление советской исторической науки (1917-1920-е гг.)</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 xml:space="preserve">Тема 5.3. Советская историческая наука в 30-е гг. </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Тема 5.4. Советская историческая мысль в годы Великой Отечественной войны</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 xml:space="preserve">Тема 5.5. Отечественная историческая мысль во второй половине ХХ </w:t>
            </w:r>
            <w:proofErr w:type="gramStart"/>
            <w:r w:rsidRPr="00AA2020">
              <w:t>в</w:t>
            </w:r>
            <w:proofErr w:type="gramEnd"/>
            <w:r w:rsidRPr="00AA2020">
              <w:t>.</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t>2</w:t>
            </w: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10</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14029C" w:rsidRDefault="00CB2FD9" w:rsidP="00CB2FD9">
            <w:pPr>
              <w:rPr>
                <w:b/>
              </w:rPr>
            </w:pPr>
            <w:r w:rsidRPr="0014029C">
              <w:rPr>
                <w:b/>
              </w:rPr>
              <w:t>Экзамен</w:t>
            </w:r>
          </w:p>
        </w:tc>
        <w:tc>
          <w:tcPr>
            <w:tcW w:w="830" w:type="dxa"/>
            <w:tcBorders>
              <w:top w:val="single" w:sz="2" w:space="0" w:color="000000"/>
              <w:left w:val="single" w:sz="2" w:space="0" w:color="000000"/>
              <w:bottom w:val="single" w:sz="2" w:space="0" w:color="000000"/>
              <w:right w:val="single" w:sz="2" w:space="0" w:color="000000"/>
            </w:tcBorders>
          </w:tcPr>
          <w:p w:rsidR="00CB2FD9" w:rsidRPr="0014029C" w:rsidRDefault="00CB2FD9" w:rsidP="00CB2FD9">
            <w:pPr>
              <w:rPr>
                <w:b/>
              </w:rPr>
            </w:pPr>
          </w:p>
        </w:tc>
        <w:tc>
          <w:tcPr>
            <w:tcW w:w="829" w:type="dxa"/>
            <w:tcBorders>
              <w:top w:val="single" w:sz="2" w:space="0" w:color="000000"/>
              <w:left w:val="single" w:sz="2" w:space="0" w:color="000000"/>
              <w:bottom w:val="single" w:sz="2" w:space="0" w:color="000000"/>
              <w:right w:val="single" w:sz="2" w:space="0" w:color="000000"/>
            </w:tcBorders>
          </w:tcPr>
          <w:p w:rsidR="00CB2FD9" w:rsidRPr="0014029C" w:rsidRDefault="00CB2FD9" w:rsidP="00CB2FD9">
            <w:pPr>
              <w:jc w:val="center"/>
              <w:rPr>
                <w:b/>
              </w:rP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14029C" w:rsidRDefault="00CB2FD9" w:rsidP="00CB2FD9">
            <w:pPr>
              <w:jc w:val="center"/>
              <w:rPr>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14029C" w:rsidRDefault="00CB2FD9" w:rsidP="00CB2FD9">
            <w:pPr>
              <w:jc w:val="center"/>
              <w:rPr>
                <w:b/>
              </w:rPr>
            </w:pP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14029C" w:rsidRDefault="00CB2FD9" w:rsidP="00CB2FD9">
            <w:pPr>
              <w:autoSpaceDE w:val="0"/>
              <w:autoSpaceDN w:val="0"/>
              <w:adjustRightInd w:val="0"/>
              <w:jc w:val="center"/>
              <w:rPr>
                <w:b/>
              </w:rPr>
            </w:pPr>
          </w:p>
        </w:tc>
      </w:tr>
      <w:tr w:rsidR="00CB2FD9" w:rsidRPr="00AA2020" w:rsidTr="00CB2FD9">
        <w:trPr>
          <w:trHeight w:val="357"/>
        </w:trPr>
        <w:tc>
          <w:tcPr>
            <w:tcW w:w="4499" w:type="dxa"/>
            <w:gridSpan w:val="2"/>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right"/>
              <w:rPr>
                <w:b/>
                <w:bCs/>
              </w:rPr>
            </w:pPr>
            <w:r w:rsidRPr="00AA2020">
              <w:rPr>
                <w:b/>
                <w:bCs/>
              </w:rPr>
              <w:t>Итого:</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rPr>
                <w:b/>
                <w:bCs/>
              </w:rPr>
            </w:pPr>
            <w:r>
              <w:rPr>
                <w:b/>
                <w:bCs/>
              </w:rPr>
              <w:t>12</w:t>
            </w: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rPr>
                <w:b/>
                <w:bCs/>
              </w:rPr>
            </w:pPr>
            <w:r>
              <w:rPr>
                <w:b/>
                <w:bCs/>
              </w:rPr>
              <w:t>24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rPr>
                <w:b/>
                <w:bCs/>
              </w:rPr>
            </w:pPr>
            <w:r>
              <w:rPr>
                <w:b/>
                <w:bCs/>
              </w:rPr>
              <w:t>18</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14029C" w:rsidRDefault="00CB2FD9" w:rsidP="00CB2FD9">
            <w:pPr>
              <w:jc w:val="center"/>
              <w:rPr>
                <w:b/>
              </w:rPr>
            </w:pPr>
            <w:r>
              <w:rPr>
                <w:b/>
              </w:rPr>
              <w:t>54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rPr>
                <w:b/>
                <w:bCs/>
              </w:rPr>
            </w:pPr>
            <w:r w:rsidRPr="00AA2020">
              <w:rPr>
                <w:b/>
                <w:bCs/>
              </w:rPr>
              <w:t>1</w:t>
            </w:r>
            <w:r>
              <w:rPr>
                <w:b/>
                <w:bCs/>
              </w:rPr>
              <w:t>08</w:t>
            </w:r>
          </w:p>
        </w:tc>
      </w:tr>
    </w:tbl>
    <w:p w:rsidR="00CB2FD9" w:rsidRPr="00DB597C" w:rsidRDefault="00CB2FD9" w:rsidP="00CB2FD9">
      <w:pPr>
        <w:autoSpaceDE w:val="0"/>
        <w:autoSpaceDN w:val="0"/>
        <w:adjustRightInd w:val="0"/>
        <w:spacing w:line="360" w:lineRule="auto"/>
        <w:ind w:firstLine="709"/>
        <w:jc w:val="both"/>
        <w:rPr>
          <w:rFonts w:ascii="Times New Roman CYR" w:hAnsi="Times New Roman CYR" w:cs="Times New Roman CYR"/>
          <w:bCs/>
          <w:i/>
        </w:rPr>
      </w:pPr>
    </w:p>
    <w:p w:rsidR="00CB2FD9" w:rsidRPr="00A51F2F" w:rsidRDefault="00CB2FD9" w:rsidP="00CB2FD9">
      <w:pPr>
        <w:rPr>
          <w:color w:val="000000"/>
        </w:rPr>
      </w:pPr>
      <w:r w:rsidRPr="00A51F2F">
        <w:rPr>
          <w:bCs/>
          <w:i/>
        </w:rPr>
        <w:t xml:space="preserve">5.2. Методы обучения: </w:t>
      </w:r>
      <w:r w:rsidRPr="00A51F2F">
        <w:rPr>
          <w:bCs/>
        </w:rPr>
        <w:t>работа в группах, дискуссия, а</w:t>
      </w:r>
      <w:r w:rsidRPr="00A51F2F">
        <w:t>налитическая работа с источниками и научной литературой, выступление с докладами, тестирование</w:t>
      </w:r>
      <w:r w:rsidRPr="00A51F2F">
        <w:rPr>
          <w:color w:val="000000"/>
        </w:rPr>
        <w:t>.</w:t>
      </w:r>
    </w:p>
    <w:p w:rsidR="00CB2FD9" w:rsidRPr="00DB597C" w:rsidRDefault="00CB2FD9" w:rsidP="00CB2FD9">
      <w:pPr>
        <w:rPr>
          <w:b/>
          <w:bCs/>
        </w:rPr>
      </w:pPr>
      <w:r w:rsidRPr="00DB597C">
        <w:rPr>
          <w:b/>
          <w:bCs/>
        </w:rPr>
        <w:br w:type="page"/>
      </w:r>
    </w:p>
    <w:p w:rsidR="00CB2FD9" w:rsidRPr="00DB597C" w:rsidRDefault="00CB2FD9" w:rsidP="00CB2FD9">
      <w:pPr>
        <w:autoSpaceDE w:val="0"/>
        <w:autoSpaceDN w:val="0"/>
        <w:adjustRightInd w:val="0"/>
        <w:spacing w:line="360" w:lineRule="auto"/>
        <w:ind w:firstLine="709"/>
        <w:jc w:val="both"/>
        <w:rPr>
          <w:b/>
          <w:bCs/>
        </w:rPr>
      </w:pPr>
      <w:r w:rsidRPr="00DB597C">
        <w:rPr>
          <w:b/>
          <w:bCs/>
        </w:rPr>
        <w:lastRenderedPageBreak/>
        <w:t xml:space="preserve">6. </w:t>
      </w:r>
      <w:r>
        <w:rPr>
          <w:b/>
          <w:bCs/>
        </w:rPr>
        <w:t>Рейтинг-план</w:t>
      </w:r>
    </w:p>
    <w:p w:rsidR="00CB2FD9" w:rsidRPr="00DB597C" w:rsidRDefault="00CB2FD9" w:rsidP="00CB2FD9">
      <w:pPr>
        <w:autoSpaceDE w:val="0"/>
        <w:autoSpaceDN w:val="0"/>
        <w:adjustRightInd w:val="0"/>
        <w:spacing w:line="360" w:lineRule="auto"/>
        <w:ind w:firstLine="709"/>
        <w:jc w:val="both"/>
        <w:rPr>
          <w:bCs/>
          <w:i/>
        </w:rPr>
      </w:pPr>
      <w:r w:rsidRPr="00DB597C">
        <w:rPr>
          <w:bCs/>
          <w:i/>
        </w:rPr>
        <w:t>6.1. Рейтинг-план</w:t>
      </w:r>
      <w:r>
        <w:rPr>
          <w:bCs/>
          <w:i/>
        </w:rPr>
        <w:t xml:space="preserve"> (по дисциплине)</w:t>
      </w:r>
    </w:p>
    <w:tbl>
      <w:tblPr>
        <w:tblW w:w="4850" w:type="pct"/>
        <w:tblInd w:w="108" w:type="dxa"/>
        <w:tblLayout w:type="fixed"/>
        <w:tblLook w:val="04A0" w:firstRow="1" w:lastRow="0" w:firstColumn="1" w:lastColumn="0" w:noHBand="0" w:noVBand="1"/>
      </w:tblPr>
      <w:tblGrid>
        <w:gridCol w:w="476"/>
        <w:gridCol w:w="1169"/>
        <w:gridCol w:w="1770"/>
        <w:gridCol w:w="2039"/>
        <w:gridCol w:w="1126"/>
        <w:gridCol w:w="1093"/>
        <w:gridCol w:w="823"/>
        <w:gridCol w:w="787"/>
      </w:tblGrid>
      <w:tr w:rsidR="00CB2FD9" w:rsidRPr="00A51F2F" w:rsidTr="00CB2FD9">
        <w:trPr>
          <w:trHeight w:val="600"/>
        </w:trPr>
        <w:tc>
          <w:tcPr>
            <w:tcW w:w="476"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CB2FD9" w:rsidRPr="00A51F2F" w:rsidRDefault="00CB2FD9" w:rsidP="00CB2FD9">
            <w:pPr>
              <w:autoSpaceDE w:val="0"/>
              <w:autoSpaceDN w:val="0"/>
              <w:adjustRightInd w:val="0"/>
              <w:jc w:val="center"/>
            </w:pPr>
            <w:r w:rsidRPr="00A51F2F">
              <w:rPr>
                <w:color w:val="000000"/>
              </w:rPr>
              <w:t xml:space="preserve">№ </w:t>
            </w:r>
            <w:proofErr w:type="gramStart"/>
            <w:r w:rsidRPr="00A51F2F">
              <w:rPr>
                <w:color w:val="000000"/>
              </w:rPr>
              <w:t>п</w:t>
            </w:r>
            <w:proofErr w:type="gramEnd"/>
            <w:r w:rsidRPr="00A51F2F">
              <w:rPr>
                <w:color w:val="000000"/>
              </w:rPr>
              <w:t>/п</w:t>
            </w:r>
          </w:p>
        </w:tc>
        <w:tc>
          <w:tcPr>
            <w:tcW w:w="1169" w:type="dxa"/>
            <w:vMerge w:val="restart"/>
            <w:tcBorders>
              <w:top w:val="single" w:sz="2" w:space="0" w:color="000000"/>
              <w:left w:val="single" w:sz="2" w:space="0" w:color="000000"/>
              <w:bottom w:val="single" w:sz="2" w:space="0" w:color="000000"/>
              <w:right w:val="single" w:sz="2" w:space="0" w:color="000000"/>
            </w:tcBorders>
            <w:hideMark/>
          </w:tcPr>
          <w:p w:rsidR="00CB2FD9" w:rsidRPr="00A51F2F" w:rsidRDefault="00CB2FD9" w:rsidP="00CB2FD9">
            <w:pPr>
              <w:autoSpaceDE w:val="0"/>
              <w:autoSpaceDN w:val="0"/>
              <w:adjustRightInd w:val="0"/>
              <w:jc w:val="center"/>
              <w:rPr>
                <w:color w:val="000000"/>
              </w:rPr>
            </w:pPr>
            <w:r w:rsidRPr="00A51F2F">
              <w:rPr>
                <w:color w:val="000000"/>
              </w:rPr>
              <w:t>Код ОР дисциплины</w:t>
            </w:r>
          </w:p>
        </w:tc>
        <w:tc>
          <w:tcPr>
            <w:tcW w:w="1770" w:type="dxa"/>
            <w:vMerge w:val="restart"/>
            <w:tcBorders>
              <w:top w:val="single" w:sz="2" w:space="0" w:color="000000"/>
              <w:left w:val="single" w:sz="2" w:space="0" w:color="000000"/>
              <w:bottom w:val="single" w:sz="2" w:space="0" w:color="000000"/>
              <w:right w:val="single" w:sz="2" w:space="0" w:color="000000"/>
            </w:tcBorders>
            <w:hideMark/>
          </w:tcPr>
          <w:p w:rsidR="00CB2FD9" w:rsidRPr="00A51F2F" w:rsidRDefault="00CB2FD9" w:rsidP="00CB2FD9">
            <w:pPr>
              <w:autoSpaceDE w:val="0"/>
              <w:autoSpaceDN w:val="0"/>
              <w:adjustRightInd w:val="0"/>
              <w:jc w:val="center"/>
            </w:pPr>
            <w:r w:rsidRPr="00A51F2F">
              <w:rPr>
                <w:color w:val="000000"/>
              </w:rPr>
              <w:t>Виды учебной деятельности</w:t>
            </w:r>
            <w:r>
              <w:rPr>
                <w:color w:val="000000"/>
              </w:rPr>
              <w:t xml:space="preserve"> </w:t>
            </w:r>
            <w:proofErr w:type="gramStart"/>
            <w:r w:rsidRPr="00A51F2F">
              <w:rPr>
                <w:color w:val="000000"/>
              </w:rPr>
              <w:t>обучающегося</w:t>
            </w:r>
            <w:proofErr w:type="gramEnd"/>
          </w:p>
        </w:tc>
        <w:tc>
          <w:tcPr>
            <w:tcW w:w="2039" w:type="dxa"/>
            <w:vMerge w:val="restart"/>
            <w:tcBorders>
              <w:top w:val="single" w:sz="2" w:space="0" w:color="000000"/>
              <w:left w:val="single" w:sz="2" w:space="0" w:color="000000"/>
              <w:bottom w:val="single" w:sz="2" w:space="0" w:color="000000"/>
              <w:right w:val="single" w:sz="2" w:space="0" w:color="000000"/>
            </w:tcBorders>
            <w:hideMark/>
          </w:tcPr>
          <w:p w:rsidR="00CB2FD9" w:rsidRPr="00A51F2F" w:rsidRDefault="00CB2FD9" w:rsidP="00CB2FD9">
            <w:pPr>
              <w:autoSpaceDE w:val="0"/>
              <w:autoSpaceDN w:val="0"/>
              <w:adjustRightInd w:val="0"/>
              <w:jc w:val="center"/>
              <w:rPr>
                <w:color w:val="000000"/>
              </w:rPr>
            </w:pPr>
            <w:r w:rsidRPr="00A51F2F">
              <w:rPr>
                <w:color w:val="000000"/>
              </w:rPr>
              <w:t>Средства оценивания</w:t>
            </w:r>
          </w:p>
        </w:tc>
        <w:tc>
          <w:tcPr>
            <w:tcW w:w="1126" w:type="dxa"/>
            <w:vMerge w:val="restart"/>
            <w:tcBorders>
              <w:top w:val="single" w:sz="2" w:space="0" w:color="000000"/>
              <w:left w:val="single" w:sz="2" w:space="0" w:color="000000"/>
              <w:bottom w:val="single" w:sz="2" w:space="0" w:color="000000"/>
              <w:right w:val="single" w:sz="2" w:space="0" w:color="000000"/>
            </w:tcBorders>
            <w:hideMark/>
          </w:tcPr>
          <w:p w:rsidR="00CB2FD9" w:rsidRPr="00A51F2F" w:rsidRDefault="00CB2FD9" w:rsidP="00CB2FD9">
            <w:pPr>
              <w:autoSpaceDE w:val="0"/>
              <w:autoSpaceDN w:val="0"/>
              <w:adjustRightInd w:val="0"/>
              <w:jc w:val="center"/>
            </w:pPr>
            <w:r w:rsidRPr="00A51F2F">
              <w:t>Балл за конкретное задание (</w:t>
            </w:r>
            <w:r w:rsidRPr="00A51F2F">
              <w:rPr>
                <w:lang w:val="en-US"/>
              </w:rPr>
              <w:t>min</w:t>
            </w:r>
            <w:r w:rsidRPr="00A51F2F">
              <w:t>-</w:t>
            </w:r>
            <w:r w:rsidRPr="00A51F2F">
              <w:rPr>
                <w:lang w:val="en-US"/>
              </w:rPr>
              <w:t>max</w:t>
            </w:r>
            <w:r w:rsidRPr="00A51F2F">
              <w:t>)</w:t>
            </w:r>
          </w:p>
        </w:tc>
        <w:tc>
          <w:tcPr>
            <w:tcW w:w="1093" w:type="dxa"/>
            <w:vMerge w:val="restart"/>
            <w:tcBorders>
              <w:top w:val="single" w:sz="2" w:space="0" w:color="000000"/>
              <w:left w:val="single" w:sz="2" w:space="0" w:color="000000"/>
              <w:bottom w:val="single" w:sz="2" w:space="0" w:color="000000"/>
              <w:right w:val="single" w:sz="2" w:space="0" w:color="000000"/>
            </w:tcBorders>
            <w:hideMark/>
          </w:tcPr>
          <w:p w:rsidR="00CB2FD9" w:rsidRPr="00A51F2F" w:rsidRDefault="00CB2FD9" w:rsidP="00CB2FD9">
            <w:pPr>
              <w:autoSpaceDE w:val="0"/>
              <w:autoSpaceDN w:val="0"/>
              <w:adjustRightInd w:val="0"/>
              <w:jc w:val="center"/>
            </w:pPr>
            <w:r w:rsidRPr="00A51F2F">
              <w:rPr>
                <w:color w:val="000000"/>
              </w:rPr>
              <w:t>Число заданий за семестр</w:t>
            </w:r>
          </w:p>
        </w:tc>
        <w:tc>
          <w:tcPr>
            <w:tcW w:w="1610" w:type="dxa"/>
            <w:gridSpan w:val="2"/>
            <w:tcBorders>
              <w:top w:val="single" w:sz="2" w:space="0" w:color="000000"/>
              <w:left w:val="nil"/>
              <w:bottom w:val="single" w:sz="2" w:space="0" w:color="000000"/>
              <w:right w:val="single" w:sz="2" w:space="0" w:color="000000"/>
            </w:tcBorders>
            <w:hideMark/>
          </w:tcPr>
          <w:p w:rsidR="00CB2FD9" w:rsidRPr="00A51F2F" w:rsidRDefault="00CB2FD9" w:rsidP="00CB2FD9">
            <w:pPr>
              <w:autoSpaceDE w:val="0"/>
              <w:autoSpaceDN w:val="0"/>
              <w:adjustRightInd w:val="0"/>
              <w:jc w:val="center"/>
            </w:pPr>
            <w:r w:rsidRPr="00A51F2F">
              <w:rPr>
                <w:color w:val="000000"/>
              </w:rPr>
              <w:t>Баллы</w:t>
            </w:r>
          </w:p>
        </w:tc>
      </w:tr>
      <w:tr w:rsidR="00CB2FD9" w:rsidRPr="00A51F2F" w:rsidTr="00CB2FD9">
        <w:trPr>
          <w:trHeight w:val="300"/>
        </w:trPr>
        <w:tc>
          <w:tcPr>
            <w:tcW w:w="476" w:type="dxa"/>
            <w:vMerge/>
            <w:tcBorders>
              <w:top w:val="single" w:sz="2" w:space="0" w:color="000000"/>
              <w:left w:val="single" w:sz="2" w:space="0" w:color="000000"/>
              <w:bottom w:val="single" w:sz="2" w:space="0" w:color="000000"/>
              <w:right w:val="single" w:sz="2" w:space="0" w:color="000000"/>
            </w:tcBorders>
            <w:vAlign w:val="center"/>
            <w:hideMark/>
          </w:tcPr>
          <w:p w:rsidR="00CB2FD9" w:rsidRPr="00A51F2F" w:rsidRDefault="00CB2FD9" w:rsidP="00CB2FD9"/>
        </w:tc>
        <w:tc>
          <w:tcPr>
            <w:tcW w:w="1169" w:type="dxa"/>
            <w:vMerge/>
            <w:tcBorders>
              <w:top w:val="single" w:sz="2" w:space="0" w:color="000000"/>
              <w:left w:val="single" w:sz="2" w:space="0" w:color="000000"/>
              <w:bottom w:val="single" w:sz="2" w:space="0" w:color="000000"/>
              <w:right w:val="single" w:sz="2" w:space="0" w:color="000000"/>
            </w:tcBorders>
            <w:vAlign w:val="center"/>
            <w:hideMark/>
          </w:tcPr>
          <w:p w:rsidR="00CB2FD9" w:rsidRPr="00A51F2F" w:rsidRDefault="00CB2FD9" w:rsidP="00CB2FD9">
            <w:pPr>
              <w:rPr>
                <w:color w:val="000000"/>
              </w:rPr>
            </w:pPr>
          </w:p>
        </w:tc>
        <w:tc>
          <w:tcPr>
            <w:tcW w:w="1770" w:type="dxa"/>
            <w:vMerge/>
            <w:tcBorders>
              <w:top w:val="single" w:sz="2" w:space="0" w:color="000000"/>
              <w:left w:val="single" w:sz="2" w:space="0" w:color="000000"/>
              <w:bottom w:val="single" w:sz="2" w:space="0" w:color="000000"/>
              <w:right w:val="single" w:sz="2" w:space="0" w:color="000000"/>
            </w:tcBorders>
            <w:vAlign w:val="center"/>
            <w:hideMark/>
          </w:tcPr>
          <w:p w:rsidR="00CB2FD9" w:rsidRPr="00A51F2F" w:rsidRDefault="00CB2FD9" w:rsidP="00CB2FD9"/>
        </w:tc>
        <w:tc>
          <w:tcPr>
            <w:tcW w:w="2039" w:type="dxa"/>
            <w:vMerge/>
            <w:tcBorders>
              <w:top w:val="single" w:sz="2" w:space="0" w:color="000000"/>
              <w:left w:val="single" w:sz="2" w:space="0" w:color="000000"/>
              <w:bottom w:val="single" w:sz="2" w:space="0" w:color="000000"/>
              <w:right w:val="single" w:sz="2" w:space="0" w:color="000000"/>
            </w:tcBorders>
            <w:vAlign w:val="center"/>
            <w:hideMark/>
          </w:tcPr>
          <w:p w:rsidR="00CB2FD9" w:rsidRPr="00A51F2F" w:rsidRDefault="00CB2FD9" w:rsidP="00CB2FD9">
            <w:pPr>
              <w:rPr>
                <w:color w:val="000000"/>
              </w:rPr>
            </w:pPr>
          </w:p>
        </w:tc>
        <w:tc>
          <w:tcPr>
            <w:tcW w:w="1126" w:type="dxa"/>
            <w:vMerge/>
            <w:tcBorders>
              <w:top w:val="single" w:sz="2" w:space="0" w:color="000000"/>
              <w:left w:val="single" w:sz="2" w:space="0" w:color="000000"/>
              <w:bottom w:val="single" w:sz="2" w:space="0" w:color="000000"/>
              <w:right w:val="single" w:sz="2" w:space="0" w:color="000000"/>
            </w:tcBorders>
            <w:vAlign w:val="center"/>
            <w:hideMark/>
          </w:tcPr>
          <w:p w:rsidR="00CB2FD9" w:rsidRPr="00A51F2F" w:rsidRDefault="00CB2FD9" w:rsidP="00CB2FD9"/>
        </w:tc>
        <w:tc>
          <w:tcPr>
            <w:tcW w:w="1093" w:type="dxa"/>
            <w:vMerge/>
            <w:tcBorders>
              <w:top w:val="single" w:sz="2" w:space="0" w:color="000000"/>
              <w:left w:val="single" w:sz="2" w:space="0" w:color="000000"/>
              <w:bottom w:val="single" w:sz="2" w:space="0" w:color="000000"/>
              <w:right w:val="single" w:sz="2" w:space="0" w:color="000000"/>
            </w:tcBorders>
            <w:vAlign w:val="center"/>
            <w:hideMark/>
          </w:tcPr>
          <w:p w:rsidR="00CB2FD9" w:rsidRPr="00A51F2F" w:rsidRDefault="00CB2FD9" w:rsidP="00CB2FD9"/>
        </w:tc>
        <w:tc>
          <w:tcPr>
            <w:tcW w:w="823" w:type="dxa"/>
            <w:tcBorders>
              <w:top w:val="nil"/>
              <w:left w:val="nil"/>
              <w:bottom w:val="single" w:sz="2" w:space="0" w:color="000000"/>
              <w:right w:val="single" w:sz="2" w:space="0" w:color="000000"/>
            </w:tcBorders>
            <w:hideMark/>
          </w:tcPr>
          <w:p w:rsidR="00CB2FD9" w:rsidRPr="00A51F2F" w:rsidRDefault="00CB2FD9" w:rsidP="00CB2FD9">
            <w:pPr>
              <w:autoSpaceDE w:val="0"/>
              <w:autoSpaceDN w:val="0"/>
              <w:adjustRightInd w:val="0"/>
              <w:jc w:val="center"/>
            </w:pPr>
            <w:r w:rsidRPr="00A51F2F">
              <w:rPr>
                <w:color w:val="000000"/>
              </w:rPr>
              <w:t>Минимальный</w:t>
            </w:r>
          </w:p>
        </w:tc>
        <w:tc>
          <w:tcPr>
            <w:tcW w:w="787" w:type="dxa"/>
            <w:tcBorders>
              <w:top w:val="nil"/>
              <w:left w:val="nil"/>
              <w:bottom w:val="single" w:sz="2" w:space="0" w:color="000000"/>
              <w:right w:val="single" w:sz="2" w:space="0" w:color="000000"/>
            </w:tcBorders>
            <w:hideMark/>
          </w:tcPr>
          <w:p w:rsidR="00CB2FD9" w:rsidRPr="00A51F2F" w:rsidRDefault="00CB2FD9" w:rsidP="00CB2FD9">
            <w:pPr>
              <w:autoSpaceDE w:val="0"/>
              <w:autoSpaceDN w:val="0"/>
              <w:adjustRightInd w:val="0"/>
              <w:jc w:val="center"/>
            </w:pPr>
            <w:r w:rsidRPr="00A51F2F">
              <w:rPr>
                <w:color w:val="000000"/>
              </w:rPr>
              <w:t>Максимальный</w:t>
            </w:r>
          </w:p>
        </w:tc>
      </w:tr>
      <w:tr w:rsidR="00CB2FD9" w:rsidRPr="00A51F2F" w:rsidTr="00CB2FD9">
        <w:trPr>
          <w:trHeight w:val="300"/>
        </w:trPr>
        <w:tc>
          <w:tcPr>
            <w:tcW w:w="476" w:type="dxa"/>
            <w:tcBorders>
              <w:top w:val="single" w:sz="2" w:space="0" w:color="000000"/>
              <w:left w:val="single" w:sz="2" w:space="0" w:color="000000"/>
              <w:bottom w:val="single" w:sz="2" w:space="0" w:color="000000"/>
              <w:right w:val="single" w:sz="2" w:space="0" w:color="000000"/>
            </w:tcBorders>
            <w:shd w:val="clear" w:color="auto" w:fill="FFFFFF"/>
          </w:tcPr>
          <w:p w:rsidR="00CB2FD9" w:rsidRPr="00A51F2F" w:rsidRDefault="00CB2FD9" w:rsidP="00CB2FD9">
            <w:pPr>
              <w:autoSpaceDE w:val="0"/>
              <w:autoSpaceDN w:val="0"/>
              <w:adjustRightInd w:val="0"/>
            </w:pPr>
          </w:p>
        </w:tc>
        <w:tc>
          <w:tcPr>
            <w:tcW w:w="1169" w:type="dxa"/>
            <w:tcBorders>
              <w:top w:val="single" w:sz="2" w:space="0" w:color="000000"/>
              <w:left w:val="single" w:sz="2" w:space="0" w:color="000000"/>
              <w:bottom w:val="single" w:sz="2" w:space="0" w:color="000000"/>
              <w:right w:val="single" w:sz="2" w:space="0" w:color="000000"/>
            </w:tcBorders>
            <w:shd w:val="clear" w:color="auto" w:fill="FFFFFF"/>
            <w:hideMark/>
          </w:tcPr>
          <w:p w:rsidR="00CB2FD9" w:rsidRPr="00A51F2F" w:rsidRDefault="00CB2FD9" w:rsidP="00CB2FD9">
            <w:pPr>
              <w:autoSpaceDE w:val="0"/>
              <w:autoSpaceDN w:val="0"/>
              <w:adjustRightInd w:val="0"/>
              <w:jc w:val="center"/>
              <w:rPr>
                <w:color w:val="000000"/>
              </w:rPr>
            </w:pPr>
            <w:r w:rsidRPr="00A51F2F">
              <w:rPr>
                <w:color w:val="000000"/>
              </w:rPr>
              <w:t>ОР.</w:t>
            </w:r>
            <w:r w:rsidR="003F4FD4">
              <w:rPr>
                <w:color w:val="000000"/>
              </w:rPr>
              <w:t>1</w:t>
            </w:r>
            <w:r w:rsidRPr="00A51F2F">
              <w:rPr>
                <w:color w:val="000000"/>
              </w:rPr>
              <w:t>-</w:t>
            </w:r>
            <w:r>
              <w:rPr>
                <w:color w:val="000000"/>
              </w:rPr>
              <w:t>1</w:t>
            </w:r>
          </w:p>
        </w:tc>
        <w:tc>
          <w:tcPr>
            <w:tcW w:w="17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B2FD9" w:rsidRPr="00A51F2F" w:rsidRDefault="003F4FD4" w:rsidP="00CB2FD9">
            <w:pPr>
              <w:autoSpaceDE w:val="0"/>
              <w:autoSpaceDN w:val="0"/>
              <w:adjustRightInd w:val="0"/>
              <w:jc w:val="center"/>
            </w:pPr>
            <w:proofErr w:type="spellStart"/>
            <w:r>
              <w:rPr>
                <w:color w:val="000000"/>
              </w:rPr>
              <w:t>Герменевтиеский</w:t>
            </w:r>
            <w:proofErr w:type="spellEnd"/>
            <w:r>
              <w:rPr>
                <w:color w:val="000000"/>
              </w:rPr>
              <w:t xml:space="preserve"> анализ </w:t>
            </w:r>
            <w:r w:rsidR="00CB2FD9" w:rsidRPr="00A51F2F">
              <w:rPr>
                <w:color w:val="000000"/>
              </w:rPr>
              <w:t>источника</w:t>
            </w:r>
          </w:p>
        </w:tc>
        <w:tc>
          <w:tcPr>
            <w:tcW w:w="2039" w:type="dxa"/>
            <w:tcBorders>
              <w:top w:val="single" w:sz="2" w:space="0" w:color="000000"/>
              <w:left w:val="single" w:sz="2" w:space="0" w:color="000000"/>
              <w:bottom w:val="single" w:sz="2" w:space="0" w:color="000000"/>
              <w:right w:val="single" w:sz="2" w:space="0" w:color="000000"/>
            </w:tcBorders>
            <w:shd w:val="clear" w:color="auto" w:fill="FFFFFF"/>
            <w:hideMark/>
          </w:tcPr>
          <w:p w:rsidR="00CB2FD9" w:rsidRPr="00A51F2F" w:rsidRDefault="00CB2FD9" w:rsidP="00CB2FD9">
            <w:pPr>
              <w:autoSpaceDE w:val="0"/>
              <w:autoSpaceDN w:val="0"/>
              <w:adjustRightInd w:val="0"/>
              <w:jc w:val="center"/>
            </w:pPr>
            <w:r w:rsidRPr="00A51F2F">
              <w:t>Индикаторы оценки анализа текста источника</w:t>
            </w:r>
          </w:p>
        </w:tc>
        <w:tc>
          <w:tcPr>
            <w:tcW w:w="112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B2FD9" w:rsidRPr="00A51F2F" w:rsidRDefault="00CB2FD9" w:rsidP="00CB2FD9">
            <w:pPr>
              <w:autoSpaceDE w:val="0"/>
              <w:autoSpaceDN w:val="0"/>
              <w:adjustRightInd w:val="0"/>
              <w:jc w:val="center"/>
            </w:pPr>
            <w:r w:rsidRPr="00A51F2F">
              <w:t>3-5</w:t>
            </w:r>
          </w:p>
        </w:tc>
        <w:tc>
          <w:tcPr>
            <w:tcW w:w="109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B2FD9" w:rsidRPr="00A51F2F" w:rsidRDefault="00CB2FD9" w:rsidP="00CB2FD9">
            <w:pPr>
              <w:autoSpaceDE w:val="0"/>
              <w:autoSpaceDN w:val="0"/>
              <w:adjustRightInd w:val="0"/>
              <w:jc w:val="center"/>
            </w:pPr>
            <w:r w:rsidRPr="00A51F2F">
              <w:t>5</w:t>
            </w:r>
          </w:p>
        </w:tc>
        <w:tc>
          <w:tcPr>
            <w:tcW w:w="823" w:type="dxa"/>
            <w:tcBorders>
              <w:top w:val="single" w:sz="2" w:space="0" w:color="000000"/>
              <w:left w:val="nil"/>
              <w:bottom w:val="single" w:sz="2" w:space="0" w:color="000000"/>
              <w:right w:val="single" w:sz="2" w:space="0" w:color="000000"/>
            </w:tcBorders>
            <w:vAlign w:val="center"/>
            <w:hideMark/>
          </w:tcPr>
          <w:p w:rsidR="00CB2FD9" w:rsidRPr="00A51F2F" w:rsidRDefault="00CB2FD9" w:rsidP="00CB2FD9">
            <w:pPr>
              <w:jc w:val="center"/>
              <w:rPr>
                <w:color w:val="000000"/>
              </w:rPr>
            </w:pPr>
            <w:r w:rsidRPr="00A51F2F">
              <w:rPr>
                <w:color w:val="000000"/>
              </w:rPr>
              <w:t>15</w:t>
            </w:r>
          </w:p>
        </w:tc>
        <w:tc>
          <w:tcPr>
            <w:tcW w:w="787" w:type="dxa"/>
            <w:tcBorders>
              <w:top w:val="single" w:sz="2" w:space="0" w:color="000000"/>
              <w:left w:val="nil"/>
              <w:bottom w:val="single" w:sz="2" w:space="0" w:color="000000"/>
              <w:right w:val="single" w:sz="2" w:space="0" w:color="000000"/>
            </w:tcBorders>
            <w:vAlign w:val="center"/>
            <w:hideMark/>
          </w:tcPr>
          <w:p w:rsidR="00CB2FD9" w:rsidRPr="00A51F2F" w:rsidRDefault="00CB2FD9" w:rsidP="00CB2FD9">
            <w:pPr>
              <w:jc w:val="center"/>
              <w:rPr>
                <w:color w:val="000000"/>
              </w:rPr>
            </w:pPr>
            <w:r w:rsidRPr="00A51F2F">
              <w:rPr>
                <w:color w:val="000000"/>
              </w:rPr>
              <w:t>25</w:t>
            </w:r>
          </w:p>
        </w:tc>
      </w:tr>
      <w:tr w:rsidR="00CB2FD9" w:rsidRPr="00A51F2F" w:rsidTr="00CB2FD9">
        <w:trPr>
          <w:trHeight w:val="300"/>
        </w:trPr>
        <w:tc>
          <w:tcPr>
            <w:tcW w:w="476" w:type="dxa"/>
            <w:tcBorders>
              <w:top w:val="single" w:sz="2" w:space="0" w:color="000000"/>
              <w:left w:val="single" w:sz="2" w:space="0" w:color="000000"/>
              <w:bottom w:val="single" w:sz="2" w:space="0" w:color="000000"/>
              <w:right w:val="single" w:sz="2" w:space="0" w:color="000000"/>
            </w:tcBorders>
            <w:shd w:val="clear" w:color="auto" w:fill="FFFFFF"/>
          </w:tcPr>
          <w:p w:rsidR="00CB2FD9" w:rsidRPr="00A51F2F" w:rsidRDefault="00CB2FD9" w:rsidP="00CB2FD9">
            <w:pPr>
              <w:autoSpaceDE w:val="0"/>
              <w:autoSpaceDN w:val="0"/>
              <w:adjustRightInd w:val="0"/>
            </w:pPr>
          </w:p>
        </w:tc>
        <w:tc>
          <w:tcPr>
            <w:tcW w:w="1169" w:type="dxa"/>
            <w:tcBorders>
              <w:top w:val="single" w:sz="2" w:space="0" w:color="000000"/>
              <w:left w:val="single" w:sz="2" w:space="0" w:color="000000"/>
              <w:bottom w:val="single" w:sz="2" w:space="0" w:color="000000"/>
              <w:right w:val="single" w:sz="2" w:space="0" w:color="000000"/>
            </w:tcBorders>
            <w:shd w:val="clear" w:color="auto" w:fill="FFFFFF"/>
            <w:hideMark/>
          </w:tcPr>
          <w:p w:rsidR="00CB2FD9" w:rsidRPr="00A51F2F" w:rsidRDefault="00CB2FD9" w:rsidP="00CB2FD9">
            <w:pPr>
              <w:autoSpaceDE w:val="0"/>
              <w:autoSpaceDN w:val="0"/>
              <w:adjustRightInd w:val="0"/>
              <w:jc w:val="center"/>
              <w:rPr>
                <w:color w:val="000000"/>
              </w:rPr>
            </w:pPr>
            <w:r w:rsidRPr="00A51F2F">
              <w:rPr>
                <w:color w:val="000000"/>
              </w:rPr>
              <w:t>ОР.</w:t>
            </w:r>
            <w:r w:rsidR="003F4FD4">
              <w:rPr>
                <w:color w:val="000000"/>
              </w:rPr>
              <w:t>1</w:t>
            </w:r>
            <w:r w:rsidRPr="00A51F2F">
              <w:rPr>
                <w:color w:val="000000"/>
              </w:rPr>
              <w:t>-</w:t>
            </w:r>
            <w:r>
              <w:rPr>
                <w:color w:val="000000"/>
              </w:rPr>
              <w:t>2</w:t>
            </w:r>
          </w:p>
        </w:tc>
        <w:tc>
          <w:tcPr>
            <w:tcW w:w="17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B2FD9" w:rsidRPr="00A51F2F" w:rsidRDefault="00CB2FD9" w:rsidP="00CB2FD9">
            <w:pPr>
              <w:autoSpaceDE w:val="0"/>
              <w:autoSpaceDN w:val="0"/>
              <w:adjustRightInd w:val="0"/>
              <w:jc w:val="center"/>
              <w:rPr>
                <w:color w:val="000000"/>
              </w:rPr>
            </w:pPr>
            <w:r w:rsidRPr="00A51F2F">
              <w:rPr>
                <w:color w:val="000000"/>
              </w:rPr>
              <w:t>Устное сообщение на семинаре</w:t>
            </w:r>
          </w:p>
        </w:tc>
        <w:tc>
          <w:tcPr>
            <w:tcW w:w="2039" w:type="dxa"/>
            <w:tcBorders>
              <w:top w:val="single" w:sz="2" w:space="0" w:color="000000"/>
              <w:left w:val="single" w:sz="2" w:space="0" w:color="000000"/>
              <w:bottom w:val="single" w:sz="2" w:space="0" w:color="000000"/>
              <w:right w:val="single" w:sz="2" w:space="0" w:color="000000"/>
            </w:tcBorders>
            <w:shd w:val="clear" w:color="auto" w:fill="FFFFFF"/>
            <w:hideMark/>
          </w:tcPr>
          <w:p w:rsidR="00CB2FD9" w:rsidRPr="00A51F2F" w:rsidRDefault="00CB2FD9" w:rsidP="00CB2FD9">
            <w:pPr>
              <w:autoSpaceDE w:val="0"/>
              <w:autoSpaceDN w:val="0"/>
              <w:adjustRightInd w:val="0"/>
              <w:jc w:val="center"/>
            </w:pPr>
            <w:r w:rsidRPr="00A51F2F">
              <w:t>Индикаторы оценки устного сообщения</w:t>
            </w:r>
          </w:p>
        </w:tc>
        <w:tc>
          <w:tcPr>
            <w:tcW w:w="112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B2FD9" w:rsidRPr="00A51F2F" w:rsidRDefault="00CB2FD9" w:rsidP="00CB2FD9">
            <w:pPr>
              <w:autoSpaceDE w:val="0"/>
              <w:autoSpaceDN w:val="0"/>
              <w:adjustRightInd w:val="0"/>
              <w:jc w:val="center"/>
            </w:pPr>
            <w:r w:rsidRPr="00A51F2F">
              <w:t>2-3</w:t>
            </w:r>
          </w:p>
        </w:tc>
        <w:tc>
          <w:tcPr>
            <w:tcW w:w="109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B2FD9" w:rsidRPr="00A51F2F" w:rsidRDefault="00CB2FD9" w:rsidP="00CB2FD9">
            <w:pPr>
              <w:autoSpaceDE w:val="0"/>
              <w:autoSpaceDN w:val="0"/>
              <w:adjustRightInd w:val="0"/>
              <w:jc w:val="center"/>
            </w:pPr>
            <w:r w:rsidRPr="00A51F2F">
              <w:t>8</w:t>
            </w:r>
          </w:p>
        </w:tc>
        <w:tc>
          <w:tcPr>
            <w:tcW w:w="823" w:type="dxa"/>
            <w:tcBorders>
              <w:top w:val="single" w:sz="2" w:space="0" w:color="000000"/>
              <w:left w:val="nil"/>
              <w:bottom w:val="single" w:sz="2" w:space="0" w:color="000000"/>
              <w:right w:val="single" w:sz="2" w:space="0" w:color="000000"/>
            </w:tcBorders>
            <w:vAlign w:val="center"/>
            <w:hideMark/>
          </w:tcPr>
          <w:p w:rsidR="00CB2FD9" w:rsidRPr="00A51F2F" w:rsidRDefault="00CB2FD9" w:rsidP="00CB2FD9">
            <w:pPr>
              <w:jc w:val="center"/>
              <w:rPr>
                <w:color w:val="000000"/>
              </w:rPr>
            </w:pPr>
            <w:r w:rsidRPr="00A51F2F">
              <w:rPr>
                <w:color w:val="000000"/>
              </w:rPr>
              <w:t>16</w:t>
            </w:r>
          </w:p>
        </w:tc>
        <w:tc>
          <w:tcPr>
            <w:tcW w:w="787" w:type="dxa"/>
            <w:tcBorders>
              <w:top w:val="single" w:sz="2" w:space="0" w:color="000000"/>
              <w:left w:val="nil"/>
              <w:bottom w:val="single" w:sz="2" w:space="0" w:color="000000"/>
              <w:right w:val="single" w:sz="2" w:space="0" w:color="000000"/>
            </w:tcBorders>
            <w:vAlign w:val="center"/>
            <w:hideMark/>
          </w:tcPr>
          <w:p w:rsidR="00CB2FD9" w:rsidRPr="00A51F2F" w:rsidRDefault="00CB2FD9" w:rsidP="00CB2FD9">
            <w:pPr>
              <w:jc w:val="center"/>
              <w:rPr>
                <w:color w:val="000000"/>
              </w:rPr>
            </w:pPr>
            <w:r w:rsidRPr="00A51F2F">
              <w:rPr>
                <w:color w:val="000000"/>
              </w:rPr>
              <w:t>24</w:t>
            </w:r>
          </w:p>
        </w:tc>
      </w:tr>
      <w:tr w:rsidR="00CB2FD9" w:rsidRPr="00A51F2F" w:rsidTr="00CB2FD9">
        <w:trPr>
          <w:trHeight w:val="300"/>
        </w:trPr>
        <w:tc>
          <w:tcPr>
            <w:tcW w:w="476" w:type="dxa"/>
            <w:tcBorders>
              <w:top w:val="single" w:sz="2" w:space="0" w:color="000000"/>
              <w:left w:val="single" w:sz="2" w:space="0" w:color="000000"/>
              <w:bottom w:val="single" w:sz="2" w:space="0" w:color="000000"/>
              <w:right w:val="single" w:sz="2" w:space="0" w:color="000000"/>
            </w:tcBorders>
            <w:shd w:val="clear" w:color="auto" w:fill="FFFFFF"/>
          </w:tcPr>
          <w:p w:rsidR="00CB2FD9" w:rsidRPr="00A51F2F" w:rsidRDefault="00CB2FD9" w:rsidP="00CB2FD9">
            <w:pPr>
              <w:autoSpaceDE w:val="0"/>
              <w:autoSpaceDN w:val="0"/>
              <w:adjustRightInd w:val="0"/>
            </w:pPr>
          </w:p>
        </w:tc>
        <w:tc>
          <w:tcPr>
            <w:tcW w:w="1169" w:type="dxa"/>
            <w:tcBorders>
              <w:top w:val="single" w:sz="2" w:space="0" w:color="000000"/>
              <w:left w:val="single" w:sz="2" w:space="0" w:color="000000"/>
              <w:bottom w:val="single" w:sz="2" w:space="0" w:color="000000"/>
              <w:right w:val="single" w:sz="2" w:space="0" w:color="000000"/>
            </w:tcBorders>
            <w:shd w:val="clear" w:color="auto" w:fill="FFFFFF"/>
            <w:hideMark/>
          </w:tcPr>
          <w:p w:rsidR="00CB2FD9" w:rsidRPr="00A51F2F" w:rsidRDefault="00CB2FD9" w:rsidP="00CB2FD9">
            <w:pPr>
              <w:autoSpaceDE w:val="0"/>
              <w:autoSpaceDN w:val="0"/>
              <w:adjustRightInd w:val="0"/>
              <w:jc w:val="center"/>
              <w:rPr>
                <w:color w:val="000000"/>
              </w:rPr>
            </w:pPr>
            <w:r w:rsidRPr="00A51F2F">
              <w:rPr>
                <w:color w:val="000000"/>
              </w:rPr>
              <w:t>ОР.</w:t>
            </w:r>
            <w:r w:rsidR="003F4FD4">
              <w:rPr>
                <w:color w:val="000000"/>
              </w:rPr>
              <w:t>1</w:t>
            </w:r>
            <w:r w:rsidRPr="00A51F2F">
              <w:rPr>
                <w:color w:val="000000"/>
              </w:rPr>
              <w:t>-</w:t>
            </w:r>
            <w:r>
              <w:rPr>
                <w:color w:val="000000"/>
              </w:rPr>
              <w:t>3</w:t>
            </w:r>
          </w:p>
        </w:tc>
        <w:tc>
          <w:tcPr>
            <w:tcW w:w="17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B2FD9" w:rsidRPr="00A51F2F" w:rsidRDefault="00CB2FD9" w:rsidP="00CB2FD9">
            <w:pPr>
              <w:autoSpaceDE w:val="0"/>
              <w:autoSpaceDN w:val="0"/>
              <w:adjustRightInd w:val="0"/>
              <w:jc w:val="center"/>
              <w:rPr>
                <w:color w:val="000000"/>
              </w:rPr>
            </w:pPr>
            <w:r w:rsidRPr="00A51F2F">
              <w:rPr>
                <w:color w:val="000000"/>
              </w:rPr>
              <w:t>Тестирование (</w:t>
            </w:r>
            <w:proofErr w:type="spellStart"/>
            <w:r w:rsidRPr="00A51F2F">
              <w:rPr>
                <w:color w:val="000000"/>
              </w:rPr>
              <w:t>внутрисеместровое</w:t>
            </w:r>
            <w:proofErr w:type="spellEnd"/>
            <w:r w:rsidRPr="00A51F2F">
              <w:rPr>
                <w:color w:val="000000"/>
              </w:rPr>
              <w:t xml:space="preserve"> и итоговое)</w:t>
            </w:r>
          </w:p>
        </w:tc>
        <w:tc>
          <w:tcPr>
            <w:tcW w:w="2039" w:type="dxa"/>
            <w:tcBorders>
              <w:top w:val="single" w:sz="2" w:space="0" w:color="000000"/>
              <w:left w:val="single" w:sz="2" w:space="0" w:color="000000"/>
              <w:bottom w:val="single" w:sz="2" w:space="0" w:color="000000"/>
              <w:right w:val="single" w:sz="2" w:space="0" w:color="000000"/>
            </w:tcBorders>
            <w:shd w:val="clear" w:color="auto" w:fill="FFFFFF"/>
            <w:hideMark/>
          </w:tcPr>
          <w:p w:rsidR="00CB2FD9" w:rsidRPr="00A51F2F" w:rsidRDefault="00CB2FD9" w:rsidP="00CB2FD9">
            <w:pPr>
              <w:autoSpaceDE w:val="0"/>
              <w:autoSpaceDN w:val="0"/>
              <w:adjustRightInd w:val="0"/>
              <w:jc w:val="center"/>
            </w:pPr>
            <w:r w:rsidRPr="00A51F2F">
              <w:t>Тестирование в ЭОС (индикаторы оценки тестирования)</w:t>
            </w:r>
          </w:p>
        </w:tc>
        <w:tc>
          <w:tcPr>
            <w:tcW w:w="112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B2FD9" w:rsidRPr="00A51F2F" w:rsidRDefault="00CB2FD9" w:rsidP="00CB2FD9">
            <w:pPr>
              <w:autoSpaceDE w:val="0"/>
              <w:autoSpaceDN w:val="0"/>
              <w:adjustRightInd w:val="0"/>
              <w:jc w:val="center"/>
            </w:pPr>
            <w:r w:rsidRPr="00A51F2F">
              <w:t>7-10,5</w:t>
            </w:r>
          </w:p>
        </w:tc>
        <w:tc>
          <w:tcPr>
            <w:tcW w:w="109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B2FD9" w:rsidRPr="00A51F2F" w:rsidRDefault="00CB2FD9" w:rsidP="00CB2FD9">
            <w:pPr>
              <w:autoSpaceDE w:val="0"/>
              <w:autoSpaceDN w:val="0"/>
              <w:adjustRightInd w:val="0"/>
              <w:jc w:val="center"/>
            </w:pPr>
            <w:r w:rsidRPr="00A51F2F">
              <w:t>2</w:t>
            </w:r>
          </w:p>
        </w:tc>
        <w:tc>
          <w:tcPr>
            <w:tcW w:w="823" w:type="dxa"/>
            <w:tcBorders>
              <w:top w:val="single" w:sz="2" w:space="0" w:color="000000"/>
              <w:left w:val="nil"/>
              <w:bottom w:val="single" w:sz="2" w:space="0" w:color="000000"/>
              <w:right w:val="single" w:sz="2" w:space="0" w:color="000000"/>
            </w:tcBorders>
            <w:vAlign w:val="center"/>
            <w:hideMark/>
          </w:tcPr>
          <w:p w:rsidR="00CB2FD9" w:rsidRPr="00A51F2F" w:rsidRDefault="00CB2FD9" w:rsidP="00CB2FD9">
            <w:pPr>
              <w:jc w:val="center"/>
              <w:rPr>
                <w:color w:val="000000"/>
              </w:rPr>
            </w:pPr>
            <w:r w:rsidRPr="00A51F2F">
              <w:rPr>
                <w:color w:val="000000"/>
              </w:rPr>
              <w:t>14</w:t>
            </w:r>
          </w:p>
        </w:tc>
        <w:tc>
          <w:tcPr>
            <w:tcW w:w="787" w:type="dxa"/>
            <w:tcBorders>
              <w:top w:val="single" w:sz="2" w:space="0" w:color="000000"/>
              <w:left w:val="nil"/>
              <w:bottom w:val="single" w:sz="2" w:space="0" w:color="000000"/>
              <w:right w:val="single" w:sz="2" w:space="0" w:color="000000"/>
            </w:tcBorders>
            <w:vAlign w:val="center"/>
            <w:hideMark/>
          </w:tcPr>
          <w:p w:rsidR="00CB2FD9" w:rsidRPr="00A51F2F" w:rsidRDefault="00CB2FD9" w:rsidP="00CB2FD9">
            <w:pPr>
              <w:jc w:val="center"/>
              <w:rPr>
                <w:color w:val="000000"/>
              </w:rPr>
            </w:pPr>
            <w:r w:rsidRPr="00A51F2F">
              <w:rPr>
                <w:color w:val="000000"/>
              </w:rPr>
              <w:t>21</w:t>
            </w:r>
          </w:p>
        </w:tc>
      </w:tr>
      <w:tr w:rsidR="00CB2FD9" w:rsidRPr="00A51F2F" w:rsidTr="00CB2FD9">
        <w:trPr>
          <w:trHeight w:val="300"/>
        </w:trPr>
        <w:tc>
          <w:tcPr>
            <w:tcW w:w="476" w:type="dxa"/>
            <w:tcBorders>
              <w:top w:val="single" w:sz="2" w:space="0" w:color="000000"/>
              <w:left w:val="single" w:sz="2" w:space="0" w:color="000000"/>
              <w:bottom w:val="single" w:sz="2" w:space="0" w:color="000000"/>
              <w:right w:val="single" w:sz="2" w:space="0" w:color="000000"/>
            </w:tcBorders>
            <w:shd w:val="clear" w:color="auto" w:fill="FFFFFF"/>
          </w:tcPr>
          <w:p w:rsidR="00CB2FD9" w:rsidRPr="00A51F2F" w:rsidRDefault="00CB2FD9" w:rsidP="00CB2FD9">
            <w:pPr>
              <w:autoSpaceDE w:val="0"/>
              <w:autoSpaceDN w:val="0"/>
              <w:adjustRightInd w:val="0"/>
              <w:rPr>
                <w:b/>
              </w:rPr>
            </w:pPr>
          </w:p>
        </w:tc>
        <w:tc>
          <w:tcPr>
            <w:tcW w:w="1169" w:type="dxa"/>
            <w:tcBorders>
              <w:top w:val="single" w:sz="2" w:space="0" w:color="000000"/>
              <w:left w:val="single" w:sz="2" w:space="0" w:color="000000"/>
              <w:bottom w:val="single" w:sz="2" w:space="0" w:color="000000"/>
              <w:right w:val="single" w:sz="2" w:space="0" w:color="000000"/>
            </w:tcBorders>
            <w:shd w:val="clear" w:color="auto" w:fill="FFFFFF"/>
          </w:tcPr>
          <w:p w:rsidR="00CB2FD9" w:rsidRPr="00A51F2F" w:rsidRDefault="00CB2FD9" w:rsidP="00CB2FD9">
            <w:pPr>
              <w:autoSpaceDE w:val="0"/>
              <w:autoSpaceDN w:val="0"/>
              <w:adjustRightInd w:val="0"/>
              <w:jc w:val="center"/>
              <w:rPr>
                <w:b/>
                <w:color w:val="000000"/>
              </w:rPr>
            </w:pPr>
          </w:p>
        </w:tc>
        <w:tc>
          <w:tcPr>
            <w:tcW w:w="17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B2FD9" w:rsidRPr="00A51F2F" w:rsidRDefault="00CB2FD9" w:rsidP="00CB2FD9">
            <w:pPr>
              <w:autoSpaceDE w:val="0"/>
              <w:autoSpaceDN w:val="0"/>
              <w:adjustRightInd w:val="0"/>
              <w:jc w:val="center"/>
              <w:rPr>
                <w:b/>
                <w:color w:val="000000"/>
              </w:rPr>
            </w:pPr>
            <w:proofErr w:type="spellStart"/>
            <w:r>
              <w:rPr>
                <w:b/>
                <w:color w:val="000000"/>
              </w:rPr>
              <w:t>Зач</w:t>
            </w:r>
            <w:proofErr w:type="spellEnd"/>
            <w:r>
              <w:rPr>
                <w:b/>
                <w:color w:val="000000"/>
              </w:rPr>
              <w:t xml:space="preserve"> с </w:t>
            </w:r>
            <w:proofErr w:type="spellStart"/>
            <w:r>
              <w:rPr>
                <w:b/>
                <w:color w:val="000000"/>
              </w:rPr>
              <w:t>Оц</w:t>
            </w:r>
            <w:proofErr w:type="spellEnd"/>
          </w:p>
        </w:tc>
        <w:tc>
          <w:tcPr>
            <w:tcW w:w="2039" w:type="dxa"/>
            <w:tcBorders>
              <w:top w:val="single" w:sz="2" w:space="0" w:color="000000"/>
              <w:left w:val="single" w:sz="2" w:space="0" w:color="000000"/>
              <w:bottom w:val="single" w:sz="2" w:space="0" w:color="000000"/>
              <w:right w:val="single" w:sz="2" w:space="0" w:color="000000"/>
            </w:tcBorders>
            <w:shd w:val="clear" w:color="auto" w:fill="FFFFFF"/>
          </w:tcPr>
          <w:p w:rsidR="00CB2FD9" w:rsidRPr="00A51F2F" w:rsidRDefault="00CB2FD9" w:rsidP="00CB2FD9">
            <w:pPr>
              <w:autoSpaceDE w:val="0"/>
              <w:autoSpaceDN w:val="0"/>
              <w:adjustRightInd w:val="0"/>
              <w:jc w:val="center"/>
              <w:rPr>
                <w:b/>
              </w:rPr>
            </w:pPr>
          </w:p>
        </w:tc>
        <w:tc>
          <w:tcPr>
            <w:tcW w:w="112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B2FD9" w:rsidRPr="00A51F2F" w:rsidRDefault="00CB2FD9" w:rsidP="00CB2FD9">
            <w:pPr>
              <w:autoSpaceDE w:val="0"/>
              <w:autoSpaceDN w:val="0"/>
              <w:adjustRightInd w:val="0"/>
              <w:jc w:val="center"/>
              <w:rPr>
                <w:b/>
              </w:rPr>
            </w:pPr>
          </w:p>
        </w:tc>
        <w:tc>
          <w:tcPr>
            <w:tcW w:w="109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B2FD9" w:rsidRPr="00A51F2F" w:rsidRDefault="00CB2FD9" w:rsidP="00CB2FD9">
            <w:pPr>
              <w:autoSpaceDE w:val="0"/>
              <w:autoSpaceDN w:val="0"/>
              <w:adjustRightInd w:val="0"/>
              <w:jc w:val="center"/>
              <w:rPr>
                <w:b/>
              </w:rPr>
            </w:pPr>
          </w:p>
        </w:tc>
        <w:tc>
          <w:tcPr>
            <w:tcW w:w="823" w:type="dxa"/>
            <w:tcBorders>
              <w:top w:val="single" w:sz="2" w:space="0" w:color="000000"/>
              <w:left w:val="nil"/>
              <w:bottom w:val="single" w:sz="2" w:space="0" w:color="000000"/>
              <w:right w:val="single" w:sz="2" w:space="0" w:color="000000"/>
            </w:tcBorders>
            <w:vAlign w:val="center"/>
            <w:hideMark/>
          </w:tcPr>
          <w:p w:rsidR="00CB2FD9" w:rsidRPr="00A51F2F" w:rsidRDefault="00CB2FD9" w:rsidP="00CB2FD9">
            <w:pPr>
              <w:autoSpaceDE w:val="0"/>
              <w:autoSpaceDN w:val="0"/>
              <w:adjustRightInd w:val="0"/>
              <w:jc w:val="center"/>
              <w:rPr>
                <w:b/>
              </w:rPr>
            </w:pPr>
            <w:r w:rsidRPr="00A51F2F">
              <w:rPr>
                <w:b/>
              </w:rPr>
              <w:t>10</w:t>
            </w:r>
          </w:p>
        </w:tc>
        <w:tc>
          <w:tcPr>
            <w:tcW w:w="787" w:type="dxa"/>
            <w:tcBorders>
              <w:top w:val="single" w:sz="2" w:space="0" w:color="000000"/>
              <w:left w:val="nil"/>
              <w:bottom w:val="single" w:sz="2" w:space="0" w:color="000000"/>
              <w:right w:val="single" w:sz="2" w:space="0" w:color="000000"/>
            </w:tcBorders>
            <w:vAlign w:val="center"/>
            <w:hideMark/>
          </w:tcPr>
          <w:p w:rsidR="00CB2FD9" w:rsidRPr="00A51F2F" w:rsidRDefault="00CB2FD9" w:rsidP="00CB2FD9">
            <w:pPr>
              <w:autoSpaceDE w:val="0"/>
              <w:autoSpaceDN w:val="0"/>
              <w:adjustRightInd w:val="0"/>
              <w:jc w:val="center"/>
              <w:rPr>
                <w:b/>
              </w:rPr>
            </w:pPr>
            <w:r w:rsidRPr="00A51F2F">
              <w:rPr>
                <w:b/>
              </w:rPr>
              <w:t>30</w:t>
            </w:r>
          </w:p>
        </w:tc>
      </w:tr>
      <w:tr w:rsidR="00CB2FD9" w:rsidRPr="00A51F2F" w:rsidTr="00CB2FD9">
        <w:trPr>
          <w:trHeight w:val="300"/>
        </w:trPr>
        <w:tc>
          <w:tcPr>
            <w:tcW w:w="476" w:type="dxa"/>
            <w:tcBorders>
              <w:top w:val="single" w:sz="2" w:space="0" w:color="000000"/>
              <w:left w:val="single" w:sz="2" w:space="0" w:color="000000"/>
              <w:bottom w:val="single" w:sz="2" w:space="0" w:color="000000"/>
              <w:right w:val="single" w:sz="2" w:space="0" w:color="000000"/>
            </w:tcBorders>
            <w:shd w:val="clear" w:color="auto" w:fill="FFFFFF"/>
          </w:tcPr>
          <w:p w:rsidR="00CB2FD9" w:rsidRPr="00A51F2F" w:rsidRDefault="00CB2FD9" w:rsidP="00CB2FD9">
            <w:pPr>
              <w:autoSpaceDE w:val="0"/>
              <w:autoSpaceDN w:val="0"/>
              <w:adjustRightInd w:val="0"/>
              <w:rPr>
                <w:b/>
              </w:rPr>
            </w:pPr>
          </w:p>
        </w:tc>
        <w:tc>
          <w:tcPr>
            <w:tcW w:w="1169" w:type="dxa"/>
            <w:tcBorders>
              <w:top w:val="single" w:sz="2" w:space="0" w:color="000000"/>
              <w:left w:val="single" w:sz="2" w:space="0" w:color="000000"/>
              <w:bottom w:val="single" w:sz="2" w:space="0" w:color="000000"/>
              <w:right w:val="single" w:sz="2" w:space="0" w:color="000000"/>
            </w:tcBorders>
            <w:shd w:val="clear" w:color="auto" w:fill="FFFFFF"/>
          </w:tcPr>
          <w:p w:rsidR="00CB2FD9" w:rsidRPr="00A51F2F" w:rsidRDefault="00CB2FD9" w:rsidP="00CB2FD9">
            <w:pPr>
              <w:autoSpaceDE w:val="0"/>
              <w:autoSpaceDN w:val="0"/>
              <w:adjustRightInd w:val="0"/>
              <w:jc w:val="center"/>
              <w:rPr>
                <w:b/>
                <w:color w:val="000000"/>
              </w:rPr>
            </w:pPr>
          </w:p>
        </w:tc>
        <w:tc>
          <w:tcPr>
            <w:tcW w:w="177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B2FD9" w:rsidRPr="00A51F2F" w:rsidRDefault="00CB2FD9" w:rsidP="00CB2FD9">
            <w:pPr>
              <w:autoSpaceDE w:val="0"/>
              <w:autoSpaceDN w:val="0"/>
              <w:adjustRightInd w:val="0"/>
              <w:jc w:val="center"/>
              <w:rPr>
                <w:b/>
                <w:color w:val="000000"/>
              </w:rPr>
            </w:pPr>
            <w:r w:rsidRPr="00A51F2F">
              <w:rPr>
                <w:b/>
                <w:color w:val="000000"/>
              </w:rPr>
              <w:t>Итого</w:t>
            </w:r>
          </w:p>
        </w:tc>
        <w:tc>
          <w:tcPr>
            <w:tcW w:w="2039" w:type="dxa"/>
            <w:tcBorders>
              <w:top w:val="single" w:sz="2" w:space="0" w:color="000000"/>
              <w:left w:val="single" w:sz="2" w:space="0" w:color="000000"/>
              <w:bottom w:val="single" w:sz="2" w:space="0" w:color="000000"/>
              <w:right w:val="single" w:sz="2" w:space="0" w:color="000000"/>
            </w:tcBorders>
            <w:shd w:val="clear" w:color="auto" w:fill="FFFFFF"/>
          </w:tcPr>
          <w:p w:rsidR="00CB2FD9" w:rsidRPr="00A51F2F" w:rsidRDefault="00CB2FD9" w:rsidP="00CB2FD9">
            <w:pPr>
              <w:autoSpaceDE w:val="0"/>
              <w:autoSpaceDN w:val="0"/>
              <w:adjustRightInd w:val="0"/>
              <w:jc w:val="center"/>
              <w:rPr>
                <w:b/>
              </w:rPr>
            </w:pPr>
          </w:p>
        </w:tc>
        <w:tc>
          <w:tcPr>
            <w:tcW w:w="112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B2FD9" w:rsidRPr="00A51F2F" w:rsidRDefault="00CB2FD9" w:rsidP="00CB2FD9">
            <w:pPr>
              <w:autoSpaceDE w:val="0"/>
              <w:autoSpaceDN w:val="0"/>
              <w:adjustRightInd w:val="0"/>
              <w:jc w:val="center"/>
              <w:rPr>
                <w:b/>
              </w:rPr>
            </w:pPr>
          </w:p>
        </w:tc>
        <w:tc>
          <w:tcPr>
            <w:tcW w:w="109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B2FD9" w:rsidRPr="00A51F2F" w:rsidRDefault="00CB2FD9" w:rsidP="00CB2FD9">
            <w:pPr>
              <w:autoSpaceDE w:val="0"/>
              <w:autoSpaceDN w:val="0"/>
              <w:adjustRightInd w:val="0"/>
              <w:jc w:val="center"/>
              <w:rPr>
                <w:b/>
              </w:rPr>
            </w:pPr>
          </w:p>
        </w:tc>
        <w:tc>
          <w:tcPr>
            <w:tcW w:w="823" w:type="dxa"/>
            <w:tcBorders>
              <w:top w:val="single" w:sz="2" w:space="0" w:color="000000"/>
              <w:left w:val="nil"/>
              <w:bottom w:val="single" w:sz="2" w:space="0" w:color="000000"/>
              <w:right w:val="single" w:sz="2" w:space="0" w:color="000000"/>
            </w:tcBorders>
            <w:vAlign w:val="center"/>
          </w:tcPr>
          <w:p w:rsidR="00CB2FD9" w:rsidRPr="00A51F2F" w:rsidRDefault="00CB2FD9" w:rsidP="00CB2FD9">
            <w:pPr>
              <w:autoSpaceDE w:val="0"/>
              <w:autoSpaceDN w:val="0"/>
              <w:adjustRightInd w:val="0"/>
              <w:jc w:val="center"/>
              <w:rPr>
                <w:b/>
              </w:rPr>
            </w:pPr>
            <w:r w:rsidRPr="00A51F2F">
              <w:rPr>
                <w:b/>
              </w:rPr>
              <w:t>55</w:t>
            </w:r>
          </w:p>
        </w:tc>
        <w:tc>
          <w:tcPr>
            <w:tcW w:w="787" w:type="dxa"/>
            <w:tcBorders>
              <w:top w:val="single" w:sz="2" w:space="0" w:color="000000"/>
              <w:left w:val="nil"/>
              <w:bottom w:val="single" w:sz="2" w:space="0" w:color="000000"/>
              <w:right w:val="single" w:sz="2" w:space="0" w:color="000000"/>
            </w:tcBorders>
            <w:vAlign w:val="center"/>
          </w:tcPr>
          <w:p w:rsidR="00CB2FD9" w:rsidRPr="00A51F2F" w:rsidRDefault="00CB2FD9" w:rsidP="00CB2FD9">
            <w:pPr>
              <w:autoSpaceDE w:val="0"/>
              <w:autoSpaceDN w:val="0"/>
              <w:adjustRightInd w:val="0"/>
              <w:jc w:val="center"/>
              <w:rPr>
                <w:b/>
              </w:rPr>
            </w:pPr>
            <w:r w:rsidRPr="00A51F2F">
              <w:rPr>
                <w:b/>
              </w:rPr>
              <w:t>100</w:t>
            </w:r>
          </w:p>
        </w:tc>
      </w:tr>
    </w:tbl>
    <w:p w:rsidR="00CB2FD9" w:rsidRDefault="00CB2FD9" w:rsidP="00CB2FD9">
      <w:pPr>
        <w:autoSpaceDE w:val="0"/>
        <w:autoSpaceDN w:val="0"/>
        <w:adjustRightInd w:val="0"/>
        <w:spacing w:line="360" w:lineRule="auto"/>
        <w:ind w:firstLine="709"/>
        <w:jc w:val="both"/>
        <w:rPr>
          <w:b/>
          <w:bCs/>
        </w:rPr>
      </w:pPr>
      <w:r>
        <w:rPr>
          <w:b/>
          <w:bCs/>
        </w:rPr>
        <w:t>. Учебно-методическое и информационное обеспечение</w:t>
      </w:r>
    </w:p>
    <w:p w:rsidR="00CB2FD9" w:rsidRDefault="00CB2FD9" w:rsidP="00CB2F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r>
        <w:rPr>
          <w:bCs/>
          <w:i/>
        </w:rPr>
        <w:t xml:space="preserve">7.1. </w:t>
      </w:r>
      <w:r>
        <w:rPr>
          <w:bCs/>
          <w:i/>
          <w:iCs/>
        </w:rPr>
        <w:t>Основная литература</w:t>
      </w:r>
    </w:p>
    <w:p w:rsidR="00CB2FD9" w:rsidRDefault="00CB2FD9" w:rsidP="00CB2FD9">
      <w:pPr>
        <w:ind w:firstLine="709"/>
        <w:rPr>
          <w:rFonts w:eastAsia="Calibri"/>
          <w:lang w:eastAsia="en-US"/>
        </w:rPr>
      </w:pPr>
      <w:r>
        <w:t>1. Соловьев, С.М. История России с древнейших времен</w:t>
      </w:r>
      <w:proofErr w:type="gramStart"/>
      <w:r>
        <w:t xml:space="preserve"> :</w:t>
      </w:r>
      <w:proofErr w:type="gramEnd"/>
      <w:r>
        <w:t xml:space="preserve"> в 29 т. / С.М. Соловьев. - Москва</w:t>
      </w:r>
      <w:proofErr w:type="gramStart"/>
      <w:r>
        <w:t xml:space="preserve"> :</w:t>
      </w:r>
      <w:proofErr w:type="gramEnd"/>
      <w:r>
        <w:t xml:space="preserve"> </w:t>
      </w:r>
      <w:proofErr w:type="spellStart"/>
      <w:r>
        <w:t>Директ</w:t>
      </w:r>
      <w:proofErr w:type="spellEnd"/>
      <w:r>
        <w:t>-Медиа, 2016. - Т. 12. - 423 с. - ISBN 978-5-4475-8489-4</w:t>
      </w:r>
      <w:proofErr w:type="gramStart"/>
      <w:r>
        <w:t xml:space="preserve"> ;</w:t>
      </w:r>
      <w:proofErr w:type="gramEnd"/>
      <w:r>
        <w:t xml:space="preserve"> То же [Электронный ресурс]. - URL: </w:t>
      </w:r>
      <w:hyperlink r:id="rId11" w:history="1">
        <w:r>
          <w:rPr>
            <w:rStyle w:val="a8"/>
          </w:rPr>
          <w:t>http://biblioclub.ru/index.php?page=book&amp;id=442890</w:t>
        </w:r>
      </w:hyperlink>
      <w:r>
        <w:t> (27.06.2019);</w:t>
      </w:r>
    </w:p>
    <w:p w:rsidR="00CB2FD9" w:rsidRDefault="00CB2FD9" w:rsidP="00CB2FD9">
      <w:pPr>
        <w:ind w:firstLine="709"/>
      </w:pPr>
      <w:r>
        <w:t>2. Кузнецов, И.Н. История</w:t>
      </w:r>
      <w:proofErr w:type="gramStart"/>
      <w:r>
        <w:t xml:space="preserve"> :</w:t>
      </w:r>
      <w:proofErr w:type="gramEnd"/>
      <w:r>
        <w:t xml:space="preserve"> учебник для бакалавров / И.Н. Кузнецов. - 3-е изд., </w:t>
      </w:r>
      <w:proofErr w:type="spellStart"/>
      <w:r>
        <w:t>перераб</w:t>
      </w:r>
      <w:proofErr w:type="spellEnd"/>
      <w:r>
        <w:t>. и доп. - Москва : Издательско-торговая корпорация «Дашков и</w:t>
      </w:r>
      <w:proofErr w:type="gramStart"/>
      <w:r>
        <w:t xml:space="preserve"> К</w:t>
      </w:r>
      <w:proofErr w:type="gramEnd"/>
      <w:r>
        <w:t xml:space="preserve">°», 2017. - 576 с. - (Учебные издания для бакалавров). - </w:t>
      </w:r>
      <w:proofErr w:type="spellStart"/>
      <w:r>
        <w:t>Библиогр</w:t>
      </w:r>
      <w:proofErr w:type="spellEnd"/>
      <w:r>
        <w:t>. в кн. - ISBN 978-5-394-02800-7</w:t>
      </w:r>
      <w:proofErr w:type="gramStart"/>
      <w:r>
        <w:t xml:space="preserve"> ;</w:t>
      </w:r>
      <w:proofErr w:type="gramEnd"/>
      <w:r>
        <w:t xml:space="preserve"> То же [Электронный ресурс]. - URL: </w:t>
      </w:r>
      <w:hyperlink r:id="rId12" w:history="1">
        <w:r>
          <w:rPr>
            <w:rStyle w:val="a8"/>
          </w:rPr>
          <w:t>http://biblioclub.ru/index.php?page=book&amp;id=450757</w:t>
        </w:r>
      </w:hyperlink>
      <w:r>
        <w:t> (27.06.2019);</w:t>
      </w:r>
    </w:p>
    <w:p w:rsidR="00CB2FD9" w:rsidRDefault="00CB2FD9" w:rsidP="00CB2FD9">
      <w:pPr>
        <w:ind w:firstLine="709"/>
      </w:pPr>
      <w:r>
        <w:t>3. Трудные вопросы истории России. XX - начало XXI века : учебное пособие / А.Б. Ананченко, В.П. Попов, В.Ж. Цветков, Д.О. </w:t>
      </w:r>
      <w:proofErr w:type="spellStart"/>
      <w:r>
        <w:t>Чураков</w:t>
      </w:r>
      <w:proofErr w:type="spellEnd"/>
      <w:r>
        <w:t xml:space="preserve"> ; под общ</w:t>
      </w:r>
      <w:proofErr w:type="gramStart"/>
      <w:r>
        <w:t>.</w:t>
      </w:r>
      <w:proofErr w:type="gramEnd"/>
      <w:r>
        <w:t xml:space="preserve"> </w:t>
      </w:r>
      <w:proofErr w:type="gramStart"/>
      <w:r>
        <w:t>р</w:t>
      </w:r>
      <w:proofErr w:type="gramEnd"/>
      <w:r>
        <w:t>ед. А.Б. Ананченко ; Министерство образования и науки Российской Федерации. - Москва</w:t>
      </w:r>
      <w:proofErr w:type="gramStart"/>
      <w:r>
        <w:t xml:space="preserve"> :</w:t>
      </w:r>
      <w:proofErr w:type="gramEnd"/>
      <w:r>
        <w:t xml:space="preserve"> МПГУ, 2016. - </w:t>
      </w:r>
      <w:proofErr w:type="spellStart"/>
      <w:r>
        <w:t>Вып</w:t>
      </w:r>
      <w:proofErr w:type="spellEnd"/>
      <w:r>
        <w:t>. 1. - 272 с. - ISBN 978-5-4263-0336-2</w:t>
      </w:r>
      <w:proofErr w:type="gramStart"/>
      <w:r>
        <w:t xml:space="preserve"> ;</w:t>
      </w:r>
      <w:proofErr w:type="gramEnd"/>
      <w:r>
        <w:t xml:space="preserve"> То же [Электронный ресурс]. - URL: </w:t>
      </w:r>
      <w:hyperlink r:id="rId13" w:history="1">
        <w:r>
          <w:rPr>
            <w:rStyle w:val="a8"/>
          </w:rPr>
          <w:t>http://biblioclub.ru/index.php?page=book&amp;id=469407</w:t>
        </w:r>
      </w:hyperlink>
      <w:r>
        <w:t> (27.06.2019).</w:t>
      </w:r>
    </w:p>
    <w:p w:rsidR="00CB2FD9" w:rsidRDefault="00CB2FD9" w:rsidP="00CB2F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CB2FD9" w:rsidRDefault="00CB2FD9" w:rsidP="00CB2F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r>
        <w:rPr>
          <w:bCs/>
          <w:i/>
          <w:iCs/>
        </w:rPr>
        <w:t>7.2. Дополнительная литература</w:t>
      </w:r>
    </w:p>
    <w:p w:rsidR="00CB2FD9" w:rsidRDefault="00CB2FD9" w:rsidP="00CB2FD9">
      <w:pPr>
        <w:ind w:firstLine="709"/>
        <w:rPr>
          <w:rFonts w:eastAsia="Calibri"/>
          <w:szCs w:val="22"/>
          <w:lang w:eastAsia="en-US"/>
        </w:rPr>
      </w:pPr>
      <w:r>
        <w:t xml:space="preserve">1. </w:t>
      </w:r>
      <w:proofErr w:type="spellStart"/>
      <w:r>
        <w:t>Зинякова</w:t>
      </w:r>
      <w:proofErr w:type="spellEnd"/>
      <w:r>
        <w:t>, В.М. История государственных учреждений России (IX в. - 1917 г.)</w:t>
      </w:r>
      <w:proofErr w:type="gramStart"/>
      <w:r>
        <w:t xml:space="preserve"> :</w:t>
      </w:r>
      <w:proofErr w:type="gramEnd"/>
      <w:r>
        <w:t xml:space="preserve"> учебное пособие / В.М. </w:t>
      </w:r>
      <w:proofErr w:type="spellStart"/>
      <w:r>
        <w:t>Зинякова</w:t>
      </w:r>
      <w:proofErr w:type="spellEnd"/>
      <w:r>
        <w:t xml:space="preserve"> ; Министерство образования и науки Российской Федерации, Федеральное государственное бюджетное образовательное учреждение высшего образования «Кемеровский государственный университет». - Кемерово</w:t>
      </w:r>
      <w:proofErr w:type="gramStart"/>
      <w:r>
        <w:t xml:space="preserve"> :</w:t>
      </w:r>
      <w:proofErr w:type="gramEnd"/>
      <w:r>
        <w:t xml:space="preserve"> Кемеровский государственный университет, 2016. - 265 с. - </w:t>
      </w:r>
      <w:proofErr w:type="spellStart"/>
      <w:r>
        <w:t>Библиогр</w:t>
      </w:r>
      <w:proofErr w:type="spellEnd"/>
      <w:r>
        <w:t>. в кн. - ISBN 978-5-8353-1925-1</w:t>
      </w:r>
      <w:proofErr w:type="gramStart"/>
      <w:r>
        <w:t xml:space="preserve"> ;</w:t>
      </w:r>
      <w:proofErr w:type="gramEnd"/>
      <w:r>
        <w:t xml:space="preserve"> То же [Электронный ресурс]. - URL: </w:t>
      </w:r>
      <w:hyperlink r:id="rId14" w:history="1">
        <w:r>
          <w:rPr>
            <w:rStyle w:val="a8"/>
          </w:rPr>
          <w:t>http://biblioclub.ru/index.php?page=book&amp;id=481647</w:t>
        </w:r>
      </w:hyperlink>
      <w:r>
        <w:t> (27.06.2019);</w:t>
      </w:r>
    </w:p>
    <w:p w:rsidR="00CB2FD9" w:rsidRDefault="00CB2FD9" w:rsidP="00CB2FD9">
      <w:pPr>
        <w:ind w:firstLine="709"/>
      </w:pPr>
      <w:r>
        <w:t xml:space="preserve">2. История политических учений: учебник для студентов </w:t>
      </w:r>
      <w:proofErr w:type="spellStart"/>
      <w:r>
        <w:t>бакалавриата</w:t>
      </w:r>
      <w:proofErr w:type="spellEnd"/>
      <w:r>
        <w:t xml:space="preserve"> / С.П. Поцелуев, В.Г. </w:t>
      </w:r>
      <w:proofErr w:type="spellStart"/>
      <w:r>
        <w:t>Доманов</w:t>
      </w:r>
      <w:proofErr w:type="spellEnd"/>
      <w:r>
        <w:t>, И.А. Иванников и др. ; под общ</w:t>
      </w:r>
      <w:proofErr w:type="gramStart"/>
      <w:r>
        <w:t>.</w:t>
      </w:r>
      <w:proofErr w:type="gramEnd"/>
      <w:r>
        <w:t xml:space="preserve"> </w:t>
      </w:r>
      <w:proofErr w:type="gramStart"/>
      <w:r>
        <w:t>р</w:t>
      </w:r>
      <w:proofErr w:type="gramEnd"/>
      <w:r>
        <w:t xml:space="preserve">ед. С.П. </w:t>
      </w:r>
      <w:proofErr w:type="spellStart"/>
      <w:r>
        <w:t>Поцелуева</w:t>
      </w:r>
      <w:proofErr w:type="spellEnd"/>
      <w:r>
        <w:t xml:space="preserve"> ; Министерство науки и высшего образования РФ, Федеральное государственное </w:t>
      </w:r>
      <w:r>
        <w:lastRenderedPageBreak/>
        <w:t>автономное образовательное учреждение высшего образования «Южный федеральный университет». - Ростов-на-Дону</w:t>
      </w:r>
      <w:proofErr w:type="gramStart"/>
      <w:r>
        <w:t xml:space="preserve"> ;</w:t>
      </w:r>
      <w:proofErr w:type="gramEnd"/>
      <w:r>
        <w:t xml:space="preserve"> Таганрог : Издательство Южного федерального университета, 2017. - 353 с.</w:t>
      </w:r>
      <w:proofErr w:type="gramStart"/>
      <w:r>
        <w:t xml:space="preserve"> :</w:t>
      </w:r>
      <w:proofErr w:type="gramEnd"/>
      <w:r>
        <w:t xml:space="preserve"> ил. - </w:t>
      </w:r>
      <w:proofErr w:type="spellStart"/>
      <w:r>
        <w:t>Библиогр</w:t>
      </w:r>
      <w:proofErr w:type="spellEnd"/>
      <w:r>
        <w:t>. в кн. - ISBN 978-5-9275-2459-4</w:t>
      </w:r>
      <w:proofErr w:type="gramStart"/>
      <w:r>
        <w:t xml:space="preserve"> ;</w:t>
      </w:r>
      <w:proofErr w:type="gramEnd"/>
      <w:r>
        <w:t xml:space="preserve"> То же [Электронный ресурс]. - URL: </w:t>
      </w:r>
      <w:hyperlink r:id="rId15" w:history="1">
        <w:r>
          <w:rPr>
            <w:rStyle w:val="a8"/>
          </w:rPr>
          <w:t>http://biblioclub.ru/index.php?page=book&amp;id=499633</w:t>
        </w:r>
      </w:hyperlink>
      <w:r>
        <w:t> (27.06.2019);</w:t>
      </w:r>
    </w:p>
    <w:p w:rsidR="00CB2FD9" w:rsidRDefault="00CB2FD9" w:rsidP="00CB2FD9">
      <w:pPr>
        <w:ind w:firstLine="709"/>
      </w:pPr>
      <w:r>
        <w:t>3. Матюхин, А.В. История России</w:t>
      </w:r>
      <w:proofErr w:type="gramStart"/>
      <w:r>
        <w:t xml:space="preserve"> :</w:t>
      </w:r>
      <w:proofErr w:type="gramEnd"/>
      <w:r>
        <w:t xml:space="preserve"> учебник / А.В. Матюхин, Ю.А. Давыдова, Р.Е. </w:t>
      </w:r>
      <w:proofErr w:type="spellStart"/>
      <w:r>
        <w:t>Азизбаева</w:t>
      </w:r>
      <w:proofErr w:type="spellEnd"/>
      <w:r>
        <w:t xml:space="preserve"> ; под ред. А.В. Матюхина. - 2-е изд., стер. - Москва</w:t>
      </w:r>
      <w:proofErr w:type="gramStart"/>
      <w:r>
        <w:t xml:space="preserve"> :</w:t>
      </w:r>
      <w:proofErr w:type="gramEnd"/>
      <w:r>
        <w:t xml:space="preserve"> Университет «Синергия», 2017. - 337 с.</w:t>
      </w:r>
      <w:proofErr w:type="gramStart"/>
      <w:r>
        <w:t xml:space="preserve"> :</w:t>
      </w:r>
      <w:proofErr w:type="gramEnd"/>
      <w:r>
        <w:t xml:space="preserve"> ил. - (Университетская серия). - </w:t>
      </w:r>
      <w:proofErr w:type="spellStart"/>
      <w:r>
        <w:t>Библиогр</w:t>
      </w:r>
      <w:proofErr w:type="spellEnd"/>
      <w:r>
        <w:t>. в кн. - ISBN 978-5-4257-0273-9</w:t>
      </w:r>
      <w:proofErr w:type="gramStart"/>
      <w:r>
        <w:t xml:space="preserve"> ;</w:t>
      </w:r>
      <w:proofErr w:type="gramEnd"/>
      <w:r>
        <w:t xml:space="preserve"> То же [Электронный ресурс]. - URL: </w:t>
      </w:r>
      <w:hyperlink r:id="rId16" w:history="1">
        <w:r>
          <w:rPr>
            <w:rStyle w:val="a8"/>
          </w:rPr>
          <w:t>http://biblioclub.ru/index.php?page=book&amp;id=455427</w:t>
        </w:r>
      </w:hyperlink>
      <w:r>
        <w:t> (27.06.2019);</w:t>
      </w:r>
    </w:p>
    <w:p w:rsidR="00CB2FD9" w:rsidRDefault="00CB2FD9" w:rsidP="00CB2FD9">
      <w:pPr>
        <w:ind w:firstLine="709"/>
      </w:pPr>
      <w:r>
        <w:t>4. История России</w:t>
      </w:r>
      <w:proofErr w:type="gramStart"/>
      <w:r>
        <w:t xml:space="preserve"> :</w:t>
      </w:r>
      <w:proofErr w:type="gramEnd"/>
      <w:r>
        <w:t xml:space="preserve"> учебное пособие / С.Д. </w:t>
      </w:r>
      <w:proofErr w:type="spellStart"/>
      <w:r>
        <w:t>Галиуллина</w:t>
      </w:r>
      <w:proofErr w:type="spellEnd"/>
      <w:r>
        <w:t>, Ш.М. </w:t>
      </w:r>
      <w:proofErr w:type="spellStart"/>
      <w:r>
        <w:t>Мухамедина</w:t>
      </w:r>
      <w:proofErr w:type="spellEnd"/>
      <w:r>
        <w:t>, А.Г. Хасанова, О.Н. </w:t>
      </w:r>
      <w:proofErr w:type="spellStart"/>
      <w:r>
        <w:t>Будеева</w:t>
      </w:r>
      <w:proofErr w:type="spellEnd"/>
      <w:r>
        <w:t xml:space="preserve">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"Уфимский государственный университет экономики и сервиса" (УГУЭС). - 2-е изд., </w:t>
      </w:r>
      <w:proofErr w:type="spellStart"/>
      <w:r>
        <w:t>дополн</w:t>
      </w:r>
      <w:proofErr w:type="spellEnd"/>
      <w:r>
        <w:t>. - Уфа</w:t>
      </w:r>
      <w:proofErr w:type="gramStart"/>
      <w:r>
        <w:t xml:space="preserve"> :</w:t>
      </w:r>
      <w:proofErr w:type="gramEnd"/>
      <w:r>
        <w:t xml:space="preserve"> Уфимский государственный университет экономики и сервиса, 2015. - 250 с.</w:t>
      </w:r>
      <w:proofErr w:type="gramStart"/>
      <w:r>
        <w:t xml:space="preserve"> :</w:t>
      </w:r>
      <w:proofErr w:type="gramEnd"/>
      <w:r>
        <w:t xml:space="preserve"> табл., схем. - ISBN 978-5-88469-696-9</w:t>
      </w:r>
      <w:proofErr w:type="gramStart"/>
      <w:r>
        <w:t xml:space="preserve"> ;</w:t>
      </w:r>
      <w:proofErr w:type="gramEnd"/>
      <w:r>
        <w:t xml:space="preserve"> То же [Электронный ресурс]. - URL: </w:t>
      </w:r>
      <w:hyperlink r:id="rId17" w:history="1">
        <w:r>
          <w:rPr>
            <w:rStyle w:val="a8"/>
          </w:rPr>
          <w:t>http://biblioclub.ru/index.php?page=book&amp;id=445125</w:t>
        </w:r>
      </w:hyperlink>
      <w:r>
        <w:t> (27.06.2019);</w:t>
      </w:r>
    </w:p>
    <w:p w:rsidR="00CB2FD9" w:rsidRDefault="00CB2FD9" w:rsidP="00CB2FD9">
      <w:pPr>
        <w:ind w:firstLine="709"/>
      </w:pPr>
      <w:r>
        <w:t>5. Бакирова, А.М. История</w:t>
      </w:r>
      <w:proofErr w:type="gramStart"/>
      <w:r>
        <w:t xml:space="preserve"> :</w:t>
      </w:r>
      <w:proofErr w:type="gramEnd"/>
      <w:r>
        <w:t xml:space="preserve"> учебно-методическое пособие / А.М. Бакирова, Е.Ф. Томина ; Министерство образования и науки Российской Федерации, Оренбургский Государственный Университет. - Оренбург</w:t>
      </w:r>
      <w:proofErr w:type="gramStart"/>
      <w:r>
        <w:t xml:space="preserve"> :</w:t>
      </w:r>
      <w:proofErr w:type="gramEnd"/>
      <w:r>
        <w:t xml:space="preserve"> Оренбургский государственный университет, 2017. - 161 с. - </w:t>
      </w:r>
      <w:proofErr w:type="spellStart"/>
      <w:r>
        <w:t>Библиогр</w:t>
      </w:r>
      <w:proofErr w:type="spellEnd"/>
      <w:r>
        <w:t>. в кн. - ISBN 978-5-7410-1787-6</w:t>
      </w:r>
      <w:proofErr w:type="gramStart"/>
      <w:r>
        <w:t xml:space="preserve"> ;</w:t>
      </w:r>
      <w:proofErr w:type="gramEnd"/>
      <w:r>
        <w:t xml:space="preserve"> То же [Электронный ресурс]. - URL: </w:t>
      </w:r>
      <w:hyperlink r:id="rId18" w:history="1">
        <w:r>
          <w:rPr>
            <w:rStyle w:val="a8"/>
          </w:rPr>
          <w:t>http://biblioclub.ru/index.php?page=book&amp;id=481725</w:t>
        </w:r>
      </w:hyperlink>
      <w:r>
        <w:t> (27.06.2019).</w:t>
      </w:r>
    </w:p>
    <w:p w:rsidR="00CB2FD9" w:rsidRDefault="00CB2FD9" w:rsidP="00CB2F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CB2FD9" w:rsidRDefault="00CB2FD9" w:rsidP="00CB2F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r>
        <w:rPr>
          <w:bCs/>
          <w:i/>
          <w:iCs/>
        </w:rPr>
        <w:t xml:space="preserve">7.3. Перечень учебно-методического обеспечения для самостоятельной работы </w:t>
      </w:r>
      <w:proofErr w:type="gramStart"/>
      <w:r>
        <w:rPr>
          <w:bCs/>
          <w:i/>
          <w:iCs/>
        </w:rPr>
        <w:t>обучающихся</w:t>
      </w:r>
      <w:proofErr w:type="gramEnd"/>
      <w:r>
        <w:rPr>
          <w:bCs/>
          <w:i/>
          <w:iCs/>
        </w:rPr>
        <w:t xml:space="preserve"> по дисциплине</w:t>
      </w:r>
    </w:p>
    <w:p w:rsidR="00CB2FD9" w:rsidRDefault="00CB2FD9" w:rsidP="00CB2FD9">
      <w:pPr>
        <w:ind w:firstLine="709"/>
        <w:rPr>
          <w:rFonts w:eastAsia="Calibri"/>
          <w:szCs w:val="22"/>
          <w:lang w:eastAsia="en-US"/>
        </w:rPr>
      </w:pPr>
      <w:r>
        <w:t>1. Мокроусова, Л.Г. История России</w:t>
      </w:r>
      <w:proofErr w:type="gramStart"/>
      <w:r>
        <w:t xml:space="preserve"> :</w:t>
      </w:r>
      <w:proofErr w:type="gramEnd"/>
      <w:r>
        <w:t xml:space="preserve"> учебное пособие / Л.Г. Мокроусова, А.Н. Павлова ; Поволжский государственный технологический университет. - Йошкар-Ола</w:t>
      </w:r>
      <w:proofErr w:type="gramStart"/>
      <w:r>
        <w:t xml:space="preserve"> :</w:t>
      </w:r>
      <w:proofErr w:type="gramEnd"/>
      <w:r>
        <w:t xml:space="preserve"> ПГТУ, 2014. - 128 с. - </w:t>
      </w:r>
      <w:proofErr w:type="spellStart"/>
      <w:r>
        <w:t>Библиогр</w:t>
      </w:r>
      <w:proofErr w:type="spellEnd"/>
      <w:r>
        <w:t>. в кн. - ISBN 978-5-8158-1308-3</w:t>
      </w:r>
      <w:proofErr w:type="gramStart"/>
      <w:r>
        <w:t xml:space="preserve"> ;</w:t>
      </w:r>
      <w:proofErr w:type="gramEnd"/>
      <w:r>
        <w:t xml:space="preserve"> То же [Электронный ресурс]. - URL: </w:t>
      </w:r>
      <w:hyperlink r:id="rId19" w:history="1">
        <w:r>
          <w:rPr>
            <w:rStyle w:val="a8"/>
          </w:rPr>
          <w:t>http://biblioclub.ru/index.php?page=book&amp;id=439266</w:t>
        </w:r>
      </w:hyperlink>
      <w:r>
        <w:t>(27.06.2019).</w:t>
      </w:r>
    </w:p>
    <w:p w:rsidR="00CB2FD9" w:rsidRDefault="00CB2FD9" w:rsidP="00CB2F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CB2FD9" w:rsidRDefault="00CB2FD9" w:rsidP="00CB2F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r>
        <w:rPr>
          <w:bCs/>
          <w:i/>
          <w:iCs/>
        </w:rPr>
        <w:t>7.4. Перечень ресурсов информационно-телекоммуникационной сети «Интернет», необходимых для освоения дисциплины</w:t>
      </w:r>
    </w:p>
    <w:p w:rsidR="00CB2FD9" w:rsidRDefault="00CB2FD9" w:rsidP="00CB2FD9">
      <w:pPr>
        <w:ind w:firstLine="709"/>
        <w:rPr>
          <w:rFonts w:eastAsia="Calibri"/>
          <w:szCs w:val="22"/>
          <w:lang w:eastAsia="en-US"/>
        </w:rPr>
      </w:pPr>
      <w:r>
        <w:t>1. Пресняков, А.Е. Образование Великорусского государства / А.Е. Пресняков. - М.</w:t>
      </w:r>
      <w:proofErr w:type="gramStart"/>
      <w:r>
        <w:t xml:space="preserve"> :</w:t>
      </w:r>
      <w:proofErr w:type="gramEnd"/>
      <w:r>
        <w:t xml:space="preserve"> </w:t>
      </w:r>
      <w:proofErr w:type="spellStart"/>
      <w:r>
        <w:t>Директ</w:t>
      </w:r>
      <w:proofErr w:type="spellEnd"/>
      <w:r>
        <w:t>-Медиа, 2012. - 562 с. - ISBN 978-5-9989-0450-9 ; То же [Электронный ресурс];</w:t>
      </w:r>
    </w:p>
    <w:p w:rsidR="00CB2FD9" w:rsidRDefault="00CB2FD9" w:rsidP="00CB2FD9">
      <w:pPr>
        <w:ind w:firstLine="709"/>
      </w:pPr>
      <w:r>
        <w:t>2. Сахаров, А.Н. Исторические обретения на рубеже XXI века</w:t>
      </w:r>
      <w:proofErr w:type="gramStart"/>
      <w:r>
        <w:t xml:space="preserve"> :</w:t>
      </w:r>
      <w:proofErr w:type="gramEnd"/>
      <w:r>
        <w:t xml:space="preserve"> очерки / А.Н. Сахаров. - М.</w:t>
      </w:r>
      <w:proofErr w:type="gramStart"/>
      <w:r>
        <w:t xml:space="preserve"> :</w:t>
      </w:r>
      <w:proofErr w:type="gramEnd"/>
      <w:r>
        <w:t xml:space="preserve"> </w:t>
      </w:r>
      <w:proofErr w:type="spellStart"/>
      <w:r>
        <w:t>Директ</w:t>
      </w:r>
      <w:proofErr w:type="spellEnd"/>
      <w:r>
        <w:t>-Медиа, 2014. - 352 с. - ISBN 978-5-4458-5718-1 ; То же [Электронный ресурс];</w:t>
      </w:r>
    </w:p>
    <w:p w:rsidR="00CB2FD9" w:rsidRDefault="00CB2FD9" w:rsidP="00CB2FD9">
      <w:pPr>
        <w:ind w:firstLine="709"/>
      </w:pPr>
      <w:r>
        <w:t>3. Россия в начале XX века: народ, власть, общество</w:t>
      </w:r>
      <w:proofErr w:type="gramStart"/>
      <w:r>
        <w:t xml:space="preserve"> :</w:t>
      </w:r>
      <w:proofErr w:type="gramEnd"/>
      <w:r>
        <w:t xml:space="preserve"> коллективная монография / А.Н. Сахаров, А.Н. Боханов, Л.С. </w:t>
      </w:r>
      <w:proofErr w:type="spellStart"/>
      <w:r>
        <w:t>Гатагова</w:t>
      </w:r>
      <w:proofErr w:type="spellEnd"/>
      <w:r>
        <w:t xml:space="preserve"> и др. - М. : </w:t>
      </w:r>
      <w:proofErr w:type="spellStart"/>
      <w:r>
        <w:t>Директ</w:t>
      </w:r>
      <w:proofErr w:type="spellEnd"/>
      <w:r>
        <w:t>-Медиа, 2014. - 598 с. : табл. - ISBN 978-5-4458-5727-3 ; То же [Электронный ресурс];</w:t>
      </w:r>
    </w:p>
    <w:p w:rsidR="00CB2FD9" w:rsidRDefault="00CB2FD9" w:rsidP="00CB2FD9">
      <w:pPr>
        <w:ind w:firstLine="709"/>
      </w:pPr>
      <w:r>
        <w:t>4. Хитрово, В.Н. Свет, правда и народы России всех времен, или Полная история русского государства</w:t>
      </w:r>
      <w:proofErr w:type="gramStart"/>
      <w:r>
        <w:t xml:space="preserve"> :</w:t>
      </w:r>
      <w:proofErr w:type="gramEnd"/>
      <w:r>
        <w:t xml:space="preserve"> в 2 т. / В.Н. Хитрово. - </w:t>
      </w:r>
      <w:proofErr w:type="spellStart"/>
      <w:r>
        <w:t>Репр</w:t>
      </w:r>
      <w:proofErr w:type="spellEnd"/>
      <w:r>
        <w:t>. изд. 1880 г. - М.</w:t>
      </w:r>
      <w:proofErr w:type="gramStart"/>
      <w:r>
        <w:t xml:space="preserve"> ;</w:t>
      </w:r>
      <w:proofErr w:type="gramEnd"/>
      <w:r>
        <w:t xml:space="preserve"> Берлин : </w:t>
      </w:r>
      <w:proofErr w:type="spellStart"/>
      <w:r>
        <w:t>Директ</w:t>
      </w:r>
      <w:proofErr w:type="spellEnd"/>
      <w:r>
        <w:t>-Медиа, 2016. - Т. 1. - 319 с. - ISBN 978-5-4475-8728-4</w:t>
      </w:r>
      <w:proofErr w:type="gramStart"/>
      <w:r>
        <w:t xml:space="preserve"> ;</w:t>
      </w:r>
      <w:proofErr w:type="gramEnd"/>
      <w:r>
        <w:t xml:space="preserve"> То же [Электронный ресурс];</w:t>
      </w:r>
    </w:p>
    <w:p w:rsidR="00CB2FD9" w:rsidRDefault="00CB2FD9" w:rsidP="00CB2FD9">
      <w:pPr>
        <w:ind w:firstLine="709"/>
      </w:pPr>
      <w:r>
        <w:t>5. Айрапетов, О.Р. Участие Российской империи в Первой мировой войне (1914– 1917): 1917 год. Распад / О.Р. Айрапетов. - М.</w:t>
      </w:r>
      <w:proofErr w:type="gramStart"/>
      <w:r>
        <w:t xml:space="preserve"> :</w:t>
      </w:r>
      <w:proofErr w:type="gramEnd"/>
      <w:r>
        <w:t xml:space="preserve"> </w:t>
      </w:r>
      <w:proofErr w:type="spellStart"/>
      <w:r>
        <w:t>Кучково</w:t>
      </w:r>
      <w:proofErr w:type="spellEnd"/>
      <w:r>
        <w:t xml:space="preserve"> поле, 2016. - 416 с. - ISBN 978-5-9950-0480-6 ; То же [Электронный ресурс].</w:t>
      </w:r>
    </w:p>
    <w:p w:rsidR="00CB2FD9" w:rsidRDefault="00CB2FD9" w:rsidP="00CB2FD9">
      <w:pPr>
        <w:autoSpaceDE w:val="0"/>
        <w:autoSpaceDN w:val="0"/>
        <w:adjustRightInd w:val="0"/>
        <w:spacing w:line="360" w:lineRule="auto"/>
        <w:jc w:val="both"/>
        <w:rPr>
          <w:b/>
          <w:bCs/>
        </w:rPr>
      </w:pPr>
    </w:p>
    <w:p w:rsidR="006C6CEF" w:rsidRPr="006C6CEF" w:rsidRDefault="006C6CEF" w:rsidP="006C6CEF">
      <w:pPr>
        <w:autoSpaceDE w:val="0"/>
        <w:autoSpaceDN w:val="0"/>
        <w:adjustRightInd w:val="0"/>
        <w:spacing w:line="276" w:lineRule="auto"/>
        <w:ind w:firstLine="709"/>
        <w:jc w:val="center"/>
        <w:rPr>
          <w:b/>
          <w:bCs/>
        </w:rPr>
      </w:pPr>
      <w:r w:rsidRPr="006C6CEF">
        <w:rPr>
          <w:b/>
          <w:bCs/>
        </w:rPr>
        <w:lastRenderedPageBreak/>
        <w:t>8. Фонды оценочных средств</w:t>
      </w:r>
    </w:p>
    <w:p w:rsidR="006C6CEF" w:rsidRPr="006C6CEF" w:rsidRDefault="006C6CEF" w:rsidP="006C6CEF">
      <w:pPr>
        <w:spacing w:line="276" w:lineRule="auto"/>
        <w:ind w:firstLine="709"/>
        <w:jc w:val="both"/>
        <w:rPr>
          <w:spacing w:val="-4"/>
        </w:rPr>
      </w:pPr>
      <w:r w:rsidRPr="006C6CEF">
        <w:rPr>
          <w:spacing w:val="-4"/>
        </w:rPr>
        <w:t>Фонд оценочных сре</w:t>
      </w:r>
      <w:proofErr w:type="gramStart"/>
      <w:r w:rsidRPr="006C6CEF">
        <w:rPr>
          <w:spacing w:val="-4"/>
        </w:rPr>
        <w:t>дств пр</w:t>
      </w:r>
      <w:proofErr w:type="gramEnd"/>
      <w:r w:rsidRPr="006C6CEF">
        <w:rPr>
          <w:spacing w:val="-4"/>
        </w:rPr>
        <w:t>едставлен в Приложении 1.</w:t>
      </w:r>
    </w:p>
    <w:p w:rsidR="006C6CEF" w:rsidRPr="006C6CEF" w:rsidRDefault="006C6CEF" w:rsidP="006C6CEF">
      <w:pPr>
        <w:spacing w:line="276" w:lineRule="auto"/>
        <w:ind w:firstLine="709"/>
        <w:jc w:val="both"/>
        <w:rPr>
          <w:spacing w:val="-4"/>
        </w:rPr>
      </w:pPr>
    </w:p>
    <w:p w:rsidR="006C6CEF" w:rsidRPr="006C6CEF" w:rsidRDefault="006C6CEF" w:rsidP="006C6CEF">
      <w:pPr>
        <w:autoSpaceDE w:val="0"/>
        <w:autoSpaceDN w:val="0"/>
        <w:adjustRightInd w:val="0"/>
        <w:spacing w:line="276" w:lineRule="auto"/>
        <w:ind w:firstLine="709"/>
        <w:jc w:val="center"/>
        <w:rPr>
          <w:b/>
          <w:bCs/>
        </w:rPr>
      </w:pPr>
      <w:r w:rsidRPr="006C6CEF">
        <w:rPr>
          <w:b/>
          <w:bCs/>
        </w:rPr>
        <w:t>9.Материально-техническое обеспечение образовательного процесса по дисциплине</w:t>
      </w:r>
    </w:p>
    <w:p w:rsidR="006C6CEF" w:rsidRPr="006C6CEF" w:rsidRDefault="006C6CEF" w:rsidP="006C6CEF">
      <w:pPr>
        <w:autoSpaceDE w:val="0"/>
        <w:autoSpaceDN w:val="0"/>
        <w:adjustRightInd w:val="0"/>
        <w:spacing w:line="276" w:lineRule="auto"/>
        <w:ind w:firstLine="709"/>
        <w:rPr>
          <w:bCs/>
          <w:i/>
        </w:rPr>
      </w:pPr>
      <w:r w:rsidRPr="006C6CEF">
        <w:rPr>
          <w:bCs/>
          <w:i/>
        </w:rPr>
        <w:t>9.1. Описание материально-технической базы</w:t>
      </w:r>
    </w:p>
    <w:p w:rsidR="006C6CEF" w:rsidRPr="006C6CEF" w:rsidRDefault="006C6CEF" w:rsidP="006C6CEF">
      <w:pPr>
        <w:spacing w:line="276" w:lineRule="auto"/>
        <w:ind w:firstLine="720"/>
        <w:jc w:val="both"/>
        <w:rPr>
          <w:bCs/>
        </w:rPr>
      </w:pPr>
      <w:r w:rsidRPr="006C6CEF">
        <w:rPr>
          <w:bCs/>
        </w:rPr>
        <w:t>Реализация дисциплины требует наличие аудитории для проведения лекционных и семинарских занятий. Технические средства обучения: мультимедийное оборудование.</w:t>
      </w:r>
    </w:p>
    <w:p w:rsidR="006C6CEF" w:rsidRPr="006C6CEF" w:rsidRDefault="006C6CEF" w:rsidP="006C6CEF">
      <w:pPr>
        <w:spacing w:line="276" w:lineRule="auto"/>
        <w:ind w:firstLine="720"/>
        <w:jc w:val="both"/>
        <w:rPr>
          <w:bCs/>
        </w:rPr>
      </w:pPr>
    </w:p>
    <w:p w:rsidR="006C6CEF" w:rsidRPr="006C6CEF" w:rsidRDefault="006C6CEF" w:rsidP="006C6CEF">
      <w:pPr>
        <w:autoSpaceDE w:val="0"/>
        <w:autoSpaceDN w:val="0"/>
        <w:adjustRightInd w:val="0"/>
        <w:spacing w:line="276" w:lineRule="auto"/>
        <w:ind w:firstLine="709"/>
        <w:rPr>
          <w:bCs/>
          <w:i/>
        </w:rPr>
      </w:pPr>
      <w:r w:rsidRPr="006C6CEF">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C6CEF" w:rsidRPr="006C6CEF" w:rsidRDefault="006C6CEF" w:rsidP="006C6CEF">
      <w:pPr>
        <w:spacing w:line="276" w:lineRule="auto"/>
        <w:ind w:firstLine="708"/>
        <w:jc w:val="both"/>
      </w:pPr>
      <w:r w:rsidRPr="006C6CEF">
        <w:t xml:space="preserve">Использование таких традиционных программных средств, как средства </w:t>
      </w:r>
      <w:r w:rsidRPr="006C6CEF">
        <w:rPr>
          <w:lang w:val="en-US"/>
        </w:rPr>
        <w:t>Microsoft</w:t>
      </w:r>
      <w:r w:rsidRPr="006C6CEF">
        <w:t xml:space="preserve"> </w:t>
      </w:r>
      <w:r w:rsidRPr="006C6CEF">
        <w:rPr>
          <w:lang w:val="en-US"/>
        </w:rPr>
        <w:t>Word</w:t>
      </w:r>
      <w:r w:rsidRPr="006C6CEF">
        <w:t xml:space="preserve">, </w:t>
      </w:r>
      <w:r w:rsidRPr="006C6CEF">
        <w:rPr>
          <w:lang w:val="en-US"/>
        </w:rPr>
        <w:t>Power</w:t>
      </w:r>
      <w:r w:rsidRPr="006C6CEF">
        <w:t xml:space="preserve"> </w:t>
      </w:r>
      <w:r w:rsidRPr="006C6CEF">
        <w:rPr>
          <w:lang w:val="en-US"/>
        </w:rPr>
        <w:t>Point</w:t>
      </w:r>
      <w:r w:rsidRPr="006C6CEF">
        <w:t xml:space="preserve">, </w:t>
      </w:r>
      <w:r w:rsidRPr="006C6CEF">
        <w:rPr>
          <w:lang w:val="en-US"/>
        </w:rPr>
        <w:t>Microsoft</w:t>
      </w:r>
      <w:r w:rsidRPr="006C6CEF">
        <w:t xml:space="preserve"> </w:t>
      </w:r>
      <w:r w:rsidRPr="006C6CEF">
        <w:rPr>
          <w:lang w:val="en-US"/>
        </w:rPr>
        <w:t>Internet</w:t>
      </w:r>
      <w:r w:rsidRPr="006C6CEF">
        <w:t xml:space="preserve"> </w:t>
      </w:r>
      <w:r w:rsidRPr="006C6CEF">
        <w:rPr>
          <w:lang w:val="en-US"/>
        </w:rPr>
        <w:t>Explorer</w:t>
      </w:r>
      <w:r w:rsidRPr="006C6CEF">
        <w:t xml:space="preserve"> и других, организация взаимодействия со студентами в ЭИОС </w:t>
      </w:r>
      <w:proofErr w:type="spellStart"/>
      <w:r w:rsidRPr="006C6CEF">
        <w:t>Мининского</w:t>
      </w:r>
      <w:proofErr w:type="spellEnd"/>
      <w:r w:rsidRPr="006C6CEF">
        <w:t xml:space="preserve"> университета (</w:t>
      </w:r>
      <w:r w:rsidRPr="006C6CEF">
        <w:rPr>
          <w:lang w:val="en-US"/>
        </w:rPr>
        <w:t>Moodle</w:t>
      </w:r>
      <w:r w:rsidRPr="006C6CEF">
        <w:t xml:space="preserve">), в том числе сетевое взаимодействие с помощью разнообразных сетевых ресурсов, например </w:t>
      </w:r>
      <w:r w:rsidRPr="006C6CEF">
        <w:rPr>
          <w:lang w:val="en-US"/>
        </w:rPr>
        <w:t>Google</w:t>
      </w:r>
      <w:r w:rsidRPr="006C6CEF">
        <w:t>-сервисов.</w:t>
      </w:r>
    </w:p>
    <w:p w:rsidR="006C6CEF" w:rsidRPr="006C6CEF" w:rsidRDefault="006C6CEF" w:rsidP="006C6CEF">
      <w:pPr>
        <w:spacing w:line="276" w:lineRule="auto"/>
        <w:ind w:firstLine="720"/>
        <w:jc w:val="both"/>
      </w:pPr>
      <w:r w:rsidRPr="006C6CEF">
        <w:t xml:space="preserve">Возможна организация взаимодействия с </w:t>
      </w:r>
      <w:proofErr w:type="gramStart"/>
      <w:r w:rsidRPr="006C6CEF">
        <w:t>обучающимися</w:t>
      </w:r>
      <w:proofErr w:type="gramEnd"/>
      <w:r w:rsidRPr="006C6CEF">
        <w:t xml:space="preserve">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w:t>
      </w:r>
      <w:proofErr w:type="spellStart"/>
      <w:r w:rsidRPr="006C6CEF">
        <w:t>скайпа</w:t>
      </w:r>
      <w:proofErr w:type="spellEnd"/>
      <w:r w:rsidRPr="006C6CEF">
        <w:t>, виде</w:t>
      </w:r>
      <w:proofErr w:type="gramStart"/>
      <w:r w:rsidRPr="006C6CEF">
        <w:t>о-</w:t>
      </w:r>
      <w:proofErr w:type="gramEnd"/>
      <w:r w:rsidRPr="006C6CEF">
        <w:t xml:space="preserve"> и конференц-связи.</w:t>
      </w:r>
    </w:p>
    <w:p w:rsidR="006C6CEF" w:rsidRPr="006C6CEF" w:rsidRDefault="006C6CEF" w:rsidP="006C6CEF">
      <w:pPr>
        <w:autoSpaceDE w:val="0"/>
        <w:autoSpaceDN w:val="0"/>
        <w:adjustRightInd w:val="0"/>
        <w:spacing w:line="276" w:lineRule="auto"/>
        <w:ind w:firstLine="709"/>
        <w:jc w:val="both"/>
        <w:rPr>
          <w:bCs/>
        </w:rPr>
      </w:pPr>
      <w:r w:rsidRPr="006C6CEF">
        <w:rPr>
          <w:bCs/>
        </w:rPr>
        <w:t>Информационных справочных системы, используемые в образовательном процессе при изучении дисциплины:</w:t>
      </w:r>
    </w:p>
    <w:p w:rsidR="006C6CEF" w:rsidRPr="006C6CEF" w:rsidRDefault="006C6CEF" w:rsidP="006C6CEF">
      <w:pPr>
        <w:tabs>
          <w:tab w:val="left" w:pos="1134"/>
          <w:tab w:val="left" w:pos="1276"/>
          <w:tab w:val="left" w:pos="1418"/>
          <w:tab w:val="right" w:leader="underscore" w:pos="9356"/>
        </w:tabs>
        <w:suppressAutoHyphens/>
        <w:spacing w:before="40"/>
        <w:ind w:firstLine="709"/>
        <w:jc w:val="both"/>
        <w:rPr>
          <w:bCs/>
        </w:rPr>
      </w:pPr>
      <w:r w:rsidRPr="006C6CEF">
        <w:rPr>
          <w:bCs/>
        </w:rPr>
        <w:t xml:space="preserve">- </w:t>
      </w:r>
      <w:hyperlink r:id="rId20" w:history="1">
        <w:r w:rsidRPr="006C6CEF">
          <w:rPr>
            <w:bCs/>
          </w:rPr>
          <w:t>www.consultant.ru</w:t>
        </w:r>
      </w:hyperlink>
      <w:r w:rsidRPr="006C6CEF">
        <w:rPr>
          <w:bCs/>
        </w:rPr>
        <w:t xml:space="preserve"> – справочная правовая система «</w:t>
      </w:r>
      <w:proofErr w:type="spellStart"/>
      <w:r w:rsidRPr="006C6CEF">
        <w:rPr>
          <w:bCs/>
        </w:rPr>
        <w:t>КонсультантПлюс</w:t>
      </w:r>
      <w:proofErr w:type="spellEnd"/>
      <w:r w:rsidRPr="006C6CEF">
        <w:rPr>
          <w:bCs/>
        </w:rPr>
        <w:t>»;</w:t>
      </w:r>
    </w:p>
    <w:p w:rsidR="006C6CEF" w:rsidRPr="006C6CEF" w:rsidRDefault="006C6CEF" w:rsidP="006C6CEF">
      <w:pPr>
        <w:tabs>
          <w:tab w:val="left" w:pos="1134"/>
          <w:tab w:val="left" w:pos="1276"/>
          <w:tab w:val="left" w:pos="1418"/>
          <w:tab w:val="right" w:leader="underscore" w:pos="9356"/>
        </w:tabs>
        <w:suppressAutoHyphens/>
        <w:spacing w:before="40"/>
        <w:ind w:firstLine="709"/>
        <w:jc w:val="both"/>
        <w:rPr>
          <w:bCs/>
        </w:rPr>
      </w:pPr>
      <w:r w:rsidRPr="006C6CEF">
        <w:rPr>
          <w:bCs/>
        </w:rPr>
        <w:t xml:space="preserve">- </w:t>
      </w:r>
      <w:hyperlink r:id="rId21" w:history="1">
        <w:r w:rsidRPr="006C6CEF">
          <w:rPr>
            <w:bCs/>
          </w:rPr>
          <w:t>www.garant.ru</w:t>
        </w:r>
      </w:hyperlink>
      <w:r w:rsidRPr="006C6CEF">
        <w:rPr>
          <w:bCs/>
        </w:rPr>
        <w:t xml:space="preserve"> – Информационно-правовой портал «ГАРАНТ</w:t>
      </w:r>
      <w:proofErr w:type="gramStart"/>
      <w:r w:rsidRPr="006C6CEF">
        <w:rPr>
          <w:bCs/>
        </w:rPr>
        <w:t>.Р</w:t>
      </w:r>
      <w:proofErr w:type="gramEnd"/>
      <w:r w:rsidRPr="006C6CEF">
        <w:rPr>
          <w:bCs/>
        </w:rPr>
        <w:t>У»</w:t>
      </w:r>
    </w:p>
    <w:p w:rsidR="006C6CEF" w:rsidRPr="006C6CEF" w:rsidRDefault="006C6CEF" w:rsidP="006C6CEF">
      <w:pPr>
        <w:autoSpaceDE w:val="0"/>
        <w:autoSpaceDN w:val="0"/>
        <w:adjustRightInd w:val="0"/>
        <w:spacing w:line="276" w:lineRule="auto"/>
        <w:ind w:firstLine="709"/>
        <w:jc w:val="both"/>
      </w:pPr>
      <w:r w:rsidRPr="006C6CEF">
        <w:t xml:space="preserve">- </w:t>
      </w:r>
      <w:hyperlink r:id="rId22" w:history="1">
        <w:r w:rsidRPr="006C6CEF">
          <w:rPr>
            <w:lang w:val="en-US"/>
          </w:rPr>
          <w:t>www</w:t>
        </w:r>
        <w:r w:rsidRPr="006C6CEF">
          <w:t>.</w:t>
        </w:r>
        <w:proofErr w:type="spellStart"/>
        <w:r w:rsidRPr="006C6CEF">
          <w:rPr>
            <w:lang w:val="en-US"/>
          </w:rPr>
          <w:t>elibrary</w:t>
        </w:r>
        <w:proofErr w:type="spellEnd"/>
        <w:r w:rsidRPr="006C6CEF">
          <w:t>.</w:t>
        </w:r>
        <w:proofErr w:type="spellStart"/>
        <w:r w:rsidRPr="006C6CEF">
          <w:rPr>
            <w:lang w:val="en-US"/>
          </w:rPr>
          <w:t>ru</w:t>
        </w:r>
        <w:proofErr w:type="spellEnd"/>
      </w:hyperlink>
      <w:r w:rsidRPr="006C6CEF">
        <w:t xml:space="preserve"> – Научная электронная библиотека</w:t>
      </w:r>
    </w:p>
    <w:p w:rsidR="006C6CEF" w:rsidRPr="006C6CEF" w:rsidRDefault="006C6CEF" w:rsidP="006C6C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rsidRPr="006C6CEF">
        <w:t xml:space="preserve">- </w:t>
      </w:r>
      <w:hyperlink r:id="rId23" w:history="1">
        <w:r w:rsidRPr="006C6CEF">
          <w:rPr>
            <w:lang w:val="en-US"/>
          </w:rPr>
          <w:t>http</w:t>
        </w:r>
        <w:r w:rsidRPr="006C6CEF">
          <w:t>://</w:t>
        </w:r>
        <w:proofErr w:type="spellStart"/>
        <w:r w:rsidRPr="006C6CEF">
          <w:rPr>
            <w:lang w:val="en-US"/>
          </w:rPr>
          <w:t>nbmgu</w:t>
        </w:r>
        <w:proofErr w:type="spellEnd"/>
        <w:r w:rsidRPr="006C6CEF">
          <w:t>.</w:t>
        </w:r>
        <w:proofErr w:type="spellStart"/>
        <w:r w:rsidRPr="006C6CEF">
          <w:rPr>
            <w:lang w:val="en-US"/>
          </w:rPr>
          <w:t>ru</w:t>
        </w:r>
        <w:proofErr w:type="spellEnd"/>
      </w:hyperlink>
      <w:r w:rsidRPr="006C6CEF">
        <w:t xml:space="preserve"> – </w:t>
      </w:r>
      <w:r w:rsidRPr="006C6CEF">
        <w:rPr>
          <w:rFonts w:eastAsia="Calibri"/>
        </w:rPr>
        <w:t>Научная библиотека МГУ</w:t>
      </w:r>
    </w:p>
    <w:p w:rsidR="006C6CEF" w:rsidRDefault="006C6CEF">
      <w:pPr>
        <w:spacing w:after="160" w:line="259" w:lineRule="auto"/>
        <w:rPr>
          <w:rFonts w:eastAsia="Calibri"/>
          <w:b/>
          <w:lang w:eastAsia="en-US"/>
        </w:rPr>
      </w:pPr>
      <w:r>
        <w:rPr>
          <w:b/>
        </w:rPr>
        <w:br w:type="page"/>
      </w:r>
    </w:p>
    <w:p w:rsidR="00BD2888" w:rsidRPr="00C8733A" w:rsidRDefault="00BD2888" w:rsidP="00BD2888">
      <w:pPr>
        <w:pStyle w:val="2"/>
        <w:spacing w:after="0" w:line="360" w:lineRule="auto"/>
        <w:ind w:left="0"/>
        <w:jc w:val="center"/>
        <w:rPr>
          <w:rFonts w:ascii="Times New Roman" w:hAnsi="Times New Roman"/>
          <w:b/>
          <w:sz w:val="24"/>
          <w:szCs w:val="24"/>
        </w:rPr>
      </w:pPr>
      <w:r w:rsidRPr="00C8733A">
        <w:rPr>
          <w:rFonts w:ascii="Times New Roman" w:hAnsi="Times New Roman"/>
          <w:b/>
          <w:sz w:val="24"/>
          <w:szCs w:val="24"/>
        </w:rPr>
        <w:lastRenderedPageBreak/>
        <w:t>5.</w:t>
      </w:r>
      <w:r>
        <w:rPr>
          <w:rFonts w:ascii="Times New Roman" w:hAnsi="Times New Roman"/>
          <w:b/>
          <w:sz w:val="24"/>
          <w:szCs w:val="24"/>
        </w:rPr>
        <w:t>2</w:t>
      </w:r>
      <w:r w:rsidRPr="00C8733A">
        <w:rPr>
          <w:rFonts w:ascii="Times New Roman" w:hAnsi="Times New Roman"/>
          <w:b/>
          <w:sz w:val="24"/>
          <w:szCs w:val="24"/>
        </w:rPr>
        <w:t>. ПРОГРАММА ДИСЦИПЛИНЫ</w:t>
      </w:r>
    </w:p>
    <w:p w:rsidR="00BD2888" w:rsidRDefault="00BD2888" w:rsidP="00BD2888">
      <w:pPr>
        <w:spacing w:line="360" w:lineRule="auto"/>
        <w:jc w:val="center"/>
        <w:rPr>
          <w:b/>
          <w:bCs/>
        </w:rPr>
      </w:pPr>
      <w:r w:rsidRPr="00C8733A">
        <w:rPr>
          <w:b/>
          <w:bCs/>
        </w:rPr>
        <w:t>«</w:t>
      </w:r>
      <w:r w:rsidR="004E592E" w:rsidRPr="004E592E">
        <w:rPr>
          <w:b/>
        </w:rPr>
        <w:t>Актуальные проблемы всемирной истории</w:t>
      </w:r>
      <w:r w:rsidRPr="00C8733A">
        <w:rPr>
          <w:b/>
          <w:bCs/>
        </w:rPr>
        <w:t>»</w:t>
      </w:r>
    </w:p>
    <w:p w:rsidR="004E592E" w:rsidRDefault="004E592E" w:rsidP="004E592E">
      <w:pPr>
        <w:jc w:val="center"/>
        <w:rPr>
          <w:b/>
          <w:bCs/>
        </w:rPr>
      </w:pPr>
    </w:p>
    <w:p w:rsidR="004E592E" w:rsidRDefault="004E592E" w:rsidP="004E592E">
      <w:pPr>
        <w:jc w:val="center"/>
      </w:pPr>
      <w:r>
        <w:rPr>
          <w:b/>
          <w:bCs/>
        </w:rPr>
        <w:t>1. Пояснительная записка</w:t>
      </w:r>
    </w:p>
    <w:p w:rsidR="004E592E" w:rsidRDefault="004E592E" w:rsidP="004E592E">
      <w:pPr>
        <w:ind w:firstLine="720"/>
        <w:jc w:val="both"/>
      </w:pPr>
      <w:r>
        <w:t xml:space="preserve">Программа дисциплины «Актуальные проблемы всеобщей истории» включает лекционный курс, практические занятия с использованием интерактивных методов освоения материала, подготовку докладов, рефератов, презентаций, проблемных семинаров. Промежуточный контроль осуществляется путём выполнения контрольных работ, тестовых заданий, проведения коллоквиумов. Дисциплина позволяет осмыслить глобальные исторические процессы, происходящие на рубеже </w:t>
      </w:r>
      <w:proofErr w:type="gramStart"/>
      <w:r>
        <w:t>ХХ</w:t>
      </w:r>
      <w:proofErr w:type="gramEnd"/>
      <w:r>
        <w:t>-</w:t>
      </w:r>
      <w:r>
        <w:rPr>
          <w:lang w:val="en-US"/>
        </w:rPr>
        <w:t>XXI</w:t>
      </w:r>
      <w:r>
        <w:t xml:space="preserve"> вв. и их осмысление в современной отечественной и западной историографии.</w:t>
      </w:r>
    </w:p>
    <w:p w:rsidR="004E592E" w:rsidRDefault="004E592E" w:rsidP="004E592E"/>
    <w:p w:rsidR="004E592E" w:rsidRDefault="004E592E" w:rsidP="004E592E">
      <w:pPr>
        <w:autoSpaceDE w:val="0"/>
        <w:autoSpaceDN w:val="0"/>
        <w:adjustRightInd w:val="0"/>
        <w:spacing w:line="360" w:lineRule="auto"/>
        <w:ind w:firstLine="709"/>
        <w:jc w:val="center"/>
        <w:rPr>
          <w:b/>
          <w:bCs/>
        </w:rPr>
      </w:pPr>
      <w:r>
        <w:rPr>
          <w:b/>
          <w:bCs/>
        </w:rPr>
        <w:t>2. Место в структуре модуля</w:t>
      </w:r>
    </w:p>
    <w:p w:rsidR="004E592E" w:rsidRDefault="004E592E" w:rsidP="004E592E">
      <w:pPr>
        <w:ind w:firstLine="720"/>
        <w:jc w:val="both"/>
      </w:pPr>
      <w:r>
        <w:t xml:space="preserve">Освоение дисциплины «Актуальные проблемы всемирной истории» происходит параллельно с дисциплиной «Актуальные проблемы российской истории». Изучение современной истории невозможно без активной работы с </w:t>
      </w:r>
      <w:proofErr w:type="spellStart"/>
      <w:r>
        <w:t>нарративными</w:t>
      </w:r>
      <w:proofErr w:type="spellEnd"/>
      <w:r>
        <w:t xml:space="preserve"> и визуальными историческими источниками. Для изучения дисциплины «Актуальные проблемы всемирной истории» необходимым условием является предшествующее освоения курса «История Нового времени стран Европы и Америки» и одновременное изучение дисциплины «История Новейшего времени стран Европы и Америки».</w:t>
      </w:r>
    </w:p>
    <w:p w:rsidR="004E592E" w:rsidRDefault="004E592E" w:rsidP="004E592E">
      <w:pPr>
        <w:jc w:val="both"/>
      </w:pPr>
    </w:p>
    <w:p w:rsidR="004E592E" w:rsidRDefault="004E592E" w:rsidP="004E592E">
      <w:pPr>
        <w:autoSpaceDE w:val="0"/>
        <w:autoSpaceDN w:val="0"/>
        <w:adjustRightInd w:val="0"/>
        <w:spacing w:line="360" w:lineRule="auto"/>
        <w:ind w:firstLine="709"/>
        <w:jc w:val="center"/>
        <w:rPr>
          <w:b/>
          <w:bCs/>
        </w:rPr>
      </w:pPr>
      <w:r>
        <w:rPr>
          <w:b/>
          <w:bCs/>
        </w:rPr>
        <w:t>3. Цели и задачи</w:t>
      </w:r>
    </w:p>
    <w:p w:rsidR="004E592E" w:rsidRDefault="004E592E" w:rsidP="004E592E">
      <w:pPr>
        <w:jc w:val="both"/>
      </w:pPr>
      <w:r>
        <w:rPr>
          <w:i/>
          <w:iCs/>
        </w:rPr>
        <w:t>Цель</w:t>
      </w:r>
      <w:r>
        <w:rPr>
          <w:bCs/>
          <w:i/>
          <w:iCs/>
        </w:rPr>
        <w:t xml:space="preserve"> </w:t>
      </w:r>
      <w:r>
        <w:rPr>
          <w:i/>
          <w:iCs/>
        </w:rPr>
        <w:t>дисциплины</w:t>
      </w:r>
      <w:r>
        <w:rPr>
          <w:b/>
          <w:i/>
          <w:iCs/>
        </w:rPr>
        <w:t xml:space="preserve"> -</w:t>
      </w:r>
      <w:r>
        <w:t xml:space="preserve"> </w:t>
      </w:r>
      <w:r>
        <w:rPr>
          <w:rStyle w:val="apple-style-span"/>
          <w:color w:val="000000"/>
        </w:rPr>
        <w:t>формирование у студентов целостного представления об актуальных политических и социально-культурных трансформациях стран Западной Европы и Америки, а также о текущих проблемах в сфере международных отношений</w:t>
      </w:r>
      <w:r>
        <w:t xml:space="preserve">. </w:t>
      </w:r>
    </w:p>
    <w:p w:rsidR="004E592E" w:rsidRDefault="004E592E" w:rsidP="004E592E">
      <w:pPr>
        <w:jc w:val="both"/>
      </w:pPr>
    </w:p>
    <w:p w:rsidR="004E592E" w:rsidRDefault="004E592E" w:rsidP="004E592E">
      <w:pPr>
        <w:jc w:val="both"/>
        <w:rPr>
          <w:b/>
          <w:i/>
          <w:iCs/>
        </w:rPr>
      </w:pPr>
      <w:r>
        <w:rPr>
          <w:i/>
          <w:iCs/>
        </w:rPr>
        <w:t>Задачи дисциплины</w:t>
      </w:r>
      <w:r>
        <w:rPr>
          <w:b/>
          <w:i/>
          <w:iCs/>
        </w:rPr>
        <w:t>:</w:t>
      </w:r>
    </w:p>
    <w:p w:rsidR="004E592E" w:rsidRDefault="004E592E" w:rsidP="004E592E">
      <w:pPr>
        <w:jc w:val="both"/>
        <w:rPr>
          <w:rStyle w:val="apple-style-span"/>
          <w:color w:val="000000"/>
        </w:rPr>
      </w:pPr>
      <w:r>
        <w:t xml:space="preserve">1) ознакомление с </w:t>
      </w:r>
      <w:r>
        <w:rPr>
          <w:rStyle w:val="apple-style-span"/>
          <w:color w:val="000000"/>
        </w:rPr>
        <w:t>различными сторонами внутренней, внешней и культурной политики ведущих европейских держав;</w:t>
      </w:r>
    </w:p>
    <w:p w:rsidR="004E592E" w:rsidRDefault="004E592E" w:rsidP="004E592E">
      <w:pPr>
        <w:jc w:val="both"/>
        <w:rPr>
          <w:rStyle w:val="apple-style-span"/>
          <w:color w:val="000000"/>
        </w:rPr>
      </w:pPr>
      <w:r>
        <w:t xml:space="preserve">2) </w:t>
      </w:r>
      <w:r>
        <w:rPr>
          <w:rStyle w:val="apple-style-span"/>
          <w:color w:val="000000"/>
        </w:rPr>
        <w:t xml:space="preserve">рассмотрение основных моделей социально-политического развития в Европе и Америке </w:t>
      </w:r>
      <w:r>
        <w:t xml:space="preserve">на рубеже </w:t>
      </w:r>
      <w:proofErr w:type="gramStart"/>
      <w:r>
        <w:t>ХХ</w:t>
      </w:r>
      <w:proofErr w:type="gramEnd"/>
      <w:r>
        <w:t>-</w:t>
      </w:r>
      <w:r>
        <w:rPr>
          <w:lang w:val="en-US"/>
        </w:rPr>
        <w:t>XXI</w:t>
      </w:r>
      <w:r>
        <w:t xml:space="preserve"> вв.</w:t>
      </w:r>
      <w:r>
        <w:rPr>
          <w:rStyle w:val="apple-style-span"/>
          <w:color w:val="000000"/>
        </w:rPr>
        <w:t>;</w:t>
      </w:r>
    </w:p>
    <w:p w:rsidR="004E592E" w:rsidRDefault="004E592E" w:rsidP="004E592E">
      <w:pPr>
        <w:jc w:val="both"/>
      </w:pPr>
      <w:r>
        <w:rPr>
          <w:rStyle w:val="apple-style-span"/>
          <w:color w:val="000000"/>
        </w:rPr>
        <w:t xml:space="preserve">3) </w:t>
      </w:r>
      <w:r>
        <w:t>формирование общей модели понимания социально-экономической обусловленности внешней политики стран Западной Европы и Америки в рамках существующей системы международных отношений;</w:t>
      </w:r>
    </w:p>
    <w:p w:rsidR="004E592E" w:rsidRDefault="004E592E" w:rsidP="004E592E">
      <w:pPr>
        <w:jc w:val="both"/>
        <w:rPr>
          <w:rStyle w:val="apple-style-span"/>
          <w:color w:val="000000"/>
        </w:rPr>
      </w:pPr>
      <w:r>
        <w:t xml:space="preserve">4) </w:t>
      </w:r>
      <w:r>
        <w:rPr>
          <w:rStyle w:val="apple-style-span"/>
          <w:color w:val="000000"/>
        </w:rPr>
        <w:t xml:space="preserve">формирование и закрепление навыков критического анализа </w:t>
      </w:r>
      <w:proofErr w:type="spellStart"/>
      <w:r>
        <w:rPr>
          <w:rStyle w:val="apple-style-span"/>
          <w:color w:val="000000"/>
        </w:rPr>
        <w:t>нарративных</w:t>
      </w:r>
      <w:proofErr w:type="spellEnd"/>
      <w:r>
        <w:rPr>
          <w:rStyle w:val="apple-style-span"/>
          <w:color w:val="000000"/>
        </w:rPr>
        <w:t xml:space="preserve"> и визуальных источников истории новейшего времени.</w:t>
      </w:r>
    </w:p>
    <w:p w:rsidR="004E592E" w:rsidRDefault="004E592E" w:rsidP="004E592E">
      <w:pPr>
        <w:jc w:val="both"/>
      </w:pPr>
    </w:p>
    <w:p w:rsidR="004E592E" w:rsidRDefault="004E592E" w:rsidP="004E592E">
      <w:pPr>
        <w:pStyle w:val="a4"/>
        <w:numPr>
          <w:ilvl w:val="0"/>
          <w:numId w:val="10"/>
        </w:numPr>
        <w:spacing w:after="200" w:line="276" w:lineRule="auto"/>
        <w:jc w:val="center"/>
        <w:rPr>
          <w:rFonts w:ascii="Times New Roman" w:hAnsi="Times New Roman" w:cs="Times New Roman"/>
          <w:b/>
          <w:bCs/>
          <w:sz w:val="24"/>
          <w:szCs w:val="24"/>
        </w:rPr>
      </w:pPr>
      <w:r>
        <w:rPr>
          <w:rFonts w:ascii="Times New Roman" w:hAnsi="Times New Roman" w:cs="Times New Roman"/>
          <w:b/>
          <w:bCs/>
          <w:sz w:val="24"/>
          <w:szCs w:val="24"/>
        </w:rPr>
        <w:t>Образовательные результаты</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1916"/>
        <w:gridCol w:w="1384"/>
        <w:gridCol w:w="1852"/>
        <w:gridCol w:w="1708"/>
        <w:gridCol w:w="1815"/>
      </w:tblGrid>
      <w:tr w:rsidR="00752952" w:rsidRPr="005900DF" w:rsidTr="00752952">
        <w:tc>
          <w:tcPr>
            <w:tcW w:w="895" w:type="dxa"/>
            <w:shd w:val="clear" w:color="auto" w:fill="auto"/>
          </w:tcPr>
          <w:p w:rsidR="00752952" w:rsidRPr="005F2E1A" w:rsidRDefault="00752952" w:rsidP="00752952">
            <w:r w:rsidRPr="005F2E1A">
              <w:t>Код ОР модуля</w:t>
            </w:r>
          </w:p>
        </w:tc>
        <w:tc>
          <w:tcPr>
            <w:tcW w:w="1916" w:type="dxa"/>
            <w:shd w:val="clear" w:color="auto" w:fill="auto"/>
          </w:tcPr>
          <w:p w:rsidR="00752952" w:rsidRPr="005F2E1A" w:rsidRDefault="00752952" w:rsidP="00752952">
            <w:r w:rsidRPr="005F2E1A">
              <w:t>Образовательные результаты модуля</w:t>
            </w:r>
          </w:p>
        </w:tc>
        <w:tc>
          <w:tcPr>
            <w:tcW w:w="1384" w:type="dxa"/>
          </w:tcPr>
          <w:p w:rsidR="00752952" w:rsidRPr="005F2E1A" w:rsidRDefault="00752952" w:rsidP="00752952">
            <w:r w:rsidRPr="005F2E1A">
              <w:t>Код ОР дисциплины</w:t>
            </w:r>
          </w:p>
        </w:tc>
        <w:tc>
          <w:tcPr>
            <w:tcW w:w="1852" w:type="dxa"/>
            <w:shd w:val="clear" w:color="auto" w:fill="auto"/>
          </w:tcPr>
          <w:p w:rsidR="00752952" w:rsidRPr="005F2E1A" w:rsidRDefault="00752952" w:rsidP="00752952">
            <w:r w:rsidRPr="005F2E1A">
              <w:t>Образовательные результаты дисциплины</w:t>
            </w:r>
          </w:p>
        </w:tc>
        <w:tc>
          <w:tcPr>
            <w:tcW w:w="1708" w:type="dxa"/>
          </w:tcPr>
          <w:p w:rsidR="00752952" w:rsidRDefault="00752952" w:rsidP="00752952">
            <w:r w:rsidRPr="005F2E1A">
              <w:t xml:space="preserve">Код </w:t>
            </w:r>
          </w:p>
          <w:p w:rsidR="00752952" w:rsidRPr="005F2E1A" w:rsidRDefault="00752952" w:rsidP="00752952">
            <w:r>
              <w:t>ИДК</w:t>
            </w:r>
          </w:p>
        </w:tc>
        <w:tc>
          <w:tcPr>
            <w:tcW w:w="1815" w:type="dxa"/>
          </w:tcPr>
          <w:p w:rsidR="00752952" w:rsidRPr="005900DF" w:rsidRDefault="00752952" w:rsidP="00752952">
            <w:pPr>
              <w:jc w:val="center"/>
            </w:pPr>
            <w:r w:rsidRPr="005900DF">
              <w:t>Средства оценивания  образовательных результатов</w:t>
            </w:r>
          </w:p>
        </w:tc>
      </w:tr>
      <w:tr w:rsidR="00752952" w:rsidRPr="005900DF" w:rsidTr="00752952">
        <w:tc>
          <w:tcPr>
            <w:tcW w:w="895" w:type="dxa"/>
            <w:shd w:val="clear" w:color="auto" w:fill="auto"/>
          </w:tcPr>
          <w:p w:rsidR="00752952" w:rsidRDefault="00752952" w:rsidP="00752952">
            <w:pPr>
              <w:spacing w:line="276" w:lineRule="auto"/>
              <w:jc w:val="both"/>
              <w:rPr>
                <w:i/>
                <w:lang w:eastAsia="en-US"/>
              </w:rPr>
            </w:pPr>
            <w:r>
              <w:rPr>
                <w:i/>
                <w:lang w:eastAsia="en-US"/>
              </w:rPr>
              <w:t>ОР.1.</w:t>
            </w:r>
          </w:p>
        </w:tc>
        <w:tc>
          <w:tcPr>
            <w:tcW w:w="1916" w:type="dxa"/>
            <w:shd w:val="clear" w:color="auto" w:fill="auto"/>
          </w:tcPr>
          <w:p w:rsidR="00752952" w:rsidRDefault="00752952" w:rsidP="00752952">
            <w:pPr>
              <w:tabs>
                <w:tab w:val="left" w:pos="318"/>
              </w:tabs>
              <w:spacing w:line="276" w:lineRule="auto"/>
              <w:rPr>
                <w:lang w:eastAsia="en-US"/>
              </w:rPr>
            </w:pPr>
            <w:r>
              <w:rPr>
                <w:lang w:eastAsia="en-US"/>
              </w:rPr>
              <w:t xml:space="preserve">Демонстрирует владение языковой коммуникативной культурой, </w:t>
            </w:r>
            <w:r>
              <w:rPr>
                <w:lang w:eastAsia="en-US"/>
              </w:rPr>
              <w:lastRenderedPageBreak/>
              <w:t>применяет специальные языковые программы и иноязычные источники информации</w:t>
            </w:r>
            <w:r>
              <w:rPr>
                <w:b/>
                <w:i/>
                <w:color w:val="000000"/>
                <w:lang w:eastAsia="en-US"/>
              </w:rPr>
              <w:t xml:space="preserve">, </w:t>
            </w:r>
            <w:r>
              <w:rPr>
                <w:color w:val="000000"/>
                <w:lang w:eastAsia="en-US"/>
              </w:rPr>
              <w:t>использует данные и методы вспомогательных исторических дисциплин</w:t>
            </w:r>
          </w:p>
        </w:tc>
        <w:tc>
          <w:tcPr>
            <w:tcW w:w="1384" w:type="dxa"/>
            <w:vAlign w:val="center"/>
          </w:tcPr>
          <w:p w:rsidR="00752952" w:rsidRPr="00DC449B" w:rsidRDefault="00752952" w:rsidP="00752952">
            <w:pPr>
              <w:autoSpaceDE w:val="0"/>
              <w:autoSpaceDN w:val="0"/>
              <w:adjustRightInd w:val="0"/>
            </w:pPr>
            <w:r w:rsidRPr="00DC449B">
              <w:lastRenderedPageBreak/>
              <w:t>ОР.1</w:t>
            </w:r>
            <w:r>
              <w:t>-2-1</w:t>
            </w:r>
          </w:p>
        </w:tc>
        <w:tc>
          <w:tcPr>
            <w:tcW w:w="1852" w:type="dxa"/>
            <w:shd w:val="clear" w:color="auto" w:fill="auto"/>
          </w:tcPr>
          <w:p w:rsidR="00752952" w:rsidRPr="00266E59" w:rsidRDefault="00752952" w:rsidP="00752952">
            <w:pPr>
              <w:autoSpaceDE w:val="0"/>
              <w:autoSpaceDN w:val="0"/>
              <w:adjustRightInd w:val="0"/>
              <w:rPr>
                <w:rFonts w:ascii="Calibri" w:hAnsi="Calibri" w:cs="Calibri"/>
                <w:sz w:val="22"/>
                <w:szCs w:val="22"/>
              </w:rPr>
            </w:pPr>
            <w:r w:rsidRPr="00266E59">
              <w:t xml:space="preserve">Формирует представления о движущих силах и закономерностях </w:t>
            </w:r>
            <w:r w:rsidRPr="00266E59">
              <w:lastRenderedPageBreak/>
              <w:t xml:space="preserve">исторического развития </w:t>
            </w:r>
            <w:r>
              <w:t xml:space="preserve">зарубежных </w:t>
            </w:r>
            <w:r w:rsidRPr="00266E59">
              <w:t>госуда</w:t>
            </w:r>
            <w:proofErr w:type="gramStart"/>
            <w:r w:rsidRPr="00266E59">
              <w:t>рств в к</w:t>
            </w:r>
            <w:proofErr w:type="gramEnd"/>
            <w:r w:rsidRPr="00266E59">
              <w:t xml:space="preserve">онтексте истории </w:t>
            </w:r>
            <w:r>
              <w:t>развития мировых</w:t>
            </w:r>
            <w:r w:rsidRPr="00266E59">
              <w:t xml:space="preserve"> цивилизаций</w:t>
            </w:r>
          </w:p>
        </w:tc>
        <w:tc>
          <w:tcPr>
            <w:tcW w:w="1708" w:type="dxa"/>
          </w:tcPr>
          <w:p w:rsidR="00752952" w:rsidRDefault="00752952" w:rsidP="00752952">
            <w:pPr>
              <w:tabs>
                <w:tab w:val="left" w:pos="160"/>
                <w:tab w:val="left" w:pos="415"/>
              </w:tabs>
              <w:spacing w:line="276" w:lineRule="auto"/>
              <w:rPr>
                <w:lang w:eastAsia="en-US"/>
              </w:rPr>
            </w:pPr>
            <w:r>
              <w:rPr>
                <w:lang w:eastAsia="en-US"/>
              </w:rPr>
              <w:lastRenderedPageBreak/>
              <w:t xml:space="preserve">УК.5.1. </w:t>
            </w:r>
            <w:r>
              <w:rPr>
                <w:bCs/>
                <w:lang w:eastAsia="en-US"/>
              </w:rPr>
              <w:t xml:space="preserve">Демонстрирует умение находить и использовать </w:t>
            </w:r>
            <w:r>
              <w:rPr>
                <w:bCs/>
                <w:lang w:eastAsia="en-US"/>
              </w:rPr>
              <w:lastRenderedPageBreak/>
              <w:t>необходимую для взаимодействия с другими членами общества информацию о культурных особенностях и традициях различных социальных и национальных групп</w:t>
            </w:r>
          </w:p>
        </w:tc>
        <w:tc>
          <w:tcPr>
            <w:tcW w:w="1815" w:type="dxa"/>
          </w:tcPr>
          <w:p w:rsidR="00752952" w:rsidRDefault="00752952" w:rsidP="00752952">
            <w:pPr>
              <w:spacing w:line="276" w:lineRule="auto"/>
              <w:rPr>
                <w:lang w:eastAsia="en-US"/>
              </w:rPr>
            </w:pPr>
            <w:r>
              <w:rPr>
                <w:lang w:eastAsia="en-US"/>
              </w:rPr>
              <w:lastRenderedPageBreak/>
              <w:t>Презентация с докладом</w:t>
            </w:r>
          </w:p>
          <w:p w:rsidR="00752952" w:rsidRDefault="00752952" w:rsidP="00752952">
            <w:pPr>
              <w:spacing w:line="276" w:lineRule="auto"/>
              <w:rPr>
                <w:lang w:eastAsia="en-US"/>
              </w:rPr>
            </w:pPr>
            <w:r>
              <w:rPr>
                <w:lang w:eastAsia="en-US"/>
              </w:rPr>
              <w:t>Реферат</w:t>
            </w:r>
          </w:p>
          <w:p w:rsidR="00752952" w:rsidRDefault="00752952" w:rsidP="00752952">
            <w:pPr>
              <w:spacing w:line="276" w:lineRule="auto"/>
              <w:rPr>
                <w:color w:val="000000"/>
              </w:rPr>
            </w:pPr>
            <w:r w:rsidRPr="00AA2020">
              <w:rPr>
                <w:color w:val="000000"/>
              </w:rPr>
              <w:t xml:space="preserve">Устное выступление </w:t>
            </w:r>
            <w:r w:rsidRPr="00AA2020">
              <w:rPr>
                <w:color w:val="000000"/>
              </w:rPr>
              <w:lastRenderedPageBreak/>
              <w:t>на семинаре</w:t>
            </w:r>
          </w:p>
          <w:p w:rsidR="00752952" w:rsidRDefault="00752952" w:rsidP="00752952">
            <w:pPr>
              <w:spacing w:line="276" w:lineRule="auto"/>
              <w:rPr>
                <w:lang w:eastAsia="en-US"/>
              </w:rPr>
            </w:pPr>
            <w:r>
              <w:rPr>
                <w:color w:val="000000"/>
              </w:rPr>
              <w:t>Тест</w:t>
            </w:r>
          </w:p>
          <w:p w:rsidR="00752952" w:rsidRDefault="00752952" w:rsidP="00752952">
            <w:pPr>
              <w:spacing w:line="276" w:lineRule="auto"/>
              <w:rPr>
                <w:lang w:eastAsia="en-US"/>
              </w:rPr>
            </w:pPr>
          </w:p>
        </w:tc>
      </w:tr>
    </w:tbl>
    <w:p w:rsidR="00AD5832" w:rsidRDefault="00AD5832" w:rsidP="00AD5832">
      <w:pPr>
        <w:autoSpaceDE w:val="0"/>
        <w:autoSpaceDN w:val="0"/>
        <w:adjustRightInd w:val="0"/>
        <w:spacing w:line="360" w:lineRule="auto"/>
        <w:ind w:firstLine="709"/>
        <w:jc w:val="both"/>
        <w:rPr>
          <w:b/>
          <w:bCs/>
        </w:rPr>
      </w:pPr>
    </w:p>
    <w:p w:rsidR="00AD5832" w:rsidRPr="00DB597C" w:rsidRDefault="00AD5832" w:rsidP="00AD5832">
      <w:pPr>
        <w:autoSpaceDE w:val="0"/>
        <w:autoSpaceDN w:val="0"/>
        <w:adjustRightInd w:val="0"/>
        <w:jc w:val="both"/>
        <w:rPr>
          <w:b/>
          <w:bCs/>
        </w:rPr>
      </w:pPr>
    </w:p>
    <w:p w:rsidR="00AD5832" w:rsidRPr="00DB597C" w:rsidRDefault="00AD5832" w:rsidP="00AD5832">
      <w:pPr>
        <w:autoSpaceDE w:val="0"/>
        <w:autoSpaceDN w:val="0"/>
        <w:adjustRightInd w:val="0"/>
        <w:spacing w:line="360" w:lineRule="auto"/>
        <w:ind w:firstLine="709"/>
        <w:jc w:val="both"/>
        <w:rPr>
          <w:rFonts w:ascii="Times New Roman CYR" w:hAnsi="Times New Roman CYR" w:cs="Times New Roman CYR"/>
          <w:b/>
          <w:bCs/>
        </w:rPr>
      </w:pPr>
      <w:r w:rsidRPr="00DB597C">
        <w:rPr>
          <w:b/>
          <w:bCs/>
        </w:rPr>
        <w:t xml:space="preserve">5. </w:t>
      </w:r>
      <w:r w:rsidRPr="00DB597C">
        <w:rPr>
          <w:rFonts w:ascii="Times New Roman CYR" w:hAnsi="Times New Roman CYR" w:cs="Times New Roman CYR"/>
          <w:b/>
          <w:bCs/>
        </w:rPr>
        <w:t>Содержание дисциплины</w:t>
      </w:r>
    </w:p>
    <w:p w:rsidR="00AD5832" w:rsidRDefault="00AD5832" w:rsidP="00AD5832">
      <w:pPr>
        <w:autoSpaceDE w:val="0"/>
        <w:autoSpaceDN w:val="0"/>
        <w:adjustRightInd w:val="0"/>
        <w:spacing w:line="360" w:lineRule="auto"/>
        <w:ind w:firstLine="709"/>
        <w:jc w:val="both"/>
        <w:rPr>
          <w:rFonts w:ascii="Times New Roman CYR" w:hAnsi="Times New Roman CYR" w:cs="Times New Roman CYR"/>
          <w:bCs/>
          <w:i/>
        </w:rPr>
      </w:pPr>
      <w:r w:rsidRPr="00DB597C">
        <w:rPr>
          <w:bCs/>
          <w:i/>
        </w:rPr>
        <w:t xml:space="preserve">5.1. </w:t>
      </w:r>
      <w:r w:rsidRPr="00DB597C">
        <w:rPr>
          <w:rFonts w:ascii="Times New Roman CYR" w:hAnsi="Times New Roman CYR" w:cs="Times New Roman CYR"/>
          <w:bCs/>
          <w:i/>
        </w:rPr>
        <w:t>Тематический план</w:t>
      </w:r>
    </w:p>
    <w:p w:rsidR="004C1E55" w:rsidRDefault="004C1E55" w:rsidP="004C1E55">
      <w:pPr>
        <w:autoSpaceDE w:val="0"/>
        <w:autoSpaceDN w:val="0"/>
        <w:adjustRightInd w:val="0"/>
        <w:spacing w:line="360" w:lineRule="auto"/>
        <w:ind w:firstLine="709"/>
        <w:jc w:val="both"/>
        <w:rPr>
          <w:rFonts w:ascii="Times New Roman CYR" w:hAnsi="Times New Roman CYR" w:cs="Times New Roman CYR"/>
          <w:bCs/>
          <w:i/>
        </w:rPr>
      </w:pPr>
    </w:p>
    <w:tbl>
      <w:tblPr>
        <w:tblW w:w="4890" w:type="pct"/>
        <w:tblInd w:w="110" w:type="dxa"/>
        <w:tblLayout w:type="fixed"/>
        <w:tblLook w:val="0000" w:firstRow="0" w:lastRow="0" w:firstColumn="0" w:lastColumn="0" w:noHBand="0" w:noVBand="0"/>
      </w:tblPr>
      <w:tblGrid>
        <w:gridCol w:w="4241"/>
        <w:gridCol w:w="833"/>
        <w:gridCol w:w="832"/>
        <w:gridCol w:w="1379"/>
        <w:gridCol w:w="1205"/>
        <w:gridCol w:w="869"/>
      </w:tblGrid>
      <w:tr w:rsidR="004C1E55" w:rsidRPr="00AA2020" w:rsidTr="00563746">
        <w:trPr>
          <w:trHeight w:val="203"/>
        </w:trPr>
        <w:tc>
          <w:tcPr>
            <w:tcW w:w="4143" w:type="dxa"/>
            <w:vMerge w:val="restart"/>
            <w:tcBorders>
              <w:top w:val="single" w:sz="2" w:space="0" w:color="000000"/>
              <w:left w:val="single" w:sz="2" w:space="0" w:color="000000"/>
              <w:right w:val="single" w:sz="2" w:space="0" w:color="000000"/>
            </w:tcBorders>
          </w:tcPr>
          <w:p w:rsidR="004C1E55" w:rsidRPr="00AA2020" w:rsidRDefault="004C1E55" w:rsidP="00563746">
            <w:pPr>
              <w:autoSpaceDE w:val="0"/>
              <w:autoSpaceDN w:val="0"/>
              <w:adjustRightInd w:val="0"/>
              <w:jc w:val="center"/>
            </w:pPr>
            <w:r w:rsidRPr="00AA2020">
              <w:t>Наименование темы</w:t>
            </w:r>
          </w:p>
        </w:tc>
        <w:tc>
          <w:tcPr>
            <w:tcW w:w="2974" w:type="dxa"/>
            <w:gridSpan w:val="3"/>
            <w:tcBorders>
              <w:top w:val="single" w:sz="2" w:space="0" w:color="000000"/>
              <w:left w:val="single" w:sz="2" w:space="0" w:color="000000"/>
              <w:bottom w:val="single" w:sz="2" w:space="0" w:color="000000"/>
              <w:right w:val="single" w:sz="2" w:space="0" w:color="000000"/>
            </w:tcBorders>
          </w:tcPr>
          <w:p w:rsidR="004C1E55" w:rsidRPr="00AA2020" w:rsidRDefault="004C1E55" w:rsidP="00563746">
            <w:pPr>
              <w:autoSpaceDE w:val="0"/>
              <w:autoSpaceDN w:val="0"/>
              <w:adjustRightInd w:val="0"/>
              <w:jc w:val="center"/>
            </w:pPr>
            <w:r w:rsidRPr="00AA2020">
              <w:t>Контактная работа</w:t>
            </w:r>
          </w:p>
        </w:tc>
        <w:tc>
          <w:tcPr>
            <w:tcW w:w="1177" w:type="dxa"/>
            <w:vMerge w:val="restart"/>
            <w:tcBorders>
              <w:top w:val="single" w:sz="2" w:space="0" w:color="000000"/>
              <w:left w:val="single" w:sz="2" w:space="0" w:color="000000"/>
              <w:right w:val="single" w:sz="2" w:space="0" w:color="000000"/>
            </w:tcBorders>
          </w:tcPr>
          <w:p w:rsidR="004C1E55" w:rsidRPr="00AA2020" w:rsidRDefault="004C1E55" w:rsidP="00563746">
            <w:pPr>
              <w:autoSpaceDE w:val="0"/>
              <w:autoSpaceDN w:val="0"/>
              <w:adjustRightInd w:val="0"/>
              <w:jc w:val="center"/>
            </w:pPr>
            <w:r w:rsidRPr="00AA2020">
              <w:t>Самостоятельная работа</w:t>
            </w:r>
          </w:p>
        </w:tc>
        <w:tc>
          <w:tcPr>
            <w:tcW w:w="849" w:type="dxa"/>
            <w:vMerge w:val="restart"/>
            <w:tcBorders>
              <w:top w:val="single" w:sz="2" w:space="0" w:color="000000"/>
              <w:left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center"/>
            </w:pPr>
            <w:r w:rsidRPr="00AA2020">
              <w:t>Всего часов по дисциплине</w:t>
            </w:r>
          </w:p>
        </w:tc>
      </w:tr>
      <w:tr w:rsidR="004C1E55" w:rsidRPr="00AA2020" w:rsidTr="00563746">
        <w:trPr>
          <w:trHeight w:val="533"/>
        </w:trPr>
        <w:tc>
          <w:tcPr>
            <w:tcW w:w="4143" w:type="dxa"/>
            <w:vMerge/>
            <w:tcBorders>
              <w:left w:val="single" w:sz="2" w:space="0" w:color="000000"/>
              <w:right w:val="single" w:sz="2" w:space="0" w:color="000000"/>
            </w:tcBorders>
          </w:tcPr>
          <w:p w:rsidR="004C1E55" w:rsidRPr="00AA2020" w:rsidRDefault="004C1E55" w:rsidP="00563746">
            <w:pPr>
              <w:autoSpaceDE w:val="0"/>
              <w:autoSpaceDN w:val="0"/>
              <w:adjustRightInd w:val="0"/>
              <w:jc w:val="center"/>
            </w:pPr>
          </w:p>
        </w:tc>
        <w:tc>
          <w:tcPr>
            <w:tcW w:w="1627" w:type="dxa"/>
            <w:gridSpan w:val="2"/>
            <w:tcBorders>
              <w:top w:val="single" w:sz="2" w:space="0" w:color="000000"/>
              <w:left w:val="single" w:sz="2" w:space="0" w:color="000000"/>
              <w:bottom w:val="single" w:sz="2" w:space="0" w:color="000000"/>
              <w:right w:val="single" w:sz="2" w:space="0" w:color="000000"/>
            </w:tcBorders>
          </w:tcPr>
          <w:p w:rsidR="004C1E55" w:rsidRPr="00AA2020" w:rsidRDefault="004C1E55" w:rsidP="00563746">
            <w:pPr>
              <w:autoSpaceDE w:val="0"/>
              <w:autoSpaceDN w:val="0"/>
              <w:adjustRightInd w:val="0"/>
              <w:jc w:val="center"/>
            </w:pPr>
            <w:r w:rsidRPr="00AA2020">
              <w:t>Аудиторная работа</w:t>
            </w:r>
          </w:p>
        </w:tc>
        <w:tc>
          <w:tcPr>
            <w:tcW w:w="134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tabs>
                <w:tab w:val="left" w:pos="814"/>
              </w:tabs>
              <w:jc w:val="center"/>
            </w:pPr>
            <w:proofErr w:type="gramStart"/>
            <w:r w:rsidRPr="00AA2020">
              <w:t xml:space="preserve">Контактная СР (в </w:t>
            </w:r>
            <w:proofErr w:type="spellStart"/>
            <w:r w:rsidRPr="00AA2020">
              <w:t>т.ч</w:t>
            </w:r>
            <w:proofErr w:type="spellEnd"/>
            <w:r w:rsidRPr="00AA2020">
              <w:t xml:space="preserve">. </w:t>
            </w:r>
            <w:proofErr w:type="gramEnd"/>
          </w:p>
          <w:p w:rsidR="004C1E55" w:rsidRPr="00AA2020" w:rsidRDefault="004C1E55" w:rsidP="00563746">
            <w:pPr>
              <w:autoSpaceDE w:val="0"/>
              <w:autoSpaceDN w:val="0"/>
              <w:adjustRightInd w:val="0"/>
              <w:jc w:val="center"/>
              <w:rPr>
                <w:color w:val="FF0000"/>
              </w:rPr>
            </w:pPr>
            <w:r w:rsidRPr="00AA2020">
              <w:t>в ЭИОС)</w:t>
            </w:r>
          </w:p>
        </w:tc>
        <w:tc>
          <w:tcPr>
            <w:tcW w:w="1177" w:type="dxa"/>
            <w:vMerge/>
            <w:tcBorders>
              <w:left w:val="single" w:sz="2" w:space="0" w:color="000000"/>
              <w:right w:val="single" w:sz="2" w:space="0" w:color="000000"/>
            </w:tcBorders>
          </w:tcPr>
          <w:p w:rsidR="004C1E55" w:rsidRPr="00AA2020" w:rsidRDefault="004C1E55" w:rsidP="00563746">
            <w:pPr>
              <w:autoSpaceDE w:val="0"/>
              <w:autoSpaceDN w:val="0"/>
              <w:adjustRightInd w:val="0"/>
              <w:jc w:val="center"/>
              <w:rPr>
                <w:color w:val="FF0000"/>
              </w:rPr>
            </w:pPr>
          </w:p>
        </w:tc>
        <w:tc>
          <w:tcPr>
            <w:tcW w:w="849" w:type="dxa"/>
            <w:vMerge/>
            <w:tcBorders>
              <w:left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center"/>
            </w:pPr>
          </w:p>
        </w:tc>
      </w:tr>
      <w:tr w:rsidR="004C1E55" w:rsidRPr="00AA2020" w:rsidTr="00563746">
        <w:trPr>
          <w:trHeight w:val="1"/>
        </w:trPr>
        <w:tc>
          <w:tcPr>
            <w:tcW w:w="4143" w:type="dxa"/>
            <w:vMerge/>
            <w:tcBorders>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pPr>
          </w:p>
        </w:tc>
        <w:tc>
          <w:tcPr>
            <w:tcW w:w="814" w:type="dxa"/>
            <w:tcBorders>
              <w:top w:val="single" w:sz="2" w:space="0" w:color="000000"/>
              <w:left w:val="single" w:sz="2" w:space="0" w:color="000000"/>
              <w:bottom w:val="single" w:sz="2" w:space="0" w:color="000000"/>
              <w:right w:val="single" w:sz="2" w:space="0" w:color="000000"/>
            </w:tcBorders>
          </w:tcPr>
          <w:p w:rsidR="004C1E55" w:rsidRPr="00AA2020" w:rsidRDefault="004C1E55" w:rsidP="00563746">
            <w:pPr>
              <w:autoSpaceDE w:val="0"/>
              <w:autoSpaceDN w:val="0"/>
              <w:adjustRightInd w:val="0"/>
              <w:jc w:val="center"/>
            </w:pPr>
            <w:r w:rsidRPr="00AA2020">
              <w:t>Лекции</w:t>
            </w:r>
          </w:p>
        </w:tc>
        <w:tc>
          <w:tcPr>
            <w:tcW w:w="813" w:type="dxa"/>
            <w:tcBorders>
              <w:top w:val="single" w:sz="2" w:space="0" w:color="000000"/>
              <w:left w:val="single" w:sz="2" w:space="0" w:color="000000"/>
              <w:bottom w:val="single" w:sz="2" w:space="0" w:color="000000"/>
              <w:right w:val="single" w:sz="2" w:space="0" w:color="000000"/>
            </w:tcBorders>
          </w:tcPr>
          <w:p w:rsidR="004C1E55" w:rsidRPr="00AA2020" w:rsidRDefault="004C1E55" w:rsidP="00563746">
            <w:pPr>
              <w:autoSpaceDE w:val="0"/>
              <w:autoSpaceDN w:val="0"/>
              <w:adjustRightInd w:val="0"/>
              <w:jc w:val="center"/>
            </w:pPr>
            <w:r w:rsidRPr="00AA2020">
              <w:t>Семинары</w:t>
            </w:r>
          </w:p>
        </w:tc>
        <w:tc>
          <w:tcPr>
            <w:tcW w:w="1347" w:type="dxa"/>
            <w:vMerge/>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rPr>
                <w:color w:val="FF0000"/>
              </w:rPr>
            </w:pPr>
          </w:p>
        </w:tc>
        <w:tc>
          <w:tcPr>
            <w:tcW w:w="1177" w:type="dxa"/>
            <w:vMerge/>
            <w:tcBorders>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rPr>
                <w:color w:val="FF0000"/>
              </w:rPr>
            </w:pPr>
          </w:p>
        </w:tc>
        <w:tc>
          <w:tcPr>
            <w:tcW w:w="849" w:type="dxa"/>
            <w:vMerge/>
            <w:tcBorders>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pPr>
          </w:p>
        </w:tc>
      </w:tr>
      <w:tr w:rsidR="004C1E55" w:rsidRPr="00AA2020" w:rsidTr="00563746">
        <w:trPr>
          <w:trHeight w:val="1094"/>
        </w:trPr>
        <w:tc>
          <w:tcPr>
            <w:tcW w:w="4143" w:type="dxa"/>
            <w:tcBorders>
              <w:top w:val="single" w:sz="2" w:space="0" w:color="000000"/>
              <w:left w:val="single" w:sz="2" w:space="0" w:color="000000"/>
              <w:right w:val="single" w:sz="2" w:space="0" w:color="000000"/>
            </w:tcBorders>
            <w:vAlign w:val="center"/>
          </w:tcPr>
          <w:p w:rsidR="004C1E55" w:rsidRPr="00AA2020" w:rsidRDefault="004C1E55" w:rsidP="00563746">
            <w:pPr>
              <w:rPr>
                <w:b/>
              </w:rPr>
            </w:pPr>
            <w:r w:rsidRPr="00AA2020">
              <w:rPr>
                <w:b/>
              </w:rPr>
              <w:t xml:space="preserve">Раздел 1. </w:t>
            </w:r>
            <w:r w:rsidRPr="00AA2020">
              <w:rPr>
                <w:b/>
                <w:color w:val="000000"/>
              </w:rPr>
              <w:t xml:space="preserve">История исторической мысли </w:t>
            </w:r>
            <w:r w:rsidRPr="00AA2020">
              <w:rPr>
                <w:b/>
                <w:color w:val="000000"/>
                <w:lang w:val="en-US"/>
              </w:rPr>
              <w:t>XIX</w:t>
            </w:r>
            <w:r w:rsidRPr="00AA2020">
              <w:rPr>
                <w:b/>
                <w:color w:val="000000"/>
              </w:rPr>
              <w:t xml:space="preserve"> в.</w:t>
            </w:r>
          </w:p>
        </w:tc>
        <w:tc>
          <w:tcPr>
            <w:tcW w:w="814" w:type="dxa"/>
            <w:tcBorders>
              <w:top w:val="single" w:sz="2" w:space="0" w:color="000000"/>
              <w:left w:val="single" w:sz="2" w:space="0" w:color="000000"/>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4</w:t>
            </w:r>
          </w:p>
        </w:tc>
        <w:tc>
          <w:tcPr>
            <w:tcW w:w="813" w:type="dxa"/>
            <w:tcBorders>
              <w:top w:val="single" w:sz="2" w:space="0" w:color="000000"/>
              <w:left w:val="single" w:sz="2" w:space="0" w:color="000000"/>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8</w:t>
            </w:r>
          </w:p>
        </w:tc>
        <w:tc>
          <w:tcPr>
            <w:tcW w:w="1347" w:type="dxa"/>
            <w:tcBorders>
              <w:top w:val="single" w:sz="2" w:space="0" w:color="000000"/>
              <w:left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rPr>
              <w:t>6</w:t>
            </w:r>
          </w:p>
        </w:tc>
        <w:tc>
          <w:tcPr>
            <w:tcW w:w="1177" w:type="dxa"/>
            <w:tcBorders>
              <w:top w:val="single" w:sz="2" w:space="0" w:color="000000"/>
              <w:left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rPr>
              <w:t>1</w:t>
            </w:r>
            <w:r>
              <w:rPr>
                <w:b/>
              </w:rPr>
              <w:t>8</w:t>
            </w:r>
          </w:p>
        </w:tc>
        <w:tc>
          <w:tcPr>
            <w:tcW w:w="849" w:type="dxa"/>
            <w:tcBorders>
              <w:top w:val="single" w:sz="2" w:space="0" w:color="000000"/>
              <w:left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Pr>
                <w:b/>
              </w:rPr>
              <w:t>36</w:t>
            </w:r>
          </w:p>
        </w:tc>
      </w:tr>
      <w:tr w:rsidR="004C1E55" w:rsidRPr="00AA2020" w:rsidTr="00563746">
        <w:trPr>
          <w:trHeight w:val="1"/>
        </w:trPr>
        <w:tc>
          <w:tcPr>
            <w:tcW w:w="4143" w:type="dxa"/>
            <w:tcBorders>
              <w:top w:val="single" w:sz="2" w:space="0" w:color="000000"/>
              <w:left w:val="single" w:sz="2" w:space="0" w:color="000000"/>
              <w:bottom w:val="single" w:sz="2" w:space="0" w:color="000000"/>
              <w:right w:val="single" w:sz="2" w:space="0" w:color="000000"/>
            </w:tcBorders>
          </w:tcPr>
          <w:p w:rsidR="004C1E55" w:rsidRPr="00AA2020" w:rsidRDefault="004C1E55" w:rsidP="00563746">
            <w:pPr>
              <w:jc w:val="both"/>
            </w:pPr>
            <w:r w:rsidRPr="00AA2020">
              <w:t xml:space="preserve">Тема 1.1 Позитивизм в западноевропейской историографии. Исторические взгляды </w:t>
            </w:r>
            <w:proofErr w:type="spellStart"/>
            <w:r w:rsidRPr="00AA2020">
              <w:t>Т.Бокля</w:t>
            </w:r>
            <w:proofErr w:type="spellEnd"/>
            <w:r w:rsidRPr="00AA2020">
              <w:t xml:space="preserve">, </w:t>
            </w:r>
            <w:proofErr w:type="spellStart"/>
            <w:r w:rsidRPr="00AA2020">
              <w:t>И.Тэна</w:t>
            </w:r>
            <w:proofErr w:type="spellEnd"/>
            <w:r w:rsidRPr="00AA2020">
              <w:t>, Л. фон Ранке</w:t>
            </w:r>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w:t>
            </w: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4</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t>6</w:t>
            </w: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t>14</w:t>
            </w:r>
          </w:p>
        </w:tc>
      </w:tr>
      <w:tr w:rsidR="004C1E55" w:rsidRPr="00AA2020" w:rsidTr="00563746">
        <w:trPr>
          <w:trHeight w:val="1"/>
        </w:trPr>
        <w:tc>
          <w:tcPr>
            <w:tcW w:w="4143" w:type="dxa"/>
            <w:tcBorders>
              <w:top w:val="single" w:sz="2" w:space="0" w:color="000000"/>
              <w:left w:val="single" w:sz="2" w:space="0" w:color="000000"/>
              <w:bottom w:val="single" w:sz="2" w:space="0" w:color="000000"/>
              <w:right w:val="single" w:sz="2" w:space="0" w:color="000000"/>
            </w:tcBorders>
          </w:tcPr>
          <w:p w:rsidR="004C1E55" w:rsidRPr="00AA2020" w:rsidRDefault="004C1E55" w:rsidP="00563746">
            <w:r w:rsidRPr="00AA2020">
              <w:t xml:space="preserve">Тема 1.2 Марксизм в западноевропейской историографии </w:t>
            </w:r>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t>6</w:t>
            </w: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t>10</w:t>
            </w:r>
          </w:p>
        </w:tc>
      </w:tr>
      <w:tr w:rsidR="004C1E55" w:rsidRPr="00AA2020" w:rsidTr="00563746">
        <w:trPr>
          <w:trHeight w:val="1"/>
        </w:trPr>
        <w:tc>
          <w:tcPr>
            <w:tcW w:w="4143" w:type="dxa"/>
            <w:tcBorders>
              <w:top w:val="single" w:sz="2" w:space="0" w:color="000000"/>
              <w:left w:val="single" w:sz="2" w:space="0" w:color="000000"/>
              <w:bottom w:val="single" w:sz="2" w:space="0" w:color="000000"/>
              <w:right w:val="single" w:sz="2" w:space="0" w:color="000000"/>
            </w:tcBorders>
          </w:tcPr>
          <w:p w:rsidR="004C1E55" w:rsidRPr="00AA2020" w:rsidRDefault="004C1E55" w:rsidP="00563746">
            <w:r w:rsidRPr="00AA2020">
              <w:t xml:space="preserve">Тема 1.3 Кризис западной исторической науки рубежа </w:t>
            </w:r>
            <w:r w:rsidRPr="00AA2020">
              <w:rPr>
                <w:color w:val="000000"/>
                <w:lang w:val="en-US"/>
              </w:rPr>
              <w:t>XIX</w:t>
            </w:r>
            <w:r w:rsidRPr="00AA2020">
              <w:rPr>
                <w:color w:val="000000"/>
              </w:rPr>
              <w:t>-</w:t>
            </w:r>
            <w:r w:rsidRPr="00AA2020">
              <w:rPr>
                <w:color w:val="000000"/>
                <w:lang w:val="en-US"/>
              </w:rPr>
              <w:t>XX</w:t>
            </w:r>
            <w:r w:rsidRPr="00AA2020">
              <w:rPr>
                <w:color w:val="000000"/>
              </w:rPr>
              <w:t xml:space="preserve"> вв</w:t>
            </w:r>
            <w:r w:rsidRPr="00AA2020">
              <w:rPr>
                <w:rStyle w:val="apple-style-span"/>
                <w:color w:val="000000"/>
              </w:rPr>
              <w:t>.</w:t>
            </w:r>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w:t>
            </w: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t>6</w:t>
            </w: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t>12</w:t>
            </w:r>
          </w:p>
        </w:tc>
      </w:tr>
      <w:tr w:rsidR="004C1E55" w:rsidRPr="00AA2020" w:rsidTr="00563746">
        <w:trPr>
          <w:trHeight w:val="1"/>
        </w:trPr>
        <w:tc>
          <w:tcPr>
            <w:tcW w:w="4143" w:type="dxa"/>
            <w:tcBorders>
              <w:top w:val="single" w:sz="2" w:space="0" w:color="000000"/>
              <w:left w:val="single" w:sz="2" w:space="0" w:color="000000"/>
              <w:bottom w:val="single" w:sz="2" w:space="0" w:color="000000"/>
              <w:right w:val="single" w:sz="2" w:space="0" w:color="000000"/>
            </w:tcBorders>
          </w:tcPr>
          <w:p w:rsidR="004C1E55" w:rsidRPr="00AA2020" w:rsidRDefault="004C1E55" w:rsidP="00563746">
            <w:pPr>
              <w:rPr>
                <w:b/>
              </w:rPr>
            </w:pPr>
            <w:r w:rsidRPr="00AA2020">
              <w:rPr>
                <w:b/>
              </w:rPr>
              <w:t xml:space="preserve">Раздел 2. </w:t>
            </w:r>
            <w:r w:rsidRPr="00AA2020">
              <w:rPr>
                <w:b/>
                <w:color w:val="000000"/>
              </w:rPr>
              <w:t xml:space="preserve">Западноевропейская историография первой половины ХХ </w:t>
            </w:r>
            <w:proofErr w:type="gramStart"/>
            <w:r w:rsidRPr="00AA2020">
              <w:rPr>
                <w:b/>
                <w:color w:val="000000"/>
              </w:rPr>
              <w:t>в</w:t>
            </w:r>
            <w:proofErr w:type="gramEnd"/>
            <w:r w:rsidRPr="00AA2020">
              <w:rPr>
                <w:b/>
                <w:color w:val="000000"/>
              </w:rPr>
              <w:t>.</w:t>
            </w:r>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4</w:t>
            </w: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8</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rPr>
              <w:t>6</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rPr>
              <w:t>18</w:t>
            </w: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rPr>
              <w:t>36</w:t>
            </w:r>
          </w:p>
        </w:tc>
      </w:tr>
      <w:tr w:rsidR="004C1E55" w:rsidRPr="00AA2020" w:rsidTr="00563746">
        <w:trPr>
          <w:trHeight w:val="357"/>
        </w:trPr>
        <w:tc>
          <w:tcPr>
            <w:tcW w:w="4143" w:type="dxa"/>
            <w:tcBorders>
              <w:top w:val="single" w:sz="2" w:space="0" w:color="000000"/>
              <w:left w:val="single" w:sz="4" w:space="0" w:color="auto"/>
              <w:bottom w:val="single" w:sz="2" w:space="0" w:color="000000"/>
              <w:right w:val="single" w:sz="2" w:space="0" w:color="000000"/>
            </w:tcBorders>
          </w:tcPr>
          <w:p w:rsidR="004C1E55" w:rsidRPr="00AA2020" w:rsidRDefault="004C1E55" w:rsidP="00563746">
            <w:r w:rsidRPr="00AA2020">
              <w:t>Тема 2.1 Неокантианство. М. Вебер</w:t>
            </w:r>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w:t>
            </w: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6</w:t>
            </w: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4</w:t>
            </w:r>
          </w:p>
        </w:tc>
      </w:tr>
      <w:tr w:rsidR="004C1E55" w:rsidRPr="00AA2020" w:rsidTr="00563746">
        <w:trPr>
          <w:trHeight w:val="357"/>
        </w:trPr>
        <w:tc>
          <w:tcPr>
            <w:tcW w:w="4143" w:type="dxa"/>
            <w:tcBorders>
              <w:top w:val="single" w:sz="2" w:space="0" w:color="000000"/>
              <w:left w:val="single" w:sz="4" w:space="0" w:color="auto"/>
              <w:bottom w:val="single" w:sz="2" w:space="0" w:color="000000"/>
              <w:right w:val="single" w:sz="2" w:space="0" w:color="000000"/>
            </w:tcBorders>
          </w:tcPr>
          <w:p w:rsidR="004C1E55" w:rsidRPr="00AA2020" w:rsidRDefault="004C1E55" w:rsidP="00563746">
            <w:r w:rsidRPr="00AA2020">
              <w:t>Тема 2.2. Школа «Анналов»</w:t>
            </w:r>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4</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6</w:t>
            </w: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14</w:t>
            </w:r>
          </w:p>
        </w:tc>
      </w:tr>
      <w:tr w:rsidR="004C1E55" w:rsidRPr="00AA2020" w:rsidTr="00563746">
        <w:trPr>
          <w:trHeight w:val="357"/>
        </w:trPr>
        <w:tc>
          <w:tcPr>
            <w:tcW w:w="4143" w:type="dxa"/>
            <w:tcBorders>
              <w:top w:val="single" w:sz="2" w:space="0" w:color="000000"/>
              <w:left w:val="single" w:sz="4" w:space="0" w:color="auto"/>
              <w:bottom w:val="single" w:sz="2" w:space="0" w:color="000000"/>
              <w:right w:val="single" w:sz="2" w:space="0" w:color="000000"/>
            </w:tcBorders>
          </w:tcPr>
          <w:p w:rsidR="004C1E55" w:rsidRPr="00AA2020" w:rsidRDefault="004C1E55" w:rsidP="00563746">
            <w:r w:rsidRPr="00AA2020">
              <w:t xml:space="preserve">Тема 2.3. Цивилизационные теории. </w:t>
            </w:r>
            <w:proofErr w:type="spellStart"/>
            <w:r w:rsidRPr="00AA2020">
              <w:t>А.Тойнби</w:t>
            </w:r>
            <w:proofErr w:type="spellEnd"/>
            <w:r w:rsidRPr="00AA2020">
              <w:t xml:space="preserve"> и </w:t>
            </w:r>
            <w:proofErr w:type="spellStart"/>
            <w:r w:rsidRPr="00AA2020">
              <w:t>О.Шпенглер</w:t>
            </w:r>
            <w:proofErr w:type="spellEnd"/>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w:t>
            </w: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6</w:t>
            </w: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12</w:t>
            </w:r>
          </w:p>
        </w:tc>
      </w:tr>
      <w:tr w:rsidR="004C1E55" w:rsidRPr="00AA2020" w:rsidTr="00563746">
        <w:trPr>
          <w:trHeight w:val="357"/>
        </w:trPr>
        <w:tc>
          <w:tcPr>
            <w:tcW w:w="4143" w:type="dxa"/>
            <w:tcBorders>
              <w:top w:val="single" w:sz="2" w:space="0" w:color="000000"/>
              <w:left w:val="single" w:sz="4" w:space="0" w:color="auto"/>
              <w:bottom w:val="single" w:sz="2" w:space="0" w:color="000000"/>
              <w:right w:val="single" w:sz="2" w:space="0" w:color="000000"/>
            </w:tcBorders>
            <w:vAlign w:val="center"/>
          </w:tcPr>
          <w:p w:rsidR="004C1E55" w:rsidRPr="00AA2020" w:rsidRDefault="004C1E55" w:rsidP="00563746">
            <w:pPr>
              <w:autoSpaceDE w:val="0"/>
              <w:autoSpaceDN w:val="0"/>
              <w:adjustRightInd w:val="0"/>
              <w:rPr>
                <w:b/>
              </w:rPr>
            </w:pPr>
            <w:r w:rsidRPr="00AA2020">
              <w:rPr>
                <w:b/>
              </w:rPr>
              <w:t xml:space="preserve">Раздел 3. </w:t>
            </w:r>
            <w:r w:rsidRPr="00AA2020">
              <w:rPr>
                <w:b/>
                <w:color w:val="000000"/>
              </w:rPr>
              <w:t xml:space="preserve">Западноевропейская историография второй половины ХХ </w:t>
            </w:r>
            <w:proofErr w:type="gramStart"/>
            <w:r w:rsidRPr="00AA2020">
              <w:rPr>
                <w:b/>
                <w:color w:val="000000"/>
              </w:rPr>
              <w:t>в</w:t>
            </w:r>
            <w:proofErr w:type="gramEnd"/>
            <w:r w:rsidRPr="00AA2020">
              <w:rPr>
                <w:b/>
                <w:color w:val="000000"/>
              </w:rPr>
              <w:t>.</w:t>
            </w:r>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4</w:t>
            </w: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8</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rPr>
              <w:t>6</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rPr>
              <w:t>18</w:t>
            </w: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rPr>
              <w:t>36</w:t>
            </w:r>
          </w:p>
        </w:tc>
      </w:tr>
      <w:tr w:rsidR="004C1E55" w:rsidRPr="00AA2020" w:rsidTr="00563746">
        <w:trPr>
          <w:trHeight w:val="357"/>
        </w:trPr>
        <w:tc>
          <w:tcPr>
            <w:tcW w:w="4143" w:type="dxa"/>
            <w:tcBorders>
              <w:top w:val="single" w:sz="2" w:space="0" w:color="000000"/>
              <w:left w:val="single" w:sz="4" w:space="0" w:color="auto"/>
              <w:bottom w:val="single" w:sz="2" w:space="0" w:color="000000"/>
              <w:right w:val="single" w:sz="2" w:space="0" w:color="000000"/>
            </w:tcBorders>
            <w:vAlign w:val="center"/>
          </w:tcPr>
          <w:p w:rsidR="004C1E55" w:rsidRPr="00AA2020" w:rsidRDefault="004C1E55" w:rsidP="00563746">
            <w:pPr>
              <w:autoSpaceDE w:val="0"/>
              <w:autoSpaceDN w:val="0"/>
              <w:adjustRightInd w:val="0"/>
            </w:pPr>
            <w:r w:rsidRPr="00AA2020">
              <w:lastRenderedPageBreak/>
              <w:t xml:space="preserve">Тема 3.1. </w:t>
            </w:r>
            <w:proofErr w:type="spellStart"/>
            <w:r w:rsidRPr="00AA2020">
              <w:t>Клиометрия</w:t>
            </w:r>
            <w:proofErr w:type="spellEnd"/>
            <w:r w:rsidRPr="00AA2020">
              <w:t xml:space="preserve"> и психоистория в американской историографии</w:t>
            </w:r>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w:t>
            </w: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6</w:t>
            </w: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4</w:t>
            </w:r>
          </w:p>
        </w:tc>
      </w:tr>
      <w:tr w:rsidR="004C1E55" w:rsidRPr="00AA2020" w:rsidTr="00563746">
        <w:trPr>
          <w:trHeight w:val="357"/>
        </w:trPr>
        <w:tc>
          <w:tcPr>
            <w:tcW w:w="4143" w:type="dxa"/>
            <w:tcBorders>
              <w:top w:val="single" w:sz="2" w:space="0" w:color="000000"/>
              <w:left w:val="single" w:sz="4" w:space="0" w:color="auto"/>
              <w:bottom w:val="single" w:sz="2" w:space="0" w:color="000000"/>
              <w:right w:val="single" w:sz="2" w:space="0" w:color="000000"/>
            </w:tcBorders>
            <w:vAlign w:val="center"/>
          </w:tcPr>
          <w:p w:rsidR="004C1E55" w:rsidRPr="00AA2020" w:rsidRDefault="004C1E55" w:rsidP="00563746">
            <w:pPr>
              <w:autoSpaceDE w:val="0"/>
              <w:autoSpaceDN w:val="0"/>
              <w:adjustRightInd w:val="0"/>
            </w:pPr>
            <w:r w:rsidRPr="00AA2020">
              <w:t>Тема 3.2 Новая интеллектуальная и культурная история</w:t>
            </w:r>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w:t>
            </w: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4</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6</w:t>
            </w: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8</w:t>
            </w:r>
          </w:p>
        </w:tc>
      </w:tr>
      <w:tr w:rsidR="004C1E55" w:rsidRPr="00AA2020" w:rsidTr="00563746">
        <w:trPr>
          <w:trHeight w:val="357"/>
        </w:trPr>
        <w:tc>
          <w:tcPr>
            <w:tcW w:w="4143" w:type="dxa"/>
            <w:tcBorders>
              <w:top w:val="single" w:sz="2" w:space="0" w:color="000000"/>
              <w:left w:val="single" w:sz="4" w:space="0" w:color="auto"/>
              <w:bottom w:val="single" w:sz="2" w:space="0" w:color="000000"/>
              <w:right w:val="single" w:sz="2" w:space="0" w:color="000000"/>
            </w:tcBorders>
          </w:tcPr>
          <w:p w:rsidR="004C1E55" w:rsidRPr="00AA2020" w:rsidRDefault="004C1E55" w:rsidP="00563746">
            <w:r w:rsidRPr="00AA2020">
              <w:t>Тема 3.3. Устная история.</w:t>
            </w:r>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6</w:t>
            </w: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18</w:t>
            </w:r>
          </w:p>
        </w:tc>
      </w:tr>
      <w:tr w:rsidR="004C1E55" w:rsidRPr="00AA2020" w:rsidTr="00563746">
        <w:trPr>
          <w:trHeight w:val="357"/>
        </w:trPr>
        <w:tc>
          <w:tcPr>
            <w:tcW w:w="4143" w:type="dxa"/>
            <w:tcBorders>
              <w:top w:val="single" w:sz="2" w:space="0" w:color="000000"/>
              <w:left w:val="single" w:sz="4" w:space="0" w:color="auto"/>
              <w:bottom w:val="single" w:sz="2" w:space="0" w:color="000000"/>
              <w:right w:val="single" w:sz="2" w:space="0" w:color="000000"/>
            </w:tcBorders>
          </w:tcPr>
          <w:p w:rsidR="004C1E55" w:rsidRPr="00082429" w:rsidRDefault="004C1E55" w:rsidP="00563746">
            <w:pPr>
              <w:rPr>
                <w:b/>
              </w:rPr>
            </w:pPr>
            <w:r w:rsidRPr="00082429">
              <w:rPr>
                <w:b/>
              </w:rPr>
              <w:t xml:space="preserve">Зачет с </w:t>
            </w:r>
            <w:proofErr w:type="spellStart"/>
            <w:r w:rsidRPr="00082429">
              <w:rPr>
                <w:b/>
              </w:rPr>
              <w:t>Оц</w:t>
            </w:r>
            <w:proofErr w:type="spellEnd"/>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082429" w:rsidRDefault="004C1E55" w:rsidP="00563746">
            <w:pPr>
              <w:autoSpaceDE w:val="0"/>
              <w:autoSpaceDN w:val="0"/>
              <w:adjustRightInd w:val="0"/>
              <w:jc w:val="center"/>
              <w:rPr>
                <w:b/>
              </w:rPr>
            </w:pP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082429" w:rsidRDefault="004C1E55" w:rsidP="00563746">
            <w:pPr>
              <w:autoSpaceDE w:val="0"/>
              <w:autoSpaceDN w:val="0"/>
              <w:adjustRightInd w:val="0"/>
              <w:jc w:val="center"/>
              <w:rPr>
                <w:b/>
              </w:rPr>
            </w:pP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082429" w:rsidRDefault="004C1E55" w:rsidP="00563746">
            <w:pPr>
              <w:autoSpaceDE w:val="0"/>
              <w:autoSpaceDN w:val="0"/>
              <w:adjustRightInd w:val="0"/>
              <w:jc w:val="center"/>
              <w:rPr>
                <w:b/>
              </w:rPr>
            </w:pP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082429" w:rsidRDefault="004C1E55" w:rsidP="00563746">
            <w:pPr>
              <w:autoSpaceDE w:val="0"/>
              <w:autoSpaceDN w:val="0"/>
              <w:adjustRightInd w:val="0"/>
              <w:jc w:val="center"/>
              <w:rPr>
                <w:b/>
              </w:rPr>
            </w:pP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082429" w:rsidRDefault="004C1E55" w:rsidP="00563746">
            <w:pPr>
              <w:autoSpaceDE w:val="0"/>
              <w:autoSpaceDN w:val="0"/>
              <w:adjustRightInd w:val="0"/>
              <w:jc w:val="center"/>
              <w:rPr>
                <w:b/>
              </w:rPr>
            </w:pPr>
          </w:p>
        </w:tc>
      </w:tr>
      <w:tr w:rsidR="004C1E55" w:rsidRPr="00AA2020" w:rsidTr="00563746">
        <w:trPr>
          <w:trHeight w:val="452"/>
        </w:trPr>
        <w:tc>
          <w:tcPr>
            <w:tcW w:w="4143" w:type="dxa"/>
            <w:tcBorders>
              <w:top w:val="single" w:sz="2" w:space="0" w:color="000000"/>
              <w:left w:val="single" w:sz="4" w:space="0" w:color="auto"/>
              <w:bottom w:val="single" w:sz="4" w:space="0" w:color="auto"/>
              <w:right w:val="single" w:sz="2" w:space="0" w:color="000000"/>
            </w:tcBorders>
            <w:vAlign w:val="center"/>
          </w:tcPr>
          <w:p w:rsidR="004C1E55" w:rsidRPr="00AA2020" w:rsidRDefault="004C1E55" w:rsidP="00563746">
            <w:pPr>
              <w:autoSpaceDE w:val="0"/>
              <w:autoSpaceDN w:val="0"/>
              <w:adjustRightInd w:val="0"/>
              <w:rPr>
                <w:b/>
              </w:rPr>
            </w:pPr>
            <w:r w:rsidRPr="00AA2020">
              <w:rPr>
                <w:b/>
              </w:rPr>
              <w:t xml:space="preserve">Итого </w:t>
            </w:r>
          </w:p>
          <w:p w:rsidR="004C1E55" w:rsidRPr="00AA2020" w:rsidRDefault="004C1E55" w:rsidP="00563746">
            <w:pPr>
              <w:autoSpaceDE w:val="0"/>
              <w:autoSpaceDN w:val="0"/>
              <w:adjustRightInd w:val="0"/>
              <w:rPr>
                <w:b/>
              </w:rPr>
            </w:pPr>
          </w:p>
        </w:tc>
        <w:tc>
          <w:tcPr>
            <w:tcW w:w="814" w:type="dxa"/>
            <w:tcBorders>
              <w:top w:val="single" w:sz="2" w:space="0" w:color="000000"/>
              <w:left w:val="single" w:sz="2" w:space="0" w:color="000000"/>
              <w:bottom w:val="single" w:sz="4" w:space="0" w:color="auto"/>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12</w:t>
            </w:r>
          </w:p>
        </w:tc>
        <w:tc>
          <w:tcPr>
            <w:tcW w:w="813" w:type="dxa"/>
            <w:tcBorders>
              <w:top w:val="single" w:sz="2" w:space="0" w:color="000000"/>
              <w:left w:val="single" w:sz="2" w:space="0" w:color="000000"/>
              <w:bottom w:val="single" w:sz="4" w:space="0" w:color="auto"/>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24</w:t>
            </w:r>
          </w:p>
        </w:tc>
        <w:tc>
          <w:tcPr>
            <w:tcW w:w="134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rPr>
              <w:t>18</w:t>
            </w:r>
          </w:p>
        </w:tc>
        <w:tc>
          <w:tcPr>
            <w:tcW w:w="117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Pr>
                <w:b/>
              </w:rPr>
              <w:t>54</w:t>
            </w:r>
          </w:p>
        </w:tc>
        <w:tc>
          <w:tcPr>
            <w:tcW w:w="849"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rPr>
              <w:t>108</w:t>
            </w:r>
          </w:p>
        </w:tc>
      </w:tr>
    </w:tbl>
    <w:p w:rsidR="004C1E55" w:rsidRDefault="004C1E55" w:rsidP="004C1E55"/>
    <w:p w:rsidR="004C1E55" w:rsidRPr="00A51F2F" w:rsidRDefault="004C1E55" w:rsidP="004C1E55">
      <w:pPr>
        <w:rPr>
          <w:color w:val="000000"/>
        </w:rPr>
      </w:pPr>
      <w:r w:rsidRPr="00A51F2F">
        <w:rPr>
          <w:bCs/>
          <w:i/>
        </w:rPr>
        <w:t xml:space="preserve">5.2. Методы обучения: </w:t>
      </w:r>
      <w:r w:rsidRPr="00A51F2F">
        <w:rPr>
          <w:bCs/>
        </w:rPr>
        <w:t>работа в группах, дискуссия, а</w:t>
      </w:r>
      <w:r w:rsidRPr="00A51F2F">
        <w:t>налитическая работа с источниками и научной литературой, выступление с докладами, тестирование</w:t>
      </w:r>
      <w:r w:rsidRPr="00A51F2F">
        <w:rPr>
          <w:color w:val="000000"/>
        </w:rPr>
        <w:t>.</w:t>
      </w:r>
    </w:p>
    <w:p w:rsidR="004C1E55" w:rsidRPr="00DB597C" w:rsidRDefault="004C1E55" w:rsidP="004C1E55">
      <w:pPr>
        <w:rPr>
          <w:b/>
          <w:bCs/>
        </w:rPr>
      </w:pPr>
    </w:p>
    <w:p w:rsidR="004C1E55" w:rsidRPr="00DB597C" w:rsidRDefault="004C1E55" w:rsidP="004C1E55">
      <w:pPr>
        <w:autoSpaceDE w:val="0"/>
        <w:autoSpaceDN w:val="0"/>
        <w:adjustRightInd w:val="0"/>
        <w:spacing w:line="360" w:lineRule="auto"/>
        <w:ind w:firstLine="709"/>
        <w:jc w:val="both"/>
        <w:rPr>
          <w:b/>
          <w:bCs/>
        </w:rPr>
      </w:pPr>
      <w:r w:rsidRPr="00DB597C">
        <w:rPr>
          <w:b/>
          <w:bCs/>
        </w:rPr>
        <w:t xml:space="preserve">6. </w:t>
      </w:r>
      <w:r>
        <w:rPr>
          <w:b/>
          <w:bCs/>
        </w:rPr>
        <w:t>Рейтинг-план</w:t>
      </w:r>
    </w:p>
    <w:p w:rsidR="004C1E55" w:rsidRDefault="004C1E55" w:rsidP="004C1E55">
      <w:pPr>
        <w:autoSpaceDE w:val="0"/>
        <w:autoSpaceDN w:val="0"/>
        <w:adjustRightInd w:val="0"/>
        <w:spacing w:line="360" w:lineRule="auto"/>
        <w:ind w:firstLine="709"/>
        <w:jc w:val="both"/>
        <w:rPr>
          <w:bCs/>
          <w:i/>
        </w:rPr>
      </w:pPr>
      <w:r w:rsidRPr="00DB597C">
        <w:rPr>
          <w:bCs/>
          <w:i/>
        </w:rPr>
        <w:t>6.1. Рейтинг-план</w:t>
      </w:r>
      <w:r>
        <w:rPr>
          <w:bCs/>
          <w:i/>
        </w:rPr>
        <w:t xml:space="preserve"> (по дисциплине)</w:t>
      </w:r>
    </w:p>
    <w:tbl>
      <w:tblPr>
        <w:tblW w:w="5000" w:type="pct"/>
        <w:tblLayout w:type="fixed"/>
        <w:tblLook w:val="0000" w:firstRow="0" w:lastRow="0" w:firstColumn="0" w:lastColumn="0" w:noHBand="0" w:noVBand="0"/>
      </w:tblPr>
      <w:tblGrid>
        <w:gridCol w:w="485"/>
        <w:gridCol w:w="1779"/>
        <w:gridCol w:w="1271"/>
        <w:gridCol w:w="1638"/>
        <w:gridCol w:w="1126"/>
        <w:gridCol w:w="1102"/>
        <w:gridCol w:w="1071"/>
        <w:gridCol w:w="1098"/>
      </w:tblGrid>
      <w:tr w:rsidR="004C1E55" w:rsidRPr="00AA2020" w:rsidTr="00563746">
        <w:trPr>
          <w:trHeight w:val="600"/>
        </w:trPr>
        <w:tc>
          <w:tcPr>
            <w:tcW w:w="493" w:type="dxa"/>
            <w:vMerge w:val="restart"/>
            <w:tcBorders>
              <w:top w:val="single" w:sz="2" w:space="0" w:color="000000"/>
              <w:left w:val="single" w:sz="2" w:space="0" w:color="000000"/>
              <w:bottom w:val="nil"/>
              <w:right w:val="single" w:sz="2" w:space="0" w:color="000000"/>
            </w:tcBorders>
            <w:shd w:val="clear" w:color="000000" w:fill="FFFFFF"/>
          </w:tcPr>
          <w:p w:rsidR="004C1E55" w:rsidRPr="00AA2020" w:rsidRDefault="004C1E55" w:rsidP="00563746">
            <w:pPr>
              <w:autoSpaceDE w:val="0"/>
              <w:autoSpaceDN w:val="0"/>
              <w:adjustRightInd w:val="0"/>
              <w:jc w:val="center"/>
            </w:pPr>
            <w:r w:rsidRPr="00AA2020">
              <w:rPr>
                <w:color w:val="000000"/>
              </w:rPr>
              <w:t xml:space="preserve">№ </w:t>
            </w:r>
            <w:proofErr w:type="gramStart"/>
            <w:r w:rsidRPr="00AA2020">
              <w:rPr>
                <w:color w:val="000000"/>
              </w:rPr>
              <w:t>п</w:t>
            </w:r>
            <w:proofErr w:type="gramEnd"/>
            <w:r w:rsidRPr="00AA2020">
              <w:rPr>
                <w:color w:val="000000"/>
              </w:rPr>
              <w:t>/п</w:t>
            </w:r>
          </w:p>
        </w:tc>
        <w:tc>
          <w:tcPr>
            <w:tcW w:w="1836" w:type="dxa"/>
            <w:vMerge w:val="restart"/>
            <w:tcBorders>
              <w:top w:val="single" w:sz="2" w:space="0" w:color="000000"/>
              <w:left w:val="single" w:sz="2" w:space="0" w:color="000000"/>
              <w:right w:val="single" w:sz="2" w:space="0" w:color="000000"/>
            </w:tcBorders>
          </w:tcPr>
          <w:p w:rsidR="004C1E55" w:rsidRPr="00AA2020" w:rsidRDefault="004C1E55" w:rsidP="00563746">
            <w:pPr>
              <w:autoSpaceDE w:val="0"/>
              <w:autoSpaceDN w:val="0"/>
              <w:adjustRightInd w:val="0"/>
              <w:jc w:val="center"/>
              <w:rPr>
                <w:color w:val="000000"/>
              </w:rPr>
            </w:pPr>
            <w:r w:rsidRPr="00AA2020">
              <w:rPr>
                <w:color w:val="000000"/>
              </w:rPr>
              <w:t>Код ОР</w:t>
            </w:r>
          </w:p>
        </w:tc>
        <w:tc>
          <w:tcPr>
            <w:tcW w:w="1309" w:type="dxa"/>
            <w:vMerge w:val="restart"/>
            <w:tcBorders>
              <w:top w:val="single" w:sz="2" w:space="0" w:color="000000"/>
              <w:left w:val="single" w:sz="2" w:space="0" w:color="000000"/>
              <w:bottom w:val="single" w:sz="2" w:space="0" w:color="000000"/>
              <w:right w:val="single" w:sz="2" w:space="0" w:color="000000"/>
            </w:tcBorders>
          </w:tcPr>
          <w:p w:rsidR="004C1E55" w:rsidRPr="00AA2020" w:rsidRDefault="004C1E55" w:rsidP="00563746">
            <w:pPr>
              <w:autoSpaceDE w:val="0"/>
              <w:autoSpaceDN w:val="0"/>
              <w:adjustRightInd w:val="0"/>
              <w:jc w:val="center"/>
              <w:rPr>
                <w:color w:val="000000"/>
              </w:rPr>
            </w:pPr>
            <w:r w:rsidRPr="00AA2020">
              <w:rPr>
                <w:color w:val="000000"/>
              </w:rPr>
              <w:t>Виды учебной деятельности</w:t>
            </w:r>
          </w:p>
          <w:p w:rsidR="004C1E55" w:rsidRPr="00AA2020" w:rsidRDefault="004C1E55" w:rsidP="00563746">
            <w:pPr>
              <w:autoSpaceDE w:val="0"/>
              <w:autoSpaceDN w:val="0"/>
              <w:adjustRightInd w:val="0"/>
              <w:jc w:val="center"/>
            </w:pPr>
            <w:r w:rsidRPr="00AA2020">
              <w:rPr>
                <w:color w:val="000000"/>
              </w:rPr>
              <w:t>обучающегося</w:t>
            </w:r>
          </w:p>
        </w:tc>
        <w:tc>
          <w:tcPr>
            <w:tcW w:w="1690" w:type="dxa"/>
            <w:vMerge w:val="restart"/>
            <w:tcBorders>
              <w:top w:val="single" w:sz="2" w:space="0" w:color="000000"/>
              <w:left w:val="single" w:sz="2" w:space="0" w:color="000000"/>
              <w:right w:val="single" w:sz="2" w:space="0" w:color="000000"/>
            </w:tcBorders>
          </w:tcPr>
          <w:p w:rsidR="004C1E55" w:rsidRPr="00AA2020" w:rsidRDefault="004C1E55" w:rsidP="00563746">
            <w:pPr>
              <w:autoSpaceDE w:val="0"/>
              <w:autoSpaceDN w:val="0"/>
              <w:adjustRightInd w:val="0"/>
              <w:jc w:val="center"/>
              <w:rPr>
                <w:color w:val="000000"/>
              </w:rPr>
            </w:pPr>
            <w:r w:rsidRPr="00AA2020">
              <w:rPr>
                <w:color w:val="000000"/>
              </w:rPr>
              <w:t>Средства оценивания</w:t>
            </w:r>
          </w:p>
        </w:tc>
        <w:tc>
          <w:tcPr>
            <w:tcW w:w="1159" w:type="dxa"/>
            <w:vMerge w:val="restart"/>
            <w:tcBorders>
              <w:top w:val="single" w:sz="2" w:space="0" w:color="000000"/>
              <w:left w:val="single" w:sz="2" w:space="0" w:color="000000"/>
              <w:bottom w:val="single" w:sz="2" w:space="0" w:color="000000"/>
              <w:right w:val="single" w:sz="2" w:space="0" w:color="000000"/>
            </w:tcBorders>
          </w:tcPr>
          <w:p w:rsidR="004C1E55" w:rsidRPr="00AA2020" w:rsidRDefault="004C1E55" w:rsidP="00563746">
            <w:pPr>
              <w:autoSpaceDE w:val="0"/>
              <w:autoSpaceDN w:val="0"/>
              <w:adjustRightInd w:val="0"/>
              <w:jc w:val="center"/>
            </w:pPr>
            <w:r w:rsidRPr="00AA2020">
              <w:rPr>
                <w:color w:val="000000"/>
              </w:rPr>
              <w:t>Балл за конкретное задание</w:t>
            </w:r>
          </w:p>
        </w:tc>
        <w:tc>
          <w:tcPr>
            <w:tcW w:w="1134" w:type="dxa"/>
            <w:vMerge w:val="restart"/>
            <w:tcBorders>
              <w:top w:val="single" w:sz="2" w:space="0" w:color="000000"/>
              <w:left w:val="single" w:sz="2" w:space="0" w:color="000000"/>
              <w:bottom w:val="single" w:sz="2" w:space="0" w:color="000000"/>
              <w:right w:val="single" w:sz="2" w:space="0" w:color="000000"/>
            </w:tcBorders>
          </w:tcPr>
          <w:p w:rsidR="004C1E55" w:rsidRPr="00AA2020" w:rsidRDefault="004C1E55" w:rsidP="00563746">
            <w:pPr>
              <w:autoSpaceDE w:val="0"/>
              <w:autoSpaceDN w:val="0"/>
              <w:adjustRightInd w:val="0"/>
              <w:jc w:val="center"/>
            </w:pPr>
            <w:r w:rsidRPr="00AA2020">
              <w:rPr>
                <w:color w:val="000000"/>
              </w:rPr>
              <w:t>Число заданий за семестр</w:t>
            </w:r>
          </w:p>
        </w:tc>
        <w:tc>
          <w:tcPr>
            <w:tcW w:w="2232" w:type="dxa"/>
            <w:gridSpan w:val="2"/>
            <w:tcBorders>
              <w:top w:val="single" w:sz="2" w:space="0" w:color="000000"/>
              <w:left w:val="nil"/>
              <w:bottom w:val="single" w:sz="2" w:space="0" w:color="000000"/>
              <w:right w:val="single" w:sz="2" w:space="0" w:color="000000"/>
            </w:tcBorders>
          </w:tcPr>
          <w:p w:rsidR="004C1E55" w:rsidRPr="00AA2020" w:rsidRDefault="004C1E55" w:rsidP="00563746">
            <w:pPr>
              <w:autoSpaceDE w:val="0"/>
              <w:autoSpaceDN w:val="0"/>
              <w:adjustRightInd w:val="0"/>
              <w:jc w:val="center"/>
            </w:pPr>
            <w:r w:rsidRPr="00AA2020">
              <w:rPr>
                <w:color w:val="000000"/>
              </w:rPr>
              <w:t>Баллы</w:t>
            </w:r>
          </w:p>
        </w:tc>
      </w:tr>
      <w:tr w:rsidR="004C1E55" w:rsidRPr="00AA2020" w:rsidTr="00563746">
        <w:trPr>
          <w:trHeight w:val="300"/>
        </w:trPr>
        <w:tc>
          <w:tcPr>
            <w:tcW w:w="493" w:type="dxa"/>
            <w:vMerge/>
            <w:tcBorders>
              <w:top w:val="nil"/>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pPr>
          </w:p>
        </w:tc>
        <w:tc>
          <w:tcPr>
            <w:tcW w:w="1836" w:type="dxa"/>
            <w:vMerge/>
            <w:tcBorders>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pPr>
          </w:p>
        </w:tc>
        <w:tc>
          <w:tcPr>
            <w:tcW w:w="130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pPr>
          </w:p>
        </w:tc>
        <w:tc>
          <w:tcPr>
            <w:tcW w:w="1690" w:type="dxa"/>
            <w:vMerge/>
            <w:tcBorders>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pPr>
          </w:p>
        </w:tc>
        <w:tc>
          <w:tcPr>
            <w:tcW w:w="115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pPr>
          </w:p>
        </w:tc>
        <w:tc>
          <w:tcPr>
            <w:tcW w:w="1102" w:type="dxa"/>
            <w:tcBorders>
              <w:top w:val="nil"/>
              <w:left w:val="nil"/>
              <w:bottom w:val="single" w:sz="2" w:space="0" w:color="000000"/>
              <w:right w:val="single" w:sz="2" w:space="0" w:color="000000"/>
            </w:tcBorders>
          </w:tcPr>
          <w:p w:rsidR="004C1E55" w:rsidRPr="00AA2020" w:rsidRDefault="004C1E55" w:rsidP="00563746">
            <w:pPr>
              <w:autoSpaceDE w:val="0"/>
              <w:autoSpaceDN w:val="0"/>
              <w:adjustRightInd w:val="0"/>
              <w:jc w:val="center"/>
            </w:pPr>
            <w:r w:rsidRPr="00AA2020">
              <w:rPr>
                <w:color w:val="000000"/>
              </w:rPr>
              <w:t>Минимальный</w:t>
            </w:r>
          </w:p>
        </w:tc>
        <w:tc>
          <w:tcPr>
            <w:tcW w:w="1130" w:type="dxa"/>
            <w:tcBorders>
              <w:top w:val="nil"/>
              <w:left w:val="nil"/>
              <w:bottom w:val="single" w:sz="2" w:space="0" w:color="000000"/>
              <w:right w:val="single" w:sz="2" w:space="0" w:color="000000"/>
            </w:tcBorders>
          </w:tcPr>
          <w:p w:rsidR="004C1E55" w:rsidRPr="00AA2020" w:rsidRDefault="004C1E55" w:rsidP="00563746">
            <w:pPr>
              <w:autoSpaceDE w:val="0"/>
              <w:autoSpaceDN w:val="0"/>
              <w:adjustRightInd w:val="0"/>
              <w:jc w:val="center"/>
            </w:pPr>
            <w:r w:rsidRPr="00AA2020">
              <w:rPr>
                <w:color w:val="000000"/>
              </w:rPr>
              <w:t>Максимальный</w:t>
            </w:r>
          </w:p>
        </w:tc>
      </w:tr>
      <w:tr w:rsidR="004C1E55" w:rsidRPr="00AA2020" w:rsidTr="00563746">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both"/>
            </w:pPr>
            <w:r w:rsidRPr="00AA2020">
              <w:t>1</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both"/>
            </w:pPr>
            <w:r w:rsidRPr="00AA2020">
              <w:t>ОР.</w:t>
            </w:r>
            <w:r>
              <w:t>2</w:t>
            </w:r>
            <w:r w:rsidRPr="00AA2020">
              <w:t>-</w:t>
            </w:r>
            <w:r>
              <w:t>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ind w:firstLine="17"/>
              <w:rPr>
                <w:color w:val="000000"/>
              </w:rPr>
            </w:pPr>
            <w:r w:rsidRPr="00AA2020">
              <w:rPr>
                <w:color w:val="000000"/>
              </w:rPr>
              <w:t>Тестирование (</w:t>
            </w:r>
            <w:proofErr w:type="spellStart"/>
            <w:r w:rsidRPr="00AA2020">
              <w:rPr>
                <w:color w:val="000000"/>
              </w:rPr>
              <w:t>внутрисеместровое</w:t>
            </w:r>
            <w:proofErr w:type="spellEnd"/>
            <w:r w:rsidRPr="00AA2020">
              <w:rPr>
                <w:color w:val="000000"/>
              </w:rPr>
              <w:t xml:space="preserve"> и итоговое)</w:t>
            </w:r>
          </w:p>
          <w:p w:rsidR="004C1E55" w:rsidRPr="00AA2020" w:rsidRDefault="004C1E55" w:rsidP="00563746">
            <w:pPr>
              <w:autoSpaceDE w:val="0"/>
              <w:autoSpaceDN w:val="0"/>
              <w:adjustRightInd w:val="0"/>
              <w:jc w:val="both"/>
            </w:pP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r w:rsidRPr="00AA2020">
              <w:t>Тестирование в ЭОС (индикаторы оценки тестирования)</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5-10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2</w:t>
            </w:r>
          </w:p>
        </w:tc>
        <w:tc>
          <w:tcPr>
            <w:tcW w:w="1102"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10</w:t>
            </w:r>
          </w:p>
        </w:tc>
        <w:tc>
          <w:tcPr>
            <w:tcW w:w="1130"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20</w:t>
            </w:r>
          </w:p>
        </w:tc>
      </w:tr>
      <w:tr w:rsidR="004C1E55" w:rsidRPr="00AA2020" w:rsidTr="00563746">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both"/>
            </w:pPr>
            <w:r w:rsidRPr="00AA2020">
              <w:t>2</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both"/>
            </w:pPr>
            <w:r w:rsidRPr="00AA2020">
              <w:t>ОР.</w:t>
            </w:r>
            <w:r>
              <w:t>2</w:t>
            </w:r>
            <w:r w:rsidRPr="00AA2020">
              <w:t>-</w:t>
            </w:r>
            <w:r>
              <w:t>2</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ind w:firstLine="17"/>
              <w:rPr>
                <w:color w:val="000000"/>
              </w:rPr>
            </w:pPr>
            <w:r w:rsidRPr="00AA2020">
              <w:rPr>
                <w:color w:val="000000"/>
              </w:rPr>
              <w:t>Устное выступление на семинаре</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rPr>
                <w:color w:val="000000"/>
              </w:rPr>
            </w:pPr>
            <w:r w:rsidRPr="00AA2020">
              <w:t>Индикаторы оценки устного сообщения</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pPr>
            <w:r w:rsidRPr="00AA2020">
              <w:t>7-10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3</w:t>
            </w:r>
          </w:p>
        </w:tc>
        <w:tc>
          <w:tcPr>
            <w:tcW w:w="1102"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rPr>
                <w:highlight w:val="yellow"/>
              </w:rPr>
            </w:pPr>
            <w:r w:rsidRPr="00AA2020">
              <w:t>21</w:t>
            </w:r>
          </w:p>
        </w:tc>
        <w:tc>
          <w:tcPr>
            <w:tcW w:w="1130"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30</w:t>
            </w:r>
          </w:p>
        </w:tc>
      </w:tr>
      <w:tr w:rsidR="004C1E55" w:rsidRPr="00AA2020" w:rsidTr="00563746">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both"/>
            </w:pPr>
            <w:r w:rsidRPr="00AA2020">
              <w:t>3</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both"/>
            </w:pPr>
            <w:r w:rsidRPr="00AA2020">
              <w:t>ОР.2-</w:t>
            </w:r>
            <w:r>
              <w:t>3</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rPr>
                <w:color w:val="000000"/>
              </w:rPr>
            </w:pPr>
            <w:r w:rsidRPr="00AA2020">
              <w:t>Создание презентации</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rPr>
                <w:color w:val="000000"/>
              </w:rPr>
            </w:pPr>
            <w:r w:rsidRPr="00AA2020">
              <w:t>Индикаторы оценки презентации</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pPr>
            <w:r w:rsidRPr="00AA2020">
              <w:t>7-10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1</w:t>
            </w:r>
          </w:p>
        </w:tc>
        <w:tc>
          <w:tcPr>
            <w:tcW w:w="1102"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7</w:t>
            </w:r>
          </w:p>
        </w:tc>
        <w:tc>
          <w:tcPr>
            <w:tcW w:w="1130"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10</w:t>
            </w:r>
          </w:p>
        </w:tc>
      </w:tr>
      <w:tr w:rsidR="004C1E55" w:rsidRPr="00AA2020" w:rsidTr="00563746">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both"/>
            </w:pPr>
            <w:r w:rsidRPr="00AA2020">
              <w:t xml:space="preserve"> 4</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both"/>
            </w:pPr>
            <w:r w:rsidRPr="00AA2020">
              <w:t>ОР.2-</w:t>
            </w:r>
            <w:r>
              <w:t>4</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ind w:firstLine="17"/>
            </w:pPr>
            <w:r w:rsidRPr="00AA2020">
              <w:t>Написание реферата</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ind w:firstLine="17"/>
              <w:rPr>
                <w:color w:val="000000"/>
              </w:rPr>
            </w:pPr>
            <w:r w:rsidRPr="00AA2020">
              <w:t>Индикаторы оценки реферата</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pPr>
            <w:r w:rsidRPr="00AA2020">
              <w:t>7-10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1</w:t>
            </w:r>
          </w:p>
        </w:tc>
        <w:tc>
          <w:tcPr>
            <w:tcW w:w="1102"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7</w:t>
            </w:r>
          </w:p>
        </w:tc>
        <w:tc>
          <w:tcPr>
            <w:tcW w:w="1130"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10</w:t>
            </w:r>
          </w:p>
        </w:tc>
      </w:tr>
      <w:tr w:rsidR="004C1E55" w:rsidRPr="00AA2020" w:rsidTr="00563746">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both"/>
              <w:rPr>
                <w:b/>
              </w:rPr>
            </w:pP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center"/>
              <w:rPr>
                <w:b/>
                <w:color w:val="000000"/>
              </w:rPr>
            </w:pP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center"/>
              <w:rPr>
                <w:b/>
              </w:rPr>
            </w:pPr>
            <w:r w:rsidRPr="00AA2020">
              <w:rPr>
                <w:b/>
              </w:rPr>
              <w:t>Зачет с оценкой</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p>
        </w:tc>
        <w:tc>
          <w:tcPr>
            <w:tcW w:w="1102"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10</w:t>
            </w:r>
          </w:p>
        </w:tc>
        <w:tc>
          <w:tcPr>
            <w:tcW w:w="1130"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30</w:t>
            </w:r>
          </w:p>
        </w:tc>
      </w:tr>
      <w:tr w:rsidR="004C1E55" w:rsidRPr="00AA2020" w:rsidTr="00563746">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both"/>
              <w:rPr>
                <w:b/>
              </w:rPr>
            </w:pP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center"/>
              <w:rPr>
                <w:b/>
                <w:color w:val="000000"/>
              </w:rPr>
            </w:pP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color w:val="000000"/>
              </w:rPr>
              <w:t>Итого:</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center"/>
              <w:rPr>
                <w:b/>
              </w:rPr>
            </w:pP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rPr>
              <w:t>7</w:t>
            </w:r>
          </w:p>
        </w:tc>
        <w:tc>
          <w:tcPr>
            <w:tcW w:w="1102"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55</w:t>
            </w:r>
          </w:p>
        </w:tc>
        <w:tc>
          <w:tcPr>
            <w:tcW w:w="1130"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100</w:t>
            </w:r>
          </w:p>
        </w:tc>
      </w:tr>
    </w:tbl>
    <w:p w:rsidR="004C1E55" w:rsidRPr="00DB597C" w:rsidRDefault="004C1E55" w:rsidP="004C1E55">
      <w:pPr>
        <w:autoSpaceDE w:val="0"/>
        <w:autoSpaceDN w:val="0"/>
        <w:adjustRightInd w:val="0"/>
        <w:jc w:val="both"/>
        <w:rPr>
          <w:b/>
          <w:bCs/>
        </w:rPr>
      </w:pPr>
    </w:p>
    <w:p w:rsidR="008528D7" w:rsidRPr="000A3B3F" w:rsidRDefault="008528D7" w:rsidP="008528D7">
      <w:pPr>
        <w:autoSpaceDE w:val="0"/>
        <w:autoSpaceDN w:val="0"/>
        <w:adjustRightInd w:val="0"/>
        <w:ind w:firstLine="709"/>
        <w:jc w:val="both"/>
        <w:rPr>
          <w:b/>
          <w:bCs/>
        </w:rPr>
      </w:pPr>
      <w:r w:rsidRPr="000A3B3F">
        <w:rPr>
          <w:b/>
          <w:bCs/>
        </w:rPr>
        <w:t>7. Учебно-методическое и информационное обеспечение</w:t>
      </w:r>
    </w:p>
    <w:p w:rsidR="004C1E55" w:rsidRDefault="004C1E55" w:rsidP="004C1E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Pr>
          <w:bCs/>
          <w:i/>
        </w:rPr>
        <w:t xml:space="preserve">7.1. </w:t>
      </w:r>
      <w:r>
        <w:rPr>
          <w:bCs/>
          <w:i/>
          <w:iCs/>
        </w:rPr>
        <w:t>Основная литература</w:t>
      </w:r>
    </w:p>
    <w:p w:rsidR="00042844" w:rsidRPr="00042844" w:rsidRDefault="00042844" w:rsidP="006C6CEF">
      <w:pPr>
        <w:numPr>
          <w:ilvl w:val="0"/>
          <w:numId w:val="12"/>
        </w:numPr>
        <w:spacing w:line="276" w:lineRule="auto"/>
        <w:ind w:left="0" w:firstLine="709"/>
        <w:jc w:val="both"/>
        <w:outlineLvl w:val="0"/>
      </w:pPr>
      <w:bookmarkStart w:id="1" w:name="_Toc17631047"/>
      <w:r w:rsidRPr="00042844">
        <w:t>Румянцева, М.Ф. Основы теории исторического знания: учебное пособие / М.Ф. Румянцева, Л.Б. Сукина</w:t>
      </w:r>
      <w:proofErr w:type="gramStart"/>
      <w:r w:rsidRPr="00042844">
        <w:t xml:space="preserve"> ;</w:t>
      </w:r>
      <w:proofErr w:type="gramEnd"/>
      <w:r w:rsidRPr="00042844">
        <w:t xml:space="preserve"> Частное образовательное учреждение высшего образования Институт программных систем «УГП имени А.К. </w:t>
      </w:r>
      <w:proofErr w:type="spellStart"/>
      <w:r w:rsidRPr="00042844">
        <w:t>Айламазяна</w:t>
      </w:r>
      <w:proofErr w:type="spellEnd"/>
      <w:r w:rsidRPr="00042844">
        <w:t>», Кафедра гуманитарных наук. – Переславль-Залесский</w:t>
      </w:r>
      <w:proofErr w:type="gramStart"/>
      <w:r w:rsidRPr="00042844">
        <w:t xml:space="preserve"> :</w:t>
      </w:r>
      <w:proofErr w:type="gramEnd"/>
      <w:r w:rsidRPr="00042844">
        <w:t xml:space="preserve"> УГП имени А.К. </w:t>
      </w:r>
      <w:proofErr w:type="spellStart"/>
      <w:r w:rsidRPr="00042844">
        <w:t>Айламазяна</w:t>
      </w:r>
      <w:proofErr w:type="spellEnd"/>
      <w:r w:rsidRPr="00042844">
        <w:t xml:space="preserve">, 2017. – 128 с. – ISBN 978-5-901795-37-8; То же [Электронный ресурс]. – URL: </w:t>
      </w:r>
      <w:hyperlink r:id="rId24" w:history="1">
        <w:r w:rsidRPr="00042844">
          <w:rPr>
            <w:color w:val="0000FF"/>
            <w:u w:val="single"/>
          </w:rPr>
          <w:t>http://biblioclub.ru/index.php?page=book&amp;id=454376</w:t>
        </w:r>
      </w:hyperlink>
      <w:bookmarkEnd w:id="1"/>
    </w:p>
    <w:p w:rsidR="00042844" w:rsidRPr="00042844" w:rsidRDefault="00042844" w:rsidP="00042844">
      <w:pPr>
        <w:tabs>
          <w:tab w:val="left" w:pos="1200"/>
        </w:tabs>
        <w:spacing w:line="276" w:lineRule="auto"/>
        <w:jc w:val="both"/>
        <w:rPr>
          <w:color w:val="000000"/>
          <w:spacing w:val="-13"/>
        </w:rPr>
      </w:pPr>
    </w:p>
    <w:p w:rsidR="00042844" w:rsidRPr="00042844" w:rsidRDefault="00042844" w:rsidP="000428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042844">
        <w:rPr>
          <w:bCs/>
          <w:i/>
          <w:iCs/>
        </w:rPr>
        <w:t>7.2. Дополнительная литература</w:t>
      </w:r>
    </w:p>
    <w:p w:rsidR="00042844" w:rsidRPr="00042844" w:rsidRDefault="00042844" w:rsidP="000428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rsidRPr="00042844">
        <w:rPr>
          <w:bCs/>
          <w:iCs/>
        </w:rPr>
        <w:t>1. Блок, М. Апология истории или Ремесло историка / М. Блок. – Москва</w:t>
      </w:r>
      <w:proofErr w:type="gramStart"/>
      <w:r w:rsidRPr="00042844">
        <w:rPr>
          <w:bCs/>
          <w:iCs/>
        </w:rPr>
        <w:t xml:space="preserve"> :</w:t>
      </w:r>
      <w:proofErr w:type="gramEnd"/>
      <w:r w:rsidRPr="00042844">
        <w:rPr>
          <w:bCs/>
          <w:iCs/>
        </w:rPr>
        <w:t xml:space="preserve"> </w:t>
      </w:r>
      <w:proofErr w:type="spellStart"/>
      <w:r w:rsidRPr="00042844">
        <w:rPr>
          <w:bCs/>
          <w:iCs/>
        </w:rPr>
        <w:t>Директ</w:t>
      </w:r>
      <w:proofErr w:type="spellEnd"/>
      <w:r w:rsidRPr="00042844">
        <w:rPr>
          <w:bCs/>
          <w:iCs/>
        </w:rPr>
        <w:t>-Медиа, 2007. – 417 с. – ISBN 978-5-94865-987-9</w:t>
      </w:r>
      <w:proofErr w:type="gramStart"/>
      <w:r w:rsidRPr="00042844">
        <w:rPr>
          <w:bCs/>
          <w:iCs/>
        </w:rPr>
        <w:t xml:space="preserve"> ;</w:t>
      </w:r>
      <w:proofErr w:type="gramEnd"/>
      <w:r w:rsidRPr="00042844">
        <w:rPr>
          <w:bCs/>
          <w:iCs/>
        </w:rPr>
        <w:t xml:space="preserve"> То же [Электронный ресурс]. – URL: </w:t>
      </w:r>
      <w:hyperlink r:id="rId25" w:history="1">
        <w:r w:rsidRPr="00042844">
          <w:rPr>
            <w:bCs/>
            <w:iCs/>
            <w:color w:val="0000FF"/>
            <w:u w:val="single"/>
          </w:rPr>
          <w:t>http://biblioclub.ru/index.php?page=book&amp;id=36065</w:t>
        </w:r>
      </w:hyperlink>
    </w:p>
    <w:p w:rsidR="00042844" w:rsidRPr="00042844" w:rsidRDefault="00042844" w:rsidP="000428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rsidRPr="00042844">
        <w:rPr>
          <w:bCs/>
          <w:iCs/>
        </w:rPr>
        <w:t>2. Краснова, И.А. Историческая антропология</w:t>
      </w:r>
      <w:proofErr w:type="gramStart"/>
      <w:r w:rsidRPr="00042844">
        <w:rPr>
          <w:bCs/>
          <w:iCs/>
        </w:rPr>
        <w:t xml:space="preserve"> :</w:t>
      </w:r>
      <w:proofErr w:type="gramEnd"/>
      <w:r w:rsidRPr="00042844">
        <w:rPr>
          <w:bCs/>
          <w:iCs/>
        </w:rPr>
        <w:t xml:space="preserve"> учебное пособие / И.А. Краснова, О.Ю. Орехова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Ставрополь</w:t>
      </w:r>
      <w:proofErr w:type="gramStart"/>
      <w:r w:rsidRPr="00042844">
        <w:rPr>
          <w:bCs/>
          <w:iCs/>
        </w:rPr>
        <w:t xml:space="preserve"> :</w:t>
      </w:r>
      <w:proofErr w:type="gramEnd"/>
      <w:r w:rsidRPr="00042844">
        <w:rPr>
          <w:bCs/>
          <w:iCs/>
        </w:rPr>
        <w:t xml:space="preserve"> СКФУ, 2015. – 194 с. – </w:t>
      </w:r>
      <w:proofErr w:type="spellStart"/>
      <w:r w:rsidRPr="00042844">
        <w:rPr>
          <w:bCs/>
          <w:iCs/>
        </w:rPr>
        <w:t>Библиогр</w:t>
      </w:r>
      <w:proofErr w:type="spellEnd"/>
      <w:r w:rsidRPr="00042844">
        <w:rPr>
          <w:bCs/>
          <w:iCs/>
        </w:rPr>
        <w:t>. В кн.</w:t>
      </w:r>
      <w:proofErr w:type="gramStart"/>
      <w:r w:rsidRPr="00042844">
        <w:rPr>
          <w:bCs/>
          <w:iCs/>
        </w:rPr>
        <w:t xml:space="preserve"> ;</w:t>
      </w:r>
      <w:proofErr w:type="gramEnd"/>
      <w:r w:rsidRPr="00042844">
        <w:rPr>
          <w:bCs/>
          <w:iCs/>
        </w:rPr>
        <w:t xml:space="preserve"> То же [Электронный ресурс]. – URL: </w:t>
      </w:r>
      <w:hyperlink r:id="rId26" w:history="1">
        <w:r w:rsidRPr="00042844">
          <w:rPr>
            <w:bCs/>
            <w:iCs/>
            <w:color w:val="0000FF"/>
            <w:u w:val="single"/>
          </w:rPr>
          <w:t>http://biblioclub.ru/index.php?page=book&amp;id=458057</w:t>
        </w:r>
      </w:hyperlink>
    </w:p>
    <w:p w:rsidR="00042844" w:rsidRPr="00042844" w:rsidRDefault="00042844" w:rsidP="000428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rsidRPr="00042844">
        <w:rPr>
          <w:bCs/>
          <w:iCs/>
        </w:rPr>
        <w:t xml:space="preserve">2. Розов, Н.С. Возвращение </w:t>
      </w:r>
      <w:proofErr w:type="spellStart"/>
      <w:r w:rsidRPr="00042844">
        <w:rPr>
          <w:bCs/>
          <w:iCs/>
        </w:rPr>
        <w:t>номотетики</w:t>
      </w:r>
      <w:proofErr w:type="spellEnd"/>
      <w:r w:rsidRPr="00042844">
        <w:rPr>
          <w:bCs/>
          <w:iCs/>
        </w:rPr>
        <w:t xml:space="preserve">: </w:t>
      </w:r>
      <w:proofErr w:type="spellStart"/>
      <w:proofErr w:type="gramStart"/>
      <w:r w:rsidRPr="00042844">
        <w:rPr>
          <w:bCs/>
          <w:iCs/>
        </w:rPr>
        <w:t>c</w:t>
      </w:r>
      <w:proofErr w:type="gramEnd"/>
      <w:r w:rsidRPr="00042844">
        <w:rPr>
          <w:bCs/>
          <w:iCs/>
        </w:rPr>
        <w:t>пор</w:t>
      </w:r>
      <w:proofErr w:type="spellEnd"/>
      <w:r w:rsidRPr="00042844">
        <w:rPr>
          <w:bCs/>
          <w:iCs/>
        </w:rPr>
        <w:t xml:space="preserve"> о методе и ключевые проблемы философии социально-исторического познания / Н.С. Розов. – Москва</w:t>
      </w:r>
      <w:proofErr w:type="gramStart"/>
      <w:r w:rsidRPr="00042844">
        <w:rPr>
          <w:bCs/>
          <w:iCs/>
        </w:rPr>
        <w:t xml:space="preserve"> :</w:t>
      </w:r>
      <w:proofErr w:type="gramEnd"/>
      <w:r w:rsidRPr="00042844">
        <w:rPr>
          <w:bCs/>
          <w:iCs/>
        </w:rPr>
        <w:t xml:space="preserve"> </w:t>
      </w:r>
      <w:proofErr w:type="spellStart"/>
      <w:r w:rsidRPr="00042844">
        <w:rPr>
          <w:bCs/>
          <w:iCs/>
        </w:rPr>
        <w:t>Директ</w:t>
      </w:r>
      <w:proofErr w:type="spellEnd"/>
      <w:r w:rsidRPr="00042844">
        <w:rPr>
          <w:bCs/>
          <w:iCs/>
        </w:rPr>
        <w:t xml:space="preserve">-Медиа, 2014. – 314 с. – ISBN 978-5-4458-3512-7; То же [Электронный ресурс]. – URL: </w:t>
      </w:r>
      <w:hyperlink r:id="rId27" w:history="1">
        <w:r w:rsidRPr="00042844">
          <w:rPr>
            <w:bCs/>
            <w:iCs/>
            <w:color w:val="0000FF"/>
            <w:u w:val="single"/>
          </w:rPr>
          <w:t>http://biblioclub.ru/index.php?page=book&amp;id=223369</w:t>
        </w:r>
      </w:hyperlink>
    </w:p>
    <w:p w:rsidR="00042844" w:rsidRPr="00042844" w:rsidRDefault="00042844" w:rsidP="00042844">
      <w:pPr>
        <w:spacing w:line="276" w:lineRule="auto"/>
        <w:jc w:val="both"/>
        <w:rPr>
          <w:color w:val="000000"/>
          <w:spacing w:val="-13"/>
        </w:rPr>
      </w:pPr>
    </w:p>
    <w:p w:rsidR="00042844" w:rsidRPr="00042844" w:rsidRDefault="00042844" w:rsidP="000428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042844">
        <w:rPr>
          <w:bCs/>
          <w:i/>
          <w:iCs/>
        </w:rPr>
        <w:t xml:space="preserve">7.3. Перечень учебно-методического обеспечения для самостоятельной работы </w:t>
      </w:r>
      <w:proofErr w:type="gramStart"/>
      <w:r w:rsidRPr="00042844">
        <w:rPr>
          <w:bCs/>
          <w:i/>
          <w:iCs/>
        </w:rPr>
        <w:t>обучающихся</w:t>
      </w:r>
      <w:proofErr w:type="gramEnd"/>
      <w:r w:rsidRPr="00042844">
        <w:rPr>
          <w:bCs/>
          <w:i/>
          <w:iCs/>
        </w:rPr>
        <w:t xml:space="preserve"> по дисциплине</w:t>
      </w:r>
    </w:p>
    <w:p w:rsidR="00042844" w:rsidRPr="00042844" w:rsidRDefault="00042844" w:rsidP="000428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rsidRPr="00042844">
        <w:rPr>
          <w:bCs/>
          <w:iCs/>
        </w:rPr>
        <w:t xml:space="preserve">1. Гуревич П.С. Психоанализ. Учебное пособие. М.: </w:t>
      </w:r>
      <w:proofErr w:type="spellStart"/>
      <w:r w:rsidRPr="00042844">
        <w:rPr>
          <w:bCs/>
          <w:iCs/>
        </w:rPr>
        <w:t>Юнити</w:t>
      </w:r>
      <w:proofErr w:type="spellEnd"/>
      <w:r w:rsidRPr="00042844">
        <w:rPr>
          <w:bCs/>
          <w:iCs/>
        </w:rPr>
        <w:t>-Дана, 2015.</w:t>
      </w:r>
    </w:p>
    <w:p w:rsidR="00042844" w:rsidRPr="00042844" w:rsidRDefault="00042844" w:rsidP="000428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rsidRPr="00042844">
        <w:rPr>
          <w:bCs/>
          <w:iCs/>
        </w:rPr>
        <w:t xml:space="preserve">2. </w:t>
      </w:r>
      <w:proofErr w:type="spellStart"/>
      <w:r w:rsidRPr="00042844">
        <w:rPr>
          <w:bCs/>
          <w:iCs/>
        </w:rPr>
        <w:t>Доманина</w:t>
      </w:r>
      <w:proofErr w:type="spellEnd"/>
      <w:r w:rsidRPr="00042844">
        <w:rPr>
          <w:bCs/>
          <w:iCs/>
        </w:rPr>
        <w:t xml:space="preserve"> С.А., </w:t>
      </w:r>
      <w:proofErr w:type="spellStart"/>
      <w:r w:rsidRPr="00042844">
        <w:rPr>
          <w:bCs/>
          <w:iCs/>
        </w:rPr>
        <w:t>Лукоянов</w:t>
      </w:r>
      <w:proofErr w:type="spellEnd"/>
      <w:r w:rsidRPr="00042844">
        <w:rPr>
          <w:bCs/>
          <w:iCs/>
        </w:rPr>
        <w:t xml:space="preserve"> В.В. История Древней Греции и Древнего Рима. Учебно-методическое пособие. </w:t>
      </w:r>
      <w:proofErr w:type="spellStart"/>
      <w:r w:rsidRPr="00042844">
        <w:rPr>
          <w:bCs/>
          <w:iCs/>
        </w:rPr>
        <w:t>Н.Новгород</w:t>
      </w:r>
      <w:proofErr w:type="spellEnd"/>
      <w:r w:rsidRPr="00042844">
        <w:rPr>
          <w:bCs/>
          <w:iCs/>
        </w:rPr>
        <w:t>: НГПУ, 2012.</w:t>
      </w:r>
    </w:p>
    <w:p w:rsidR="00042844" w:rsidRPr="00042844" w:rsidRDefault="00042844" w:rsidP="000428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Cs/>
          <w:sz w:val="28"/>
          <w:szCs w:val="28"/>
        </w:rPr>
      </w:pPr>
    </w:p>
    <w:p w:rsidR="00042844" w:rsidRPr="00042844" w:rsidRDefault="00042844" w:rsidP="000428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042844">
        <w:rPr>
          <w:bCs/>
          <w:i/>
          <w:iCs/>
        </w:rPr>
        <w:t>7.4. Перечень ресурсов информационно-телекоммуникационной сети «Интернет», необходимых для освоения дисциплины</w:t>
      </w:r>
    </w:p>
    <w:p w:rsidR="00042844" w:rsidRPr="00042844" w:rsidRDefault="00042844" w:rsidP="00042844">
      <w:pPr>
        <w:tabs>
          <w:tab w:val="center" w:pos="5032"/>
        </w:tabs>
        <w:autoSpaceDE w:val="0"/>
        <w:autoSpaceDN w:val="0"/>
        <w:adjustRightInd w:val="0"/>
        <w:spacing w:line="276" w:lineRule="auto"/>
        <w:ind w:firstLine="709"/>
        <w:jc w:val="both"/>
      </w:pPr>
      <w:r w:rsidRPr="00042844">
        <w:rPr>
          <w:color w:val="000000"/>
        </w:rPr>
        <w:t xml:space="preserve">1. Методические рекомендации: Актуальные проблемы всемирной истории. Электронный курс в ЭИОС </w:t>
      </w:r>
      <w:proofErr w:type="spellStart"/>
      <w:r w:rsidRPr="00042844">
        <w:rPr>
          <w:color w:val="000000"/>
        </w:rPr>
        <w:t>Moodle</w:t>
      </w:r>
      <w:proofErr w:type="spellEnd"/>
      <w:r w:rsidRPr="00042844">
        <w:rPr>
          <w:bCs/>
        </w:rPr>
        <w:t xml:space="preserve"> </w:t>
      </w:r>
      <w:r w:rsidRPr="00042844">
        <w:rPr>
          <w:bCs/>
          <w:lang w:val="en-US"/>
        </w:rPr>
        <w:t>URL</w:t>
      </w:r>
      <w:r w:rsidRPr="00042844">
        <w:rPr>
          <w:bCs/>
        </w:rPr>
        <w:t>.:</w:t>
      </w:r>
      <w:r w:rsidRPr="00042844">
        <w:t xml:space="preserve"> </w:t>
      </w:r>
      <w:hyperlink r:id="rId28" w:history="1">
        <w:r w:rsidRPr="00042844">
          <w:rPr>
            <w:color w:val="0000FF"/>
            <w:u w:val="single"/>
          </w:rPr>
          <w:t>https://moodle.mininuniver.ru/course/view.php?id=2200</w:t>
        </w:r>
      </w:hyperlink>
    </w:p>
    <w:p w:rsidR="00042844" w:rsidRPr="00042844" w:rsidRDefault="00042844" w:rsidP="00042844">
      <w:pPr>
        <w:tabs>
          <w:tab w:val="center" w:pos="5032"/>
        </w:tabs>
        <w:autoSpaceDE w:val="0"/>
        <w:autoSpaceDN w:val="0"/>
        <w:adjustRightInd w:val="0"/>
        <w:spacing w:line="276" w:lineRule="auto"/>
        <w:ind w:firstLine="709"/>
        <w:jc w:val="both"/>
        <w:rPr>
          <w:bCs/>
        </w:rPr>
      </w:pPr>
    </w:p>
    <w:p w:rsidR="00042844" w:rsidRPr="00042844" w:rsidRDefault="00042844" w:rsidP="00042844">
      <w:pPr>
        <w:tabs>
          <w:tab w:val="center" w:pos="5032"/>
        </w:tabs>
        <w:autoSpaceDE w:val="0"/>
        <w:autoSpaceDN w:val="0"/>
        <w:adjustRightInd w:val="0"/>
        <w:spacing w:line="276" w:lineRule="auto"/>
        <w:ind w:firstLine="709"/>
        <w:jc w:val="center"/>
        <w:rPr>
          <w:b/>
          <w:bCs/>
        </w:rPr>
      </w:pPr>
      <w:r w:rsidRPr="00042844">
        <w:rPr>
          <w:b/>
          <w:bCs/>
        </w:rPr>
        <w:t>8. Фонды оценочных средств</w:t>
      </w:r>
    </w:p>
    <w:p w:rsidR="00042844" w:rsidRPr="00042844" w:rsidRDefault="00042844" w:rsidP="00042844">
      <w:pPr>
        <w:tabs>
          <w:tab w:val="center" w:pos="5032"/>
        </w:tabs>
        <w:autoSpaceDE w:val="0"/>
        <w:autoSpaceDN w:val="0"/>
        <w:adjustRightInd w:val="0"/>
        <w:spacing w:line="276" w:lineRule="auto"/>
        <w:ind w:firstLine="709"/>
        <w:jc w:val="both"/>
        <w:rPr>
          <w:spacing w:val="-4"/>
        </w:rPr>
      </w:pPr>
      <w:r w:rsidRPr="00042844">
        <w:rPr>
          <w:spacing w:val="-4"/>
        </w:rPr>
        <w:t>Фонд оценочных сре</w:t>
      </w:r>
      <w:proofErr w:type="gramStart"/>
      <w:r w:rsidRPr="00042844">
        <w:rPr>
          <w:spacing w:val="-4"/>
        </w:rPr>
        <w:t>дств пр</w:t>
      </w:r>
      <w:proofErr w:type="gramEnd"/>
      <w:r w:rsidRPr="00042844">
        <w:rPr>
          <w:spacing w:val="-4"/>
        </w:rPr>
        <w:t>едставлен в Приложении 1.</w:t>
      </w:r>
    </w:p>
    <w:p w:rsidR="00042844" w:rsidRPr="00042844" w:rsidRDefault="00042844" w:rsidP="00042844">
      <w:pPr>
        <w:tabs>
          <w:tab w:val="center" w:pos="5032"/>
        </w:tabs>
        <w:autoSpaceDE w:val="0"/>
        <w:autoSpaceDN w:val="0"/>
        <w:adjustRightInd w:val="0"/>
        <w:spacing w:line="276" w:lineRule="auto"/>
        <w:ind w:firstLine="709"/>
        <w:jc w:val="both"/>
        <w:rPr>
          <w:b/>
          <w:bCs/>
        </w:rPr>
      </w:pPr>
    </w:p>
    <w:p w:rsidR="00042844" w:rsidRPr="00042844" w:rsidRDefault="00042844" w:rsidP="00042844">
      <w:pPr>
        <w:autoSpaceDE w:val="0"/>
        <w:autoSpaceDN w:val="0"/>
        <w:adjustRightInd w:val="0"/>
        <w:spacing w:line="276" w:lineRule="auto"/>
        <w:ind w:firstLine="709"/>
        <w:jc w:val="center"/>
        <w:rPr>
          <w:b/>
          <w:bCs/>
        </w:rPr>
      </w:pPr>
      <w:r w:rsidRPr="00042844">
        <w:rPr>
          <w:b/>
          <w:bCs/>
        </w:rPr>
        <w:t>9. Материально-техническое обеспечение образовательного процесса по дисциплине</w:t>
      </w:r>
    </w:p>
    <w:p w:rsidR="00042844" w:rsidRPr="00042844" w:rsidRDefault="00042844" w:rsidP="00042844">
      <w:pPr>
        <w:autoSpaceDE w:val="0"/>
        <w:autoSpaceDN w:val="0"/>
        <w:adjustRightInd w:val="0"/>
        <w:spacing w:line="276" w:lineRule="auto"/>
        <w:ind w:firstLine="709"/>
        <w:rPr>
          <w:bCs/>
          <w:i/>
        </w:rPr>
      </w:pPr>
      <w:r w:rsidRPr="00042844">
        <w:rPr>
          <w:bCs/>
          <w:i/>
        </w:rPr>
        <w:t>9.1. Описание материально-технической базы</w:t>
      </w:r>
    </w:p>
    <w:p w:rsidR="00042844" w:rsidRPr="00042844" w:rsidRDefault="00042844" w:rsidP="00042844">
      <w:pPr>
        <w:tabs>
          <w:tab w:val="left" w:pos="5796"/>
        </w:tabs>
        <w:spacing w:line="276" w:lineRule="auto"/>
        <w:ind w:firstLine="720"/>
        <w:jc w:val="both"/>
        <w:rPr>
          <w:bCs/>
        </w:rPr>
      </w:pPr>
      <w:r w:rsidRPr="00042844">
        <w:rPr>
          <w:bCs/>
        </w:rPr>
        <w:t>Реализация дисциплины требует наличие аудитории для проведения лекционных и семинарских занятий. Технические средства обучения: мультимедийное оборудование.</w:t>
      </w:r>
    </w:p>
    <w:p w:rsidR="00042844" w:rsidRPr="00042844" w:rsidRDefault="00042844" w:rsidP="00042844">
      <w:pPr>
        <w:tabs>
          <w:tab w:val="left" w:pos="5796"/>
        </w:tabs>
        <w:spacing w:line="276" w:lineRule="auto"/>
        <w:ind w:firstLine="720"/>
        <w:jc w:val="both"/>
        <w:rPr>
          <w:bCs/>
        </w:rPr>
      </w:pPr>
      <w:r w:rsidRPr="00042844">
        <w:rPr>
          <w:bCs/>
        </w:rPr>
        <w:tab/>
      </w:r>
    </w:p>
    <w:p w:rsidR="00042844" w:rsidRPr="00042844" w:rsidRDefault="00042844" w:rsidP="00042844">
      <w:pPr>
        <w:autoSpaceDE w:val="0"/>
        <w:autoSpaceDN w:val="0"/>
        <w:adjustRightInd w:val="0"/>
        <w:spacing w:line="276" w:lineRule="auto"/>
        <w:ind w:firstLine="709"/>
        <w:rPr>
          <w:bCs/>
          <w:i/>
        </w:rPr>
      </w:pPr>
      <w:r w:rsidRPr="00042844">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42844" w:rsidRPr="00042844" w:rsidRDefault="00042844" w:rsidP="00042844">
      <w:pPr>
        <w:spacing w:line="276" w:lineRule="auto"/>
        <w:ind w:firstLine="708"/>
        <w:jc w:val="both"/>
      </w:pPr>
      <w:r w:rsidRPr="00042844">
        <w:t xml:space="preserve">Планируется использование традиционных программных средств, таких как средства </w:t>
      </w:r>
      <w:r w:rsidRPr="00042844">
        <w:rPr>
          <w:lang w:val="en-US"/>
        </w:rPr>
        <w:t>Microsoft</w:t>
      </w:r>
      <w:r w:rsidRPr="00042844">
        <w:t xml:space="preserve"> </w:t>
      </w:r>
      <w:r w:rsidRPr="00042844">
        <w:rPr>
          <w:lang w:val="en-US"/>
        </w:rPr>
        <w:t>Word</w:t>
      </w:r>
      <w:r w:rsidRPr="00042844">
        <w:t xml:space="preserve">, </w:t>
      </w:r>
      <w:r w:rsidRPr="00042844">
        <w:rPr>
          <w:lang w:val="en-US"/>
        </w:rPr>
        <w:t>Power</w:t>
      </w:r>
      <w:r w:rsidRPr="00042844">
        <w:t xml:space="preserve"> </w:t>
      </w:r>
      <w:r w:rsidRPr="00042844">
        <w:rPr>
          <w:lang w:val="en-US"/>
        </w:rPr>
        <w:t>Point</w:t>
      </w:r>
      <w:r w:rsidRPr="00042844">
        <w:t xml:space="preserve">, </w:t>
      </w:r>
      <w:r w:rsidRPr="00042844">
        <w:rPr>
          <w:lang w:val="en-US"/>
        </w:rPr>
        <w:t>Microsoft</w:t>
      </w:r>
      <w:r w:rsidRPr="00042844">
        <w:t xml:space="preserve"> </w:t>
      </w:r>
      <w:r w:rsidRPr="00042844">
        <w:rPr>
          <w:lang w:val="en-US"/>
        </w:rPr>
        <w:t>Internet</w:t>
      </w:r>
      <w:r w:rsidRPr="00042844">
        <w:t xml:space="preserve"> </w:t>
      </w:r>
      <w:r w:rsidRPr="00042844">
        <w:rPr>
          <w:lang w:val="en-US"/>
        </w:rPr>
        <w:t>Explorer</w:t>
      </w:r>
      <w:r w:rsidRPr="00042844">
        <w:t xml:space="preserve"> и других, а также организовывать взаимодействие с учащимися в ЭИОС </w:t>
      </w:r>
      <w:proofErr w:type="spellStart"/>
      <w:r w:rsidRPr="00042844">
        <w:t>Мининского</w:t>
      </w:r>
      <w:proofErr w:type="spellEnd"/>
      <w:r w:rsidRPr="00042844">
        <w:t xml:space="preserve"> университета </w:t>
      </w:r>
      <w:r w:rsidRPr="00042844">
        <w:rPr>
          <w:lang w:val="en-US"/>
        </w:rPr>
        <w:t>Moodle</w:t>
      </w:r>
      <w:r w:rsidRPr="00042844">
        <w:t xml:space="preserve">, в том числе сетевое взаимодействие с помощью разнообразных сетевых ресурсов, например, </w:t>
      </w:r>
      <w:r w:rsidRPr="00042844">
        <w:rPr>
          <w:lang w:val="en-US"/>
        </w:rPr>
        <w:t>Google</w:t>
      </w:r>
      <w:r w:rsidRPr="00042844">
        <w:t>-сервисов.</w:t>
      </w:r>
    </w:p>
    <w:p w:rsidR="00042844" w:rsidRPr="00042844" w:rsidRDefault="00042844" w:rsidP="00042844">
      <w:pPr>
        <w:spacing w:line="276" w:lineRule="auto"/>
        <w:ind w:firstLine="720"/>
        <w:jc w:val="both"/>
      </w:pPr>
      <w:r w:rsidRPr="00042844">
        <w:lastRenderedPageBreak/>
        <w:t xml:space="preserve">Возможна организация взаимодействия с </w:t>
      </w:r>
      <w:proofErr w:type="gramStart"/>
      <w:r w:rsidRPr="00042844">
        <w:t>обучающимися</w:t>
      </w:r>
      <w:proofErr w:type="gramEnd"/>
      <w:r w:rsidRPr="00042844">
        <w:t xml:space="preserve">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w:t>
      </w:r>
      <w:proofErr w:type="spellStart"/>
      <w:r w:rsidRPr="00042844">
        <w:t>скайпа</w:t>
      </w:r>
      <w:proofErr w:type="spellEnd"/>
      <w:r w:rsidRPr="00042844">
        <w:t>, виде</w:t>
      </w:r>
      <w:proofErr w:type="gramStart"/>
      <w:r w:rsidRPr="00042844">
        <w:t>о-</w:t>
      </w:r>
      <w:proofErr w:type="gramEnd"/>
      <w:r w:rsidRPr="00042844">
        <w:t xml:space="preserve"> и конференц-связи.</w:t>
      </w:r>
    </w:p>
    <w:p w:rsidR="00042844" w:rsidRPr="00042844" w:rsidRDefault="00042844" w:rsidP="00042844">
      <w:pPr>
        <w:spacing w:line="276" w:lineRule="auto"/>
        <w:ind w:firstLine="709"/>
        <w:jc w:val="both"/>
      </w:pPr>
      <w:r w:rsidRPr="00042844">
        <w:t xml:space="preserve">- </w:t>
      </w:r>
      <w:hyperlink r:id="rId29" w:history="1">
        <w:r w:rsidRPr="00042844">
          <w:t>www.biblioclub.ru</w:t>
        </w:r>
      </w:hyperlink>
      <w:r w:rsidRPr="00042844">
        <w:t xml:space="preserve"> – ЭБС «Университетская библиотека онлайн»</w:t>
      </w:r>
    </w:p>
    <w:p w:rsidR="00042844" w:rsidRPr="00042844" w:rsidRDefault="00042844" w:rsidP="00042844">
      <w:pPr>
        <w:spacing w:line="276" w:lineRule="auto"/>
        <w:ind w:firstLine="709"/>
        <w:jc w:val="both"/>
      </w:pPr>
      <w:r w:rsidRPr="00042844">
        <w:t xml:space="preserve">- </w:t>
      </w:r>
      <w:hyperlink r:id="rId30" w:history="1">
        <w:r w:rsidRPr="00042844">
          <w:t>www.elibrary.ru</w:t>
        </w:r>
      </w:hyperlink>
      <w:r w:rsidRPr="00042844">
        <w:t xml:space="preserve"> –Научная электронная библиотека</w:t>
      </w:r>
    </w:p>
    <w:p w:rsidR="00042844" w:rsidRPr="00042844" w:rsidRDefault="00042844" w:rsidP="00042844">
      <w:pPr>
        <w:spacing w:line="276" w:lineRule="auto"/>
        <w:ind w:firstLine="709"/>
        <w:jc w:val="both"/>
      </w:pPr>
      <w:r w:rsidRPr="00042844">
        <w:t xml:space="preserve">- </w:t>
      </w:r>
      <w:hyperlink r:id="rId31" w:history="1">
        <w:r w:rsidRPr="00042844">
          <w:t>www.ebiblioteka.ru</w:t>
        </w:r>
      </w:hyperlink>
      <w:r w:rsidRPr="00042844">
        <w:t xml:space="preserve"> – Универсальные базы данных изданий</w:t>
      </w:r>
    </w:p>
    <w:p w:rsidR="00042844" w:rsidRPr="00042844" w:rsidRDefault="00042844" w:rsidP="00042844">
      <w:pPr>
        <w:spacing w:line="276" w:lineRule="auto"/>
        <w:ind w:firstLine="709"/>
        <w:jc w:val="both"/>
      </w:pPr>
      <w:r w:rsidRPr="00042844">
        <w:t xml:space="preserve">- </w:t>
      </w:r>
      <w:hyperlink r:id="rId32" w:history="1">
        <w:r w:rsidRPr="00042844">
          <w:rPr>
            <w:lang w:val="en-US"/>
          </w:rPr>
          <w:t>www</w:t>
        </w:r>
        <w:r w:rsidRPr="00042844">
          <w:t>.</w:t>
        </w:r>
        <w:proofErr w:type="spellStart"/>
        <w:r w:rsidRPr="00042844">
          <w:rPr>
            <w:lang w:val="en-US"/>
          </w:rPr>
          <w:t>edu</w:t>
        </w:r>
        <w:proofErr w:type="spellEnd"/>
        <w:r w:rsidRPr="00042844">
          <w:t>.</w:t>
        </w:r>
        <w:proofErr w:type="spellStart"/>
        <w:r w:rsidRPr="00042844">
          <w:rPr>
            <w:lang w:val="en-US"/>
          </w:rPr>
          <w:t>ru</w:t>
        </w:r>
        <w:proofErr w:type="spellEnd"/>
      </w:hyperlink>
      <w:r w:rsidRPr="00042844">
        <w:t xml:space="preserve"> – Российское образование – Федеральный портал</w:t>
      </w:r>
    </w:p>
    <w:p w:rsidR="00042844" w:rsidRPr="00042844" w:rsidRDefault="00042844" w:rsidP="00042844">
      <w:pPr>
        <w:spacing w:line="276" w:lineRule="auto"/>
        <w:ind w:right="-284" w:firstLine="709"/>
        <w:jc w:val="both"/>
      </w:pPr>
      <w:r w:rsidRPr="00042844">
        <w:t xml:space="preserve">- </w:t>
      </w:r>
      <w:hyperlink r:id="rId33" w:history="1">
        <w:r w:rsidRPr="00042844">
          <w:t>http://www.historicus.ru/</w:t>
        </w:r>
      </w:hyperlink>
      <w:r w:rsidRPr="00042844">
        <w:t xml:space="preserve"> - научно-популярный журнал по истории и археологии</w:t>
      </w:r>
    </w:p>
    <w:p w:rsidR="00042844" w:rsidRPr="00042844" w:rsidRDefault="00042844" w:rsidP="00042844">
      <w:pPr>
        <w:spacing w:line="276" w:lineRule="auto"/>
        <w:ind w:right="-284" w:firstLine="709"/>
        <w:jc w:val="both"/>
      </w:pPr>
      <w:r w:rsidRPr="00042844">
        <w:t xml:space="preserve">- </w:t>
      </w:r>
      <w:hyperlink r:id="rId34" w:history="1">
        <w:r w:rsidRPr="00042844">
          <w:t>http://historyevent.ru/</w:t>
        </w:r>
      </w:hyperlink>
      <w:r w:rsidRPr="00042844">
        <w:t xml:space="preserve"> - сайт «Хроники»: история в датах</w:t>
      </w:r>
    </w:p>
    <w:p w:rsidR="00042844" w:rsidRPr="00042844" w:rsidRDefault="00042844" w:rsidP="00042844">
      <w:pPr>
        <w:spacing w:line="276" w:lineRule="auto"/>
        <w:ind w:firstLine="709"/>
        <w:jc w:val="both"/>
      </w:pPr>
      <w:r w:rsidRPr="00042844">
        <w:t xml:space="preserve">- </w:t>
      </w:r>
      <w:hyperlink r:id="rId35" w:history="1">
        <w:r w:rsidRPr="00042844">
          <w:t>http://historiwars.narod.ru/</w:t>
        </w:r>
      </w:hyperlink>
      <w:r w:rsidRPr="00042844">
        <w:t xml:space="preserve"> сайт «История войн» - материалы по истории войн</w:t>
      </w:r>
    </w:p>
    <w:p w:rsidR="00042844" w:rsidRPr="00042844" w:rsidRDefault="00042844" w:rsidP="00042844">
      <w:pPr>
        <w:spacing w:line="276" w:lineRule="auto"/>
        <w:ind w:right="300" w:firstLine="709"/>
        <w:jc w:val="both"/>
      </w:pPr>
      <w:r w:rsidRPr="00042844">
        <w:t xml:space="preserve">- </w:t>
      </w:r>
      <w:hyperlink r:id="rId36" w:history="1">
        <w:r w:rsidRPr="00042844">
          <w:t>http://rulers.narod.ru/</w:t>
        </w:r>
      </w:hyperlink>
      <w:r w:rsidRPr="00042844">
        <w:t xml:space="preserve"> - история в лицах: личности, династии, карты и схемы</w:t>
      </w:r>
    </w:p>
    <w:p w:rsidR="00042844" w:rsidRPr="00042844" w:rsidRDefault="00042844" w:rsidP="00042844">
      <w:pPr>
        <w:spacing w:line="276" w:lineRule="auto"/>
        <w:ind w:firstLine="709"/>
        <w:jc w:val="both"/>
      </w:pPr>
      <w:r w:rsidRPr="00042844">
        <w:t xml:space="preserve">- </w:t>
      </w:r>
      <w:hyperlink r:id="rId37" w:history="1">
        <w:r w:rsidRPr="00042844">
          <w:t>http://www.hist.msu.ru/ER/Etext/index.html</w:t>
        </w:r>
      </w:hyperlink>
      <w:r w:rsidRPr="00042844">
        <w:t xml:space="preserve"> - электронная библиотека истфака МГУ</w:t>
      </w:r>
    </w:p>
    <w:p w:rsidR="008528D7" w:rsidRDefault="00042844" w:rsidP="00042844">
      <w:pPr>
        <w:spacing w:line="276" w:lineRule="auto"/>
        <w:ind w:firstLine="709"/>
        <w:jc w:val="both"/>
        <w:rPr>
          <w:b/>
        </w:rPr>
      </w:pPr>
      <w:r w:rsidRPr="00042844">
        <w:t>- </w:t>
      </w:r>
      <w:hyperlink r:id="rId38" w:history="1">
        <w:r w:rsidRPr="00042844">
          <w:t>http://www.hist.msu.ru/ER/sources.htm</w:t>
        </w:r>
      </w:hyperlink>
      <w:r w:rsidRPr="00042844">
        <w:t xml:space="preserve"> - библиотека электронных текстов МГУ по истории  «Нестор».</w:t>
      </w:r>
      <w:r w:rsidR="008528D7">
        <w:rPr>
          <w:b/>
        </w:rPr>
        <w:br w:type="page"/>
      </w:r>
    </w:p>
    <w:p w:rsidR="001E1AF8" w:rsidRPr="001E1AF8" w:rsidRDefault="001E1AF8" w:rsidP="001E1AF8">
      <w:pPr>
        <w:pStyle w:val="2"/>
        <w:spacing w:after="0" w:line="276" w:lineRule="auto"/>
        <w:ind w:left="0"/>
        <w:jc w:val="center"/>
        <w:rPr>
          <w:rFonts w:ascii="Times New Roman" w:hAnsi="Times New Roman"/>
          <w:b/>
          <w:sz w:val="24"/>
          <w:szCs w:val="24"/>
        </w:rPr>
      </w:pPr>
      <w:r w:rsidRPr="001E1AF8">
        <w:rPr>
          <w:rFonts w:ascii="Times New Roman" w:hAnsi="Times New Roman"/>
          <w:b/>
          <w:sz w:val="24"/>
          <w:szCs w:val="24"/>
        </w:rPr>
        <w:lastRenderedPageBreak/>
        <w:t>5.</w:t>
      </w:r>
      <w:r w:rsidR="00514A85">
        <w:rPr>
          <w:rFonts w:ascii="Times New Roman" w:hAnsi="Times New Roman"/>
          <w:b/>
          <w:sz w:val="24"/>
          <w:szCs w:val="24"/>
        </w:rPr>
        <w:t>3</w:t>
      </w:r>
      <w:r w:rsidRPr="001E1AF8">
        <w:rPr>
          <w:rFonts w:ascii="Times New Roman" w:hAnsi="Times New Roman"/>
          <w:b/>
          <w:sz w:val="24"/>
          <w:szCs w:val="24"/>
        </w:rPr>
        <w:t>. ПРОГРАММА ДИСЦИПЛИНЫ</w:t>
      </w:r>
    </w:p>
    <w:p w:rsidR="001E1AF8" w:rsidRPr="001E1AF8" w:rsidRDefault="001E1AF8" w:rsidP="001E1AF8">
      <w:pPr>
        <w:autoSpaceDE w:val="0"/>
        <w:autoSpaceDN w:val="0"/>
        <w:adjustRightInd w:val="0"/>
        <w:spacing w:line="276" w:lineRule="auto"/>
        <w:jc w:val="center"/>
        <w:rPr>
          <w:b/>
          <w:bCs/>
        </w:rPr>
      </w:pPr>
      <w:r w:rsidRPr="001E1AF8">
        <w:rPr>
          <w:b/>
          <w:bCs/>
        </w:rPr>
        <w:t>«Историческая география»</w:t>
      </w:r>
    </w:p>
    <w:p w:rsidR="001E1AF8" w:rsidRPr="001E1AF8" w:rsidRDefault="001E1AF8" w:rsidP="001E1AF8">
      <w:pPr>
        <w:autoSpaceDE w:val="0"/>
        <w:autoSpaceDN w:val="0"/>
        <w:adjustRightInd w:val="0"/>
        <w:spacing w:line="276" w:lineRule="auto"/>
        <w:jc w:val="center"/>
        <w:rPr>
          <w:b/>
          <w:bCs/>
        </w:rPr>
      </w:pPr>
    </w:p>
    <w:p w:rsidR="001E1AF8" w:rsidRPr="001E1AF8" w:rsidRDefault="001E1AF8" w:rsidP="001E1AF8">
      <w:pPr>
        <w:tabs>
          <w:tab w:val="left" w:pos="720"/>
        </w:tabs>
        <w:autoSpaceDE w:val="0"/>
        <w:autoSpaceDN w:val="0"/>
        <w:adjustRightInd w:val="0"/>
        <w:spacing w:line="276" w:lineRule="auto"/>
        <w:ind w:firstLine="709"/>
        <w:jc w:val="center"/>
        <w:rPr>
          <w:b/>
          <w:bCs/>
        </w:rPr>
      </w:pPr>
      <w:r w:rsidRPr="001E1AF8">
        <w:rPr>
          <w:b/>
          <w:bCs/>
        </w:rPr>
        <w:t>1. Пояснительная записка</w:t>
      </w:r>
    </w:p>
    <w:p w:rsidR="001E1AF8" w:rsidRPr="001E1AF8" w:rsidRDefault="001E1AF8" w:rsidP="001E1AF8">
      <w:pPr>
        <w:jc w:val="both"/>
        <w:rPr>
          <w:bCs/>
        </w:rPr>
      </w:pPr>
      <w:r w:rsidRPr="001E1AF8">
        <w:rPr>
          <w:bCs/>
        </w:rPr>
        <w:t xml:space="preserve">Настоящая дисциплина в силу своей </w:t>
      </w:r>
      <w:proofErr w:type="spellStart"/>
      <w:r w:rsidRPr="001E1AF8">
        <w:rPr>
          <w:bCs/>
        </w:rPr>
        <w:t>междисциплинарности</w:t>
      </w:r>
      <w:proofErr w:type="spellEnd"/>
      <w:r w:rsidRPr="001E1AF8">
        <w:rPr>
          <w:bCs/>
        </w:rPr>
        <w:t xml:space="preserve"> является важной и необходимой для изучения студентами любого исторического профиля. Знание исторической географии  интеллектуально и политически развивает специалиста-историка, способствует формированию </w:t>
      </w:r>
      <w:r w:rsidRPr="001E1AF8">
        <w:t>представления о характере взаимодействия общества и географической среды в ходе исторического развития. Дисциплина направлена на изучение специфики влияния географического фактора на возникновение и развитие народов и государств. Освоение дисциплины помогает формированию системного мышления студентов путем совмещения пространственного и временного компонентов</w:t>
      </w:r>
      <w:r w:rsidRPr="001E1AF8">
        <w:rPr>
          <w:color w:val="000000"/>
        </w:rPr>
        <w:t>.</w:t>
      </w:r>
      <w:r w:rsidRPr="001E1AF8">
        <w:t xml:space="preserve"> </w:t>
      </w:r>
      <w:r w:rsidRPr="001E1AF8">
        <w:rPr>
          <w:bCs/>
        </w:rPr>
        <w:t xml:space="preserve">Обучающиеся получают знания о специфике работы с картами и овладевают навыками </w:t>
      </w:r>
      <w:r w:rsidRPr="001E1AF8">
        <w:t>пространственной ориентации в историко-географических картах.</w:t>
      </w:r>
    </w:p>
    <w:p w:rsidR="001E1AF8" w:rsidRPr="001E1AF8" w:rsidRDefault="001E1AF8" w:rsidP="001E1AF8">
      <w:pPr>
        <w:autoSpaceDE w:val="0"/>
        <w:autoSpaceDN w:val="0"/>
        <w:adjustRightInd w:val="0"/>
        <w:spacing w:line="276" w:lineRule="auto"/>
        <w:ind w:firstLine="709"/>
        <w:jc w:val="both"/>
        <w:rPr>
          <w:bCs/>
          <w:highlight w:val="yellow"/>
        </w:rPr>
      </w:pPr>
    </w:p>
    <w:p w:rsidR="001E1AF8" w:rsidRPr="001E1AF8" w:rsidRDefault="001E1AF8" w:rsidP="001E1AF8">
      <w:pPr>
        <w:autoSpaceDE w:val="0"/>
        <w:autoSpaceDN w:val="0"/>
        <w:adjustRightInd w:val="0"/>
        <w:spacing w:line="276" w:lineRule="auto"/>
        <w:ind w:firstLine="709"/>
        <w:jc w:val="both"/>
        <w:rPr>
          <w:bCs/>
          <w:highlight w:val="yellow"/>
        </w:rPr>
      </w:pPr>
    </w:p>
    <w:p w:rsidR="001E1AF8" w:rsidRPr="001E1AF8" w:rsidRDefault="001E1AF8" w:rsidP="001E1AF8">
      <w:pPr>
        <w:autoSpaceDE w:val="0"/>
        <w:autoSpaceDN w:val="0"/>
        <w:adjustRightInd w:val="0"/>
        <w:spacing w:line="276" w:lineRule="auto"/>
        <w:ind w:firstLine="709"/>
        <w:jc w:val="center"/>
        <w:rPr>
          <w:b/>
          <w:bCs/>
        </w:rPr>
      </w:pPr>
      <w:r w:rsidRPr="001E1AF8">
        <w:rPr>
          <w:b/>
          <w:bCs/>
        </w:rPr>
        <w:t>2. Место в структуре модуля</w:t>
      </w:r>
    </w:p>
    <w:p w:rsidR="001E1AF8" w:rsidRPr="001E1AF8" w:rsidRDefault="001E1AF8" w:rsidP="001E1AF8">
      <w:pPr>
        <w:autoSpaceDE w:val="0"/>
        <w:autoSpaceDN w:val="0"/>
        <w:adjustRightInd w:val="0"/>
        <w:spacing w:line="276" w:lineRule="auto"/>
        <w:jc w:val="both"/>
      </w:pPr>
      <w:r w:rsidRPr="001E1AF8">
        <w:t>Дисциплина «</w:t>
      </w:r>
      <w:r w:rsidRPr="001E1AF8">
        <w:rPr>
          <w:bCs/>
        </w:rPr>
        <w:t>Историческая география</w:t>
      </w:r>
      <w:r w:rsidRPr="001E1AF8">
        <w:t xml:space="preserve">» изучается на 5 курсе </w:t>
      </w:r>
      <w:proofErr w:type="gramStart"/>
      <w:r w:rsidRPr="001E1AF8">
        <w:t>прикладного</w:t>
      </w:r>
      <w:proofErr w:type="gramEnd"/>
      <w:r w:rsidRPr="001E1AF8">
        <w:t xml:space="preserve"> </w:t>
      </w:r>
      <w:proofErr w:type="spellStart"/>
      <w:r w:rsidRPr="001E1AF8">
        <w:t>бакалавриата</w:t>
      </w:r>
      <w:proofErr w:type="spellEnd"/>
      <w:r w:rsidRPr="001E1AF8">
        <w:t xml:space="preserve">. Она изучается параллельно с дисциплинами «Источниковедение истории зарубежных стран», «Этническая история народов мира», «Современная этнография», «Историческая демография», что вполне целесообразно и оправдано. Все эти курсы являются взаимосвязанными вспомогательными историческими дисциплинами, параллельное изучение данных дисциплин позволяет добиться наилучшего усвоения исторического материала всех курсов. Дисциплина «Историческая география» истории является предшествующей для прохождения «Научно-исследовательской практики», «Научно-исследовательской работы». </w:t>
      </w:r>
    </w:p>
    <w:p w:rsidR="001E1AF8" w:rsidRPr="001E1AF8" w:rsidRDefault="001E1AF8" w:rsidP="001E1AF8">
      <w:pPr>
        <w:autoSpaceDE w:val="0"/>
        <w:autoSpaceDN w:val="0"/>
        <w:adjustRightInd w:val="0"/>
        <w:spacing w:line="276" w:lineRule="auto"/>
        <w:ind w:firstLine="709"/>
        <w:jc w:val="both"/>
        <w:rPr>
          <w:b/>
          <w:bCs/>
        </w:rPr>
      </w:pPr>
    </w:p>
    <w:p w:rsidR="001E1AF8" w:rsidRPr="001E1AF8" w:rsidRDefault="001E1AF8" w:rsidP="001E1AF8">
      <w:pPr>
        <w:autoSpaceDE w:val="0"/>
        <w:autoSpaceDN w:val="0"/>
        <w:adjustRightInd w:val="0"/>
        <w:spacing w:line="276" w:lineRule="auto"/>
        <w:ind w:firstLine="709"/>
        <w:jc w:val="center"/>
        <w:rPr>
          <w:b/>
          <w:bCs/>
        </w:rPr>
      </w:pPr>
      <w:r w:rsidRPr="001E1AF8">
        <w:rPr>
          <w:b/>
          <w:bCs/>
        </w:rPr>
        <w:t>3. Цели и задачи</w:t>
      </w:r>
    </w:p>
    <w:p w:rsidR="001E1AF8" w:rsidRPr="001E1AF8" w:rsidRDefault="001E1AF8" w:rsidP="001E1AF8">
      <w:pPr>
        <w:pStyle w:val="10"/>
        <w:spacing w:after="0"/>
        <w:ind w:left="0" w:right="-54" w:firstLine="708"/>
        <w:jc w:val="both"/>
        <w:rPr>
          <w:rFonts w:ascii="Times New Roman" w:hAnsi="Times New Roman"/>
          <w:sz w:val="24"/>
          <w:szCs w:val="24"/>
        </w:rPr>
      </w:pPr>
      <w:r w:rsidRPr="001E1AF8">
        <w:rPr>
          <w:rFonts w:ascii="Times New Roman" w:hAnsi="Times New Roman"/>
          <w:i/>
          <w:iCs/>
          <w:sz w:val="24"/>
          <w:szCs w:val="24"/>
        </w:rPr>
        <w:t xml:space="preserve">Цели дисциплины </w:t>
      </w:r>
      <w:r w:rsidRPr="001E1AF8">
        <w:rPr>
          <w:rFonts w:ascii="Times New Roman" w:hAnsi="Times New Roman"/>
          <w:spacing w:val="3"/>
          <w:sz w:val="24"/>
          <w:szCs w:val="24"/>
        </w:rPr>
        <w:t>–</w:t>
      </w:r>
      <w:r w:rsidRPr="001E1AF8">
        <w:rPr>
          <w:rFonts w:ascii="Times New Roman" w:hAnsi="Times New Roman"/>
          <w:color w:val="000000"/>
          <w:sz w:val="24"/>
          <w:szCs w:val="24"/>
        </w:rPr>
        <w:t xml:space="preserve"> </w:t>
      </w:r>
      <w:r w:rsidRPr="001E1AF8">
        <w:rPr>
          <w:rFonts w:ascii="Times New Roman" w:hAnsi="Times New Roman"/>
          <w:sz w:val="24"/>
          <w:szCs w:val="24"/>
        </w:rPr>
        <w:t xml:space="preserve">создать условия для </w:t>
      </w:r>
      <w:r w:rsidRPr="001E1AF8">
        <w:rPr>
          <w:rFonts w:ascii="Times New Roman" w:hAnsi="Times New Roman"/>
          <w:sz w:val="24"/>
          <w:szCs w:val="24"/>
          <w:lang w:eastAsia="ru-RU"/>
        </w:rPr>
        <w:t>освоения обучающимися современного состояния исторической географии как отрасли исторической науки, изучающей географию исторического прошлого человечества, географические пространственные стороны исторического процесса; основных принципов и методов исторической географии, реализуемых в социально-гуманитарном знании;  определение ее роли и места в системе знаний о взаимодействии человека, общества и природы.</w:t>
      </w:r>
    </w:p>
    <w:p w:rsidR="001E1AF8" w:rsidRPr="001E1AF8" w:rsidRDefault="001E1AF8" w:rsidP="001E1AF8">
      <w:pPr>
        <w:autoSpaceDE w:val="0"/>
        <w:autoSpaceDN w:val="0"/>
        <w:adjustRightInd w:val="0"/>
        <w:spacing w:line="276" w:lineRule="auto"/>
        <w:ind w:firstLine="709"/>
        <w:jc w:val="both"/>
        <w:rPr>
          <w:i/>
          <w:iCs/>
        </w:rPr>
      </w:pPr>
      <w:r w:rsidRPr="001E1AF8">
        <w:rPr>
          <w:i/>
          <w:iCs/>
        </w:rPr>
        <w:t>Задачи дисциплины:</w:t>
      </w:r>
    </w:p>
    <w:p w:rsidR="001E1AF8" w:rsidRPr="001E1AF8" w:rsidRDefault="001E1AF8" w:rsidP="001E1AF8">
      <w:pPr>
        <w:pStyle w:val="a4"/>
        <w:numPr>
          <w:ilvl w:val="0"/>
          <w:numId w:val="11"/>
        </w:numPr>
        <w:spacing w:after="0" w:line="276" w:lineRule="auto"/>
        <w:ind w:left="924" w:hanging="357"/>
        <w:jc w:val="both"/>
        <w:rPr>
          <w:rFonts w:ascii="Times New Roman" w:hAnsi="Times New Roman" w:cs="Times New Roman"/>
          <w:sz w:val="24"/>
          <w:szCs w:val="24"/>
        </w:rPr>
      </w:pPr>
      <w:r w:rsidRPr="001E1AF8">
        <w:rPr>
          <w:rFonts w:ascii="Times New Roman" w:hAnsi="Times New Roman" w:cs="Times New Roman"/>
          <w:sz w:val="24"/>
          <w:szCs w:val="24"/>
        </w:rPr>
        <w:t>Создание условий для овладения основным понятийным аппаратом исторической географии.</w:t>
      </w:r>
    </w:p>
    <w:p w:rsidR="001E1AF8" w:rsidRPr="001E1AF8" w:rsidRDefault="001E1AF8" w:rsidP="001E1AF8">
      <w:pPr>
        <w:pStyle w:val="a4"/>
        <w:numPr>
          <w:ilvl w:val="0"/>
          <w:numId w:val="11"/>
        </w:numPr>
        <w:spacing w:after="0" w:line="276" w:lineRule="auto"/>
        <w:ind w:left="924" w:hanging="357"/>
        <w:jc w:val="both"/>
        <w:rPr>
          <w:rFonts w:ascii="Times New Roman" w:hAnsi="Times New Roman" w:cs="Times New Roman"/>
          <w:sz w:val="24"/>
          <w:szCs w:val="24"/>
        </w:rPr>
      </w:pPr>
      <w:r w:rsidRPr="001E1AF8">
        <w:rPr>
          <w:rFonts w:ascii="Times New Roman" w:hAnsi="Times New Roman" w:cs="Times New Roman"/>
          <w:sz w:val="24"/>
          <w:szCs w:val="24"/>
        </w:rPr>
        <w:t>На основании изучения разделов исторической географии (физической, политической, экономической география, география размещения населения) содействие формированию у студентов пространственного мышления, представлений о тесной взаимосвязи и взаимовлиянии географической среды и общества.</w:t>
      </w:r>
    </w:p>
    <w:p w:rsidR="001E1AF8" w:rsidRPr="001E1AF8" w:rsidRDefault="001E1AF8" w:rsidP="001E1AF8">
      <w:pPr>
        <w:pStyle w:val="a4"/>
        <w:numPr>
          <w:ilvl w:val="0"/>
          <w:numId w:val="11"/>
        </w:numPr>
        <w:spacing w:after="0" w:line="276" w:lineRule="auto"/>
        <w:ind w:left="924" w:hanging="357"/>
        <w:jc w:val="both"/>
        <w:rPr>
          <w:rFonts w:ascii="Times New Roman" w:hAnsi="Times New Roman" w:cs="Times New Roman"/>
          <w:sz w:val="24"/>
          <w:szCs w:val="24"/>
        </w:rPr>
      </w:pPr>
      <w:r w:rsidRPr="001E1AF8">
        <w:rPr>
          <w:rFonts w:ascii="Times New Roman" w:hAnsi="Times New Roman" w:cs="Times New Roman"/>
          <w:sz w:val="24"/>
          <w:szCs w:val="24"/>
        </w:rPr>
        <w:t>Создание условий для овладения навыками работы с картами, атласами, письменными историческими источниками, формирование умений поиска и анализа информации по курсу.</w:t>
      </w:r>
    </w:p>
    <w:p w:rsidR="001E1AF8" w:rsidRPr="001E1AF8" w:rsidRDefault="001E1AF8" w:rsidP="001E1AF8">
      <w:pPr>
        <w:pStyle w:val="a4"/>
        <w:numPr>
          <w:ilvl w:val="0"/>
          <w:numId w:val="11"/>
        </w:numPr>
        <w:spacing w:after="0" w:line="276" w:lineRule="auto"/>
        <w:ind w:left="924" w:hanging="357"/>
        <w:jc w:val="both"/>
        <w:rPr>
          <w:rFonts w:ascii="Times New Roman" w:hAnsi="Times New Roman" w:cs="Times New Roman"/>
          <w:sz w:val="24"/>
          <w:szCs w:val="24"/>
        </w:rPr>
      </w:pPr>
      <w:r w:rsidRPr="001E1AF8">
        <w:rPr>
          <w:rFonts w:ascii="Times New Roman" w:hAnsi="Times New Roman" w:cs="Times New Roman"/>
          <w:sz w:val="24"/>
          <w:szCs w:val="24"/>
        </w:rPr>
        <w:lastRenderedPageBreak/>
        <w:t>Формирование и закрепление навыков использования методов исторической географии в исследовательской работе.</w:t>
      </w:r>
    </w:p>
    <w:p w:rsidR="001E1AF8" w:rsidRDefault="001E1AF8" w:rsidP="001E1AF8">
      <w:pPr>
        <w:widowControl w:val="0"/>
        <w:autoSpaceDE w:val="0"/>
        <w:autoSpaceDN w:val="0"/>
        <w:adjustRightInd w:val="0"/>
        <w:ind w:left="568"/>
        <w:jc w:val="both"/>
      </w:pPr>
    </w:p>
    <w:p w:rsidR="001E1AF8" w:rsidRDefault="001E1AF8" w:rsidP="001E1AF8">
      <w:pPr>
        <w:autoSpaceDE w:val="0"/>
        <w:autoSpaceDN w:val="0"/>
        <w:adjustRightInd w:val="0"/>
        <w:spacing w:line="276" w:lineRule="auto"/>
        <w:ind w:firstLine="709"/>
        <w:jc w:val="center"/>
        <w:rPr>
          <w:b/>
          <w:bCs/>
        </w:rPr>
      </w:pPr>
      <w:r>
        <w:rPr>
          <w:b/>
          <w:bCs/>
        </w:rPr>
        <w:t>4. Образовательные результаты</w:t>
      </w:r>
    </w:p>
    <w:tbl>
      <w:tblPr>
        <w:tblpPr w:leftFromText="180" w:rightFromText="180" w:bottomFromText="200" w:vertAnchor="text" w:horzAnchor="margin" w:tblpY="178"/>
        <w:tblW w:w="531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5"/>
        <w:gridCol w:w="1824"/>
        <w:gridCol w:w="1277"/>
        <w:gridCol w:w="2409"/>
        <w:gridCol w:w="2409"/>
        <w:gridCol w:w="1419"/>
      </w:tblGrid>
      <w:tr w:rsidR="00752952" w:rsidTr="00752952">
        <w:tc>
          <w:tcPr>
            <w:tcW w:w="835" w:type="dxa"/>
            <w:tcBorders>
              <w:top w:val="single" w:sz="4" w:space="0" w:color="auto"/>
              <w:left w:val="single" w:sz="4" w:space="0" w:color="auto"/>
              <w:bottom w:val="single" w:sz="4" w:space="0" w:color="auto"/>
              <w:right w:val="single" w:sz="4" w:space="0" w:color="auto"/>
            </w:tcBorders>
            <w:hideMark/>
          </w:tcPr>
          <w:p w:rsidR="00752952" w:rsidRPr="009E543E" w:rsidRDefault="00752952" w:rsidP="00752952">
            <w:r w:rsidRPr="009E543E">
              <w:t>Код ОР модуля</w:t>
            </w:r>
          </w:p>
        </w:tc>
        <w:tc>
          <w:tcPr>
            <w:tcW w:w="1824" w:type="dxa"/>
            <w:tcBorders>
              <w:top w:val="single" w:sz="4" w:space="0" w:color="auto"/>
              <w:left w:val="single" w:sz="4" w:space="0" w:color="auto"/>
              <w:bottom w:val="single" w:sz="4" w:space="0" w:color="auto"/>
              <w:right w:val="single" w:sz="4" w:space="0" w:color="auto"/>
            </w:tcBorders>
            <w:hideMark/>
          </w:tcPr>
          <w:p w:rsidR="00752952" w:rsidRPr="009E543E" w:rsidRDefault="00752952" w:rsidP="00752952">
            <w:r w:rsidRPr="009E543E">
              <w:t>Образовательные результаты модуля</w:t>
            </w:r>
          </w:p>
        </w:tc>
        <w:tc>
          <w:tcPr>
            <w:tcW w:w="1277" w:type="dxa"/>
            <w:tcBorders>
              <w:top w:val="single" w:sz="4" w:space="0" w:color="auto"/>
              <w:left w:val="single" w:sz="4" w:space="0" w:color="auto"/>
              <w:bottom w:val="single" w:sz="4" w:space="0" w:color="auto"/>
              <w:right w:val="single" w:sz="4" w:space="0" w:color="auto"/>
            </w:tcBorders>
          </w:tcPr>
          <w:p w:rsidR="00752952" w:rsidRPr="009E543E" w:rsidRDefault="00752952" w:rsidP="00752952">
            <w:r w:rsidRPr="009E543E">
              <w:t>Код ОР дисциплины</w:t>
            </w:r>
          </w:p>
        </w:tc>
        <w:tc>
          <w:tcPr>
            <w:tcW w:w="2409" w:type="dxa"/>
            <w:tcBorders>
              <w:top w:val="single" w:sz="4" w:space="0" w:color="auto"/>
              <w:left w:val="single" w:sz="4" w:space="0" w:color="auto"/>
              <w:bottom w:val="single" w:sz="4" w:space="0" w:color="auto"/>
              <w:right w:val="single" w:sz="4" w:space="0" w:color="auto"/>
            </w:tcBorders>
          </w:tcPr>
          <w:p w:rsidR="00752952" w:rsidRPr="009E543E" w:rsidRDefault="00752952" w:rsidP="00752952">
            <w:r w:rsidRPr="009E543E">
              <w:t>Образовательные результаты дисциплины</w:t>
            </w:r>
          </w:p>
        </w:tc>
        <w:tc>
          <w:tcPr>
            <w:tcW w:w="2409" w:type="dxa"/>
            <w:tcBorders>
              <w:top w:val="single" w:sz="4" w:space="0" w:color="auto"/>
              <w:left w:val="single" w:sz="4" w:space="0" w:color="auto"/>
              <w:bottom w:val="single" w:sz="4" w:space="0" w:color="auto"/>
              <w:right w:val="single" w:sz="4" w:space="0" w:color="auto"/>
            </w:tcBorders>
            <w:hideMark/>
          </w:tcPr>
          <w:p w:rsidR="00752952" w:rsidRPr="009E543E" w:rsidRDefault="00752952" w:rsidP="00752952">
            <w:r w:rsidRPr="009E543E">
              <w:t>Код ИДК</w:t>
            </w:r>
          </w:p>
        </w:tc>
        <w:tc>
          <w:tcPr>
            <w:tcW w:w="1419" w:type="dxa"/>
            <w:tcBorders>
              <w:top w:val="single" w:sz="4" w:space="0" w:color="auto"/>
              <w:left w:val="single" w:sz="4" w:space="0" w:color="auto"/>
              <w:bottom w:val="single" w:sz="4" w:space="0" w:color="auto"/>
              <w:right w:val="single" w:sz="4" w:space="0" w:color="auto"/>
            </w:tcBorders>
            <w:hideMark/>
          </w:tcPr>
          <w:p w:rsidR="00752952" w:rsidRDefault="00752952" w:rsidP="00563746">
            <w:pPr>
              <w:spacing w:line="276" w:lineRule="auto"/>
              <w:jc w:val="center"/>
              <w:rPr>
                <w:lang w:eastAsia="en-US"/>
              </w:rPr>
            </w:pPr>
            <w:r>
              <w:rPr>
                <w:lang w:eastAsia="en-US"/>
              </w:rPr>
              <w:t>Средства оценивания  образовательных результатов</w:t>
            </w:r>
          </w:p>
        </w:tc>
      </w:tr>
      <w:tr w:rsidR="00752952" w:rsidTr="00752952">
        <w:tc>
          <w:tcPr>
            <w:tcW w:w="835" w:type="dxa"/>
            <w:vMerge w:val="restart"/>
            <w:tcBorders>
              <w:top w:val="single" w:sz="4" w:space="0" w:color="auto"/>
              <w:left w:val="single" w:sz="4" w:space="0" w:color="auto"/>
              <w:right w:val="single" w:sz="4" w:space="0" w:color="auto"/>
            </w:tcBorders>
            <w:hideMark/>
          </w:tcPr>
          <w:p w:rsidR="00752952" w:rsidRDefault="00752952" w:rsidP="00563746">
            <w:pPr>
              <w:spacing w:line="276" w:lineRule="auto"/>
              <w:jc w:val="both"/>
              <w:rPr>
                <w:i/>
                <w:lang w:eastAsia="en-US"/>
              </w:rPr>
            </w:pPr>
            <w:r>
              <w:rPr>
                <w:i/>
                <w:lang w:eastAsia="en-US"/>
              </w:rPr>
              <w:t>ОР.1.</w:t>
            </w:r>
          </w:p>
        </w:tc>
        <w:tc>
          <w:tcPr>
            <w:tcW w:w="1824" w:type="dxa"/>
            <w:vMerge w:val="restart"/>
            <w:tcBorders>
              <w:top w:val="single" w:sz="4" w:space="0" w:color="auto"/>
              <w:left w:val="single" w:sz="4" w:space="0" w:color="auto"/>
              <w:right w:val="single" w:sz="4" w:space="0" w:color="auto"/>
            </w:tcBorders>
            <w:hideMark/>
          </w:tcPr>
          <w:p w:rsidR="00752952" w:rsidRDefault="00752952" w:rsidP="00563746">
            <w:pPr>
              <w:tabs>
                <w:tab w:val="left" w:pos="318"/>
              </w:tabs>
              <w:spacing w:line="276" w:lineRule="auto"/>
              <w:rPr>
                <w:lang w:eastAsia="en-US"/>
              </w:rPr>
            </w:pPr>
            <w:r>
              <w:rPr>
                <w:lang w:eastAsia="en-US"/>
              </w:rPr>
              <w:t>Демонстрирует владение языковой коммуникативной культурой, применяет специальные языковые программы и иноязычные источники информации</w:t>
            </w:r>
            <w:r>
              <w:rPr>
                <w:b/>
                <w:i/>
                <w:color w:val="000000"/>
                <w:lang w:eastAsia="en-US"/>
              </w:rPr>
              <w:t xml:space="preserve">, </w:t>
            </w:r>
            <w:r>
              <w:rPr>
                <w:color w:val="000000"/>
                <w:lang w:eastAsia="en-US"/>
              </w:rPr>
              <w:t>использует данные и методы вспомогательных исторических дисциплин</w:t>
            </w:r>
          </w:p>
        </w:tc>
        <w:tc>
          <w:tcPr>
            <w:tcW w:w="1277" w:type="dxa"/>
            <w:vMerge w:val="restart"/>
            <w:tcBorders>
              <w:top w:val="single" w:sz="4" w:space="0" w:color="auto"/>
              <w:left w:val="single" w:sz="4" w:space="0" w:color="auto"/>
              <w:right w:val="single" w:sz="4" w:space="0" w:color="auto"/>
            </w:tcBorders>
          </w:tcPr>
          <w:p w:rsidR="00752952" w:rsidRPr="006112D8" w:rsidRDefault="00752952" w:rsidP="00752952">
            <w:r w:rsidRPr="006112D8">
              <w:t>ОР.1-1-1</w:t>
            </w:r>
          </w:p>
        </w:tc>
        <w:tc>
          <w:tcPr>
            <w:tcW w:w="2409" w:type="dxa"/>
            <w:vMerge w:val="restart"/>
            <w:tcBorders>
              <w:top w:val="single" w:sz="4" w:space="0" w:color="auto"/>
              <w:left w:val="single" w:sz="4" w:space="0" w:color="auto"/>
              <w:right w:val="single" w:sz="4" w:space="0" w:color="auto"/>
            </w:tcBorders>
          </w:tcPr>
          <w:p w:rsidR="00752952" w:rsidRDefault="00752952" w:rsidP="00752952">
            <w:r w:rsidRPr="006112D8">
              <w:t>Демонстрирует представление о теоретических проблемах  исторической географии, о специфике ее места в исторической и географической дисциплин</w:t>
            </w:r>
            <w:r>
              <w:t>; у</w:t>
            </w:r>
            <w:r w:rsidRPr="00752952">
              <w:t xml:space="preserve">меет оценивать роль географического фактора в истории, </w:t>
            </w:r>
            <w:proofErr w:type="gramStart"/>
            <w:r w:rsidRPr="00752952">
              <w:t>способен</w:t>
            </w:r>
            <w:proofErr w:type="gramEnd"/>
            <w:r w:rsidRPr="00752952">
              <w:t xml:space="preserve"> работать с историческими картами как особым видом источников</w:t>
            </w:r>
          </w:p>
        </w:tc>
        <w:tc>
          <w:tcPr>
            <w:tcW w:w="2409" w:type="dxa"/>
            <w:tcBorders>
              <w:top w:val="single" w:sz="4" w:space="0" w:color="auto"/>
              <w:left w:val="single" w:sz="4" w:space="0" w:color="auto"/>
              <w:bottom w:val="single" w:sz="4" w:space="0" w:color="auto"/>
              <w:right w:val="single" w:sz="4" w:space="0" w:color="auto"/>
            </w:tcBorders>
          </w:tcPr>
          <w:p w:rsidR="00752952" w:rsidRDefault="00752952" w:rsidP="00752952">
            <w:pPr>
              <w:tabs>
                <w:tab w:val="left" w:pos="318"/>
              </w:tabs>
              <w:spacing w:line="276" w:lineRule="auto"/>
              <w:rPr>
                <w:sz w:val="22"/>
                <w:szCs w:val="22"/>
                <w:lang w:eastAsia="en-US"/>
              </w:rPr>
            </w:pPr>
            <w:r>
              <w:rPr>
                <w:lang w:eastAsia="en-US"/>
              </w:rPr>
              <w:t xml:space="preserve">УК.5.1. </w:t>
            </w:r>
            <w:r>
              <w:rPr>
                <w:bCs/>
                <w:lang w:eastAsia="en-US"/>
              </w:rPr>
              <w:t>Демонстрирует умение находить и использовать необходимую для взаимодействия с другими членами общества информацию о культурных особенностях и традициях различных социальных и национальных групп</w:t>
            </w:r>
          </w:p>
          <w:p w:rsidR="00752952" w:rsidRDefault="00752952" w:rsidP="00563746">
            <w:pPr>
              <w:tabs>
                <w:tab w:val="left" w:pos="160"/>
                <w:tab w:val="left" w:pos="415"/>
              </w:tabs>
              <w:spacing w:line="276" w:lineRule="auto"/>
              <w:rPr>
                <w:lang w:eastAsia="en-US"/>
              </w:rPr>
            </w:pPr>
          </w:p>
        </w:tc>
        <w:tc>
          <w:tcPr>
            <w:tcW w:w="1419" w:type="dxa"/>
            <w:vMerge w:val="restart"/>
            <w:tcBorders>
              <w:top w:val="single" w:sz="4" w:space="0" w:color="auto"/>
              <w:left w:val="single" w:sz="4" w:space="0" w:color="auto"/>
              <w:right w:val="single" w:sz="4" w:space="0" w:color="auto"/>
            </w:tcBorders>
          </w:tcPr>
          <w:p w:rsidR="00752952" w:rsidRDefault="00752952" w:rsidP="00563746">
            <w:pPr>
              <w:spacing w:line="276" w:lineRule="auto"/>
              <w:rPr>
                <w:lang w:eastAsia="en-US"/>
              </w:rPr>
            </w:pPr>
            <w:r>
              <w:rPr>
                <w:lang w:eastAsia="en-US"/>
              </w:rPr>
              <w:t>Доклад</w:t>
            </w:r>
          </w:p>
          <w:p w:rsidR="00752952" w:rsidRDefault="00752952" w:rsidP="00563746">
            <w:pPr>
              <w:spacing w:line="276" w:lineRule="auto"/>
              <w:rPr>
                <w:lang w:eastAsia="en-US"/>
              </w:rPr>
            </w:pPr>
            <w:r>
              <w:rPr>
                <w:lang w:eastAsia="en-US"/>
              </w:rPr>
              <w:t>Контрольная работа</w:t>
            </w:r>
          </w:p>
          <w:p w:rsidR="00752952" w:rsidRDefault="00752952" w:rsidP="00042844">
            <w:pPr>
              <w:spacing w:line="276" w:lineRule="auto"/>
              <w:rPr>
                <w:lang w:eastAsia="en-US"/>
              </w:rPr>
            </w:pPr>
            <w:r>
              <w:rPr>
                <w:lang w:eastAsia="en-US"/>
              </w:rPr>
              <w:t>Анализ карты</w:t>
            </w:r>
          </w:p>
          <w:p w:rsidR="00752952" w:rsidRDefault="00752952" w:rsidP="00042844">
            <w:pPr>
              <w:spacing w:line="276" w:lineRule="auto"/>
              <w:ind w:firstLine="17"/>
              <w:rPr>
                <w:color w:val="000000"/>
                <w:lang w:eastAsia="en-US"/>
              </w:rPr>
            </w:pPr>
            <w:r>
              <w:rPr>
                <w:lang w:eastAsia="en-US"/>
              </w:rPr>
              <w:t>Реферат</w:t>
            </w:r>
            <w:r>
              <w:rPr>
                <w:color w:val="000000"/>
                <w:lang w:eastAsia="en-US"/>
              </w:rPr>
              <w:t xml:space="preserve"> </w:t>
            </w:r>
          </w:p>
          <w:p w:rsidR="00752952" w:rsidRDefault="00752952" w:rsidP="00042844">
            <w:pPr>
              <w:spacing w:line="276" w:lineRule="auto"/>
              <w:ind w:firstLine="17"/>
              <w:rPr>
                <w:color w:val="000000"/>
                <w:lang w:eastAsia="en-US"/>
              </w:rPr>
            </w:pPr>
            <w:r>
              <w:rPr>
                <w:color w:val="000000"/>
                <w:lang w:eastAsia="en-US"/>
              </w:rPr>
              <w:t>Тест</w:t>
            </w:r>
          </w:p>
          <w:p w:rsidR="00752952" w:rsidRDefault="00752952" w:rsidP="00042844">
            <w:pPr>
              <w:spacing w:line="276" w:lineRule="auto"/>
              <w:rPr>
                <w:lang w:eastAsia="en-US"/>
              </w:rPr>
            </w:pPr>
            <w:r>
              <w:rPr>
                <w:lang w:eastAsia="en-US"/>
              </w:rPr>
              <w:t>Устное сообщение</w:t>
            </w:r>
          </w:p>
          <w:p w:rsidR="00752952" w:rsidRDefault="00752952" w:rsidP="00042844">
            <w:pPr>
              <w:spacing w:line="276" w:lineRule="auto"/>
              <w:rPr>
                <w:lang w:eastAsia="en-US"/>
              </w:rPr>
            </w:pPr>
            <w:r>
              <w:rPr>
                <w:lang w:eastAsia="en-US"/>
              </w:rPr>
              <w:t>на семинаре</w:t>
            </w:r>
          </w:p>
          <w:p w:rsidR="00752952" w:rsidRDefault="00752952" w:rsidP="00824289">
            <w:pPr>
              <w:spacing w:line="276" w:lineRule="auto"/>
              <w:rPr>
                <w:lang w:eastAsia="en-US"/>
              </w:rPr>
            </w:pPr>
          </w:p>
        </w:tc>
      </w:tr>
      <w:tr w:rsidR="00752952" w:rsidTr="00752952">
        <w:tc>
          <w:tcPr>
            <w:tcW w:w="835" w:type="dxa"/>
            <w:vMerge/>
            <w:tcBorders>
              <w:left w:val="single" w:sz="4" w:space="0" w:color="auto"/>
              <w:bottom w:val="single" w:sz="4" w:space="0" w:color="auto"/>
              <w:right w:val="single" w:sz="4" w:space="0" w:color="auto"/>
            </w:tcBorders>
          </w:tcPr>
          <w:p w:rsidR="00752952" w:rsidRDefault="00752952" w:rsidP="00563746">
            <w:pPr>
              <w:spacing w:line="276" w:lineRule="auto"/>
              <w:jc w:val="both"/>
              <w:rPr>
                <w:i/>
                <w:lang w:eastAsia="en-US"/>
              </w:rPr>
            </w:pPr>
          </w:p>
        </w:tc>
        <w:tc>
          <w:tcPr>
            <w:tcW w:w="1824" w:type="dxa"/>
            <w:vMerge/>
            <w:tcBorders>
              <w:left w:val="single" w:sz="4" w:space="0" w:color="auto"/>
              <w:bottom w:val="single" w:sz="4" w:space="0" w:color="auto"/>
              <w:right w:val="single" w:sz="4" w:space="0" w:color="auto"/>
            </w:tcBorders>
          </w:tcPr>
          <w:p w:rsidR="00752952" w:rsidRDefault="00752952" w:rsidP="00563746">
            <w:pPr>
              <w:tabs>
                <w:tab w:val="left" w:pos="318"/>
              </w:tabs>
              <w:spacing w:line="276" w:lineRule="auto"/>
              <w:ind w:left="34"/>
              <w:rPr>
                <w:lang w:eastAsia="en-US"/>
              </w:rPr>
            </w:pPr>
          </w:p>
        </w:tc>
        <w:tc>
          <w:tcPr>
            <w:tcW w:w="1277" w:type="dxa"/>
            <w:vMerge/>
            <w:tcBorders>
              <w:left w:val="single" w:sz="4" w:space="0" w:color="auto"/>
              <w:bottom w:val="single" w:sz="4" w:space="0" w:color="auto"/>
              <w:right w:val="single" w:sz="4" w:space="0" w:color="auto"/>
            </w:tcBorders>
          </w:tcPr>
          <w:p w:rsidR="00752952" w:rsidRDefault="00752952" w:rsidP="00563746">
            <w:pPr>
              <w:tabs>
                <w:tab w:val="left" w:pos="318"/>
              </w:tabs>
              <w:spacing w:line="276" w:lineRule="auto"/>
              <w:rPr>
                <w:lang w:eastAsia="en-US"/>
              </w:rPr>
            </w:pPr>
          </w:p>
        </w:tc>
        <w:tc>
          <w:tcPr>
            <w:tcW w:w="2409" w:type="dxa"/>
            <w:vMerge/>
            <w:tcBorders>
              <w:left w:val="single" w:sz="4" w:space="0" w:color="auto"/>
              <w:bottom w:val="single" w:sz="4" w:space="0" w:color="auto"/>
              <w:right w:val="single" w:sz="4" w:space="0" w:color="auto"/>
            </w:tcBorders>
            <w:hideMark/>
          </w:tcPr>
          <w:p w:rsidR="00752952" w:rsidRDefault="00752952" w:rsidP="00563746">
            <w:pPr>
              <w:tabs>
                <w:tab w:val="left" w:pos="318"/>
              </w:tabs>
              <w:spacing w:line="276" w:lineRule="auto"/>
              <w:rPr>
                <w:lang w:eastAsia="en-US"/>
              </w:rPr>
            </w:pPr>
          </w:p>
        </w:tc>
        <w:tc>
          <w:tcPr>
            <w:tcW w:w="2409" w:type="dxa"/>
            <w:tcBorders>
              <w:top w:val="single" w:sz="4" w:space="0" w:color="auto"/>
              <w:left w:val="single" w:sz="4" w:space="0" w:color="auto"/>
              <w:bottom w:val="single" w:sz="4" w:space="0" w:color="auto"/>
              <w:right w:val="single" w:sz="4" w:space="0" w:color="auto"/>
            </w:tcBorders>
          </w:tcPr>
          <w:p w:rsidR="00752952" w:rsidRDefault="00752952" w:rsidP="00752952">
            <w:pPr>
              <w:autoSpaceDE w:val="0"/>
              <w:autoSpaceDN w:val="0"/>
              <w:adjustRightInd w:val="0"/>
            </w:pPr>
            <w:r>
              <w:rPr>
                <w:lang w:eastAsia="en-US"/>
              </w:rPr>
              <w:t>УК.5.2</w:t>
            </w:r>
            <w:proofErr w:type="gramStart"/>
            <w:r>
              <w:rPr>
                <w:lang w:eastAsia="en-US"/>
              </w:rPr>
              <w:t xml:space="preserve"> </w:t>
            </w:r>
            <w:r>
              <w:t>С</w:t>
            </w:r>
            <w:proofErr w:type="gramEnd"/>
            <w:r>
              <w:t>облюдает требования уважительного отношения к историческому наследию и культурным традициям различных национальных и социальных групп в процессе межкультурного взаимодействия  на основе</w:t>
            </w:r>
            <w:r>
              <w:rPr>
                <w:u w:val="single"/>
              </w:rPr>
              <w:t xml:space="preserve"> </w:t>
            </w:r>
            <w:r>
              <w:t xml:space="preserve">знаний основных этапов развития  России в социально-историческом, этическом и философском </w:t>
            </w:r>
            <w:r>
              <w:lastRenderedPageBreak/>
              <w:t>контекстах</w:t>
            </w:r>
          </w:p>
          <w:p w:rsidR="00752952" w:rsidRDefault="00752952" w:rsidP="00563746">
            <w:pPr>
              <w:spacing w:line="276" w:lineRule="auto"/>
              <w:rPr>
                <w:lang w:eastAsia="en-US"/>
              </w:rPr>
            </w:pPr>
          </w:p>
        </w:tc>
        <w:tc>
          <w:tcPr>
            <w:tcW w:w="1419" w:type="dxa"/>
            <w:vMerge/>
            <w:tcBorders>
              <w:left w:val="single" w:sz="4" w:space="0" w:color="auto"/>
              <w:bottom w:val="single" w:sz="4" w:space="0" w:color="auto"/>
              <w:right w:val="single" w:sz="4" w:space="0" w:color="auto"/>
            </w:tcBorders>
            <w:hideMark/>
          </w:tcPr>
          <w:p w:rsidR="00752952" w:rsidRDefault="00752952" w:rsidP="00563746">
            <w:pPr>
              <w:spacing w:line="276" w:lineRule="auto"/>
              <w:ind w:firstLine="17"/>
              <w:rPr>
                <w:lang w:eastAsia="en-US"/>
              </w:rPr>
            </w:pPr>
          </w:p>
        </w:tc>
      </w:tr>
    </w:tbl>
    <w:p w:rsidR="001E1AF8" w:rsidRDefault="001E1AF8" w:rsidP="001E1AF8">
      <w:pPr>
        <w:autoSpaceDE w:val="0"/>
        <w:autoSpaceDN w:val="0"/>
        <w:adjustRightInd w:val="0"/>
        <w:spacing w:line="360" w:lineRule="auto"/>
        <w:ind w:firstLine="709"/>
        <w:jc w:val="center"/>
        <w:rPr>
          <w:b/>
          <w:bCs/>
        </w:rPr>
      </w:pPr>
    </w:p>
    <w:p w:rsidR="001E1AF8" w:rsidRDefault="001E1AF8" w:rsidP="001E1AF8">
      <w:pPr>
        <w:autoSpaceDE w:val="0"/>
        <w:autoSpaceDN w:val="0"/>
        <w:adjustRightInd w:val="0"/>
        <w:spacing w:line="360" w:lineRule="auto"/>
        <w:ind w:firstLine="709"/>
        <w:jc w:val="center"/>
        <w:rPr>
          <w:rFonts w:ascii="Times New Roman CYR" w:hAnsi="Times New Roman CYR" w:cs="Times New Roman CYR"/>
          <w:b/>
          <w:bCs/>
        </w:rPr>
      </w:pPr>
      <w:r>
        <w:rPr>
          <w:b/>
          <w:bCs/>
        </w:rPr>
        <w:t xml:space="preserve">5. </w:t>
      </w:r>
      <w:r>
        <w:rPr>
          <w:rFonts w:ascii="Times New Roman CYR" w:hAnsi="Times New Roman CYR" w:cs="Times New Roman CYR"/>
          <w:b/>
          <w:bCs/>
        </w:rPr>
        <w:t>Содержание дисциплины</w:t>
      </w:r>
    </w:p>
    <w:p w:rsidR="001E1AF8" w:rsidRDefault="001E1AF8" w:rsidP="001E1AF8">
      <w:pPr>
        <w:autoSpaceDE w:val="0"/>
        <w:autoSpaceDN w:val="0"/>
        <w:adjustRightInd w:val="0"/>
        <w:spacing w:line="360" w:lineRule="auto"/>
        <w:ind w:firstLine="709"/>
        <w:jc w:val="both"/>
        <w:rPr>
          <w:rFonts w:ascii="Times New Roman CYR" w:hAnsi="Times New Roman CYR" w:cs="Times New Roman CYR"/>
          <w:bCs/>
          <w:i/>
        </w:rPr>
      </w:pPr>
      <w:r>
        <w:rPr>
          <w:bCs/>
          <w:i/>
        </w:rPr>
        <w:t xml:space="preserve">5.1. </w:t>
      </w:r>
      <w:r w:rsidR="00514A85">
        <w:rPr>
          <w:rFonts w:ascii="Times New Roman CYR" w:hAnsi="Times New Roman CYR" w:cs="Times New Roman CYR"/>
          <w:bCs/>
          <w:i/>
        </w:rPr>
        <w:t xml:space="preserve">Тематический план </w:t>
      </w:r>
    </w:p>
    <w:tbl>
      <w:tblPr>
        <w:tblW w:w="4850" w:type="pct"/>
        <w:tblInd w:w="108" w:type="dxa"/>
        <w:tblLayout w:type="fixed"/>
        <w:tblLook w:val="04A0" w:firstRow="1" w:lastRow="0" w:firstColumn="1" w:lastColumn="0" w:noHBand="0" w:noVBand="1"/>
      </w:tblPr>
      <w:tblGrid>
        <w:gridCol w:w="4215"/>
        <w:gridCol w:w="824"/>
        <w:gridCol w:w="823"/>
        <w:gridCol w:w="1367"/>
        <w:gridCol w:w="1194"/>
        <w:gridCol w:w="860"/>
      </w:tblGrid>
      <w:tr w:rsidR="001E1AF8" w:rsidTr="001E1AF8">
        <w:trPr>
          <w:trHeight w:val="203"/>
        </w:trPr>
        <w:tc>
          <w:tcPr>
            <w:tcW w:w="4394" w:type="dxa"/>
            <w:vMerge w:val="restart"/>
            <w:tcBorders>
              <w:top w:val="single" w:sz="2" w:space="0" w:color="000000"/>
              <w:left w:val="single" w:sz="2" w:space="0" w:color="000000"/>
              <w:bottom w:val="single" w:sz="2" w:space="0" w:color="000000"/>
              <w:right w:val="single" w:sz="2" w:space="0" w:color="000000"/>
            </w:tcBorders>
            <w:hideMark/>
          </w:tcPr>
          <w:p w:rsidR="001E1AF8" w:rsidRDefault="001E1AF8">
            <w:pPr>
              <w:autoSpaceDE w:val="0"/>
              <w:autoSpaceDN w:val="0"/>
              <w:adjustRightInd w:val="0"/>
              <w:jc w:val="center"/>
            </w:pPr>
            <w: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hideMark/>
          </w:tcPr>
          <w:p w:rsidR="001E1AF8" w:rsidRDefault="001E1AF8">
            <w:pPr>
              <w:autoSpaceDE w:val="0"/>
              <w:autoSpaceDN w:val="0"/>
              <w:adjustRightInd w:val="0"/>
              <w:jc w:val="center"/>
            </w:pPr>
            <w:r>
              <w:t>Контактная работа</w:t>
            </w:r>
          </w:p>
        </w:tc>
        <w:tc>
          <w:tcPr>
            <w:tcW w:w="1237" w:type="dxa"/>
            <w:vMerge w:val="restart"/>
            <w:tcBorders>
              <w:top w:val="single" w:sz="2" w:space="0" w:color="000000"/>
              <w:left w:val="single" w:sz="2" w:space="0" w:color="000000"/>
              <w:bottom w:val="single" w:sz="2" w:space="0" w:color="000000"/>
              <w:right w:val="single" w:sz="2" w:space="0" w:color="000000"/>
            </w:tcBorders>
            <w:hideMark/>
          </w:tcPr>
          <w:p w:rsidR="001E1AF8" w:rsidRDefault="001E1AF8">
            <w:pPr>
              <w:autoSpaceDE w:val="0"/>
              <w:autoSpaceDN w:val="0"/>
              <w:adjustRightInd w:val="0"/>
              <w:jc w:val="center"/>
            </w:pPr>
            <w:r>
              <w:t>Самостоятельная работа</w:t>
            </w:r>
          </w:p>
        </w:tc>
        <w:tc>
          <w:tcPr>
            <w:tcW w:w="88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1E1AF8" w:rsidRDefault="001E1AF8">
            <w:pPr>
              <w:autoSpaceDE w:val="0"/>
              <w:autoSpaceDN w:val="0"/>
              <w:adjustRightInd w:val="0"/>
              <w:jc w:val="center"/>
            </w:pPr>
            <w:r>
              <w:t>Всего часов по дисциплине</w:t>
            </w:r>
          </w:p>
        </w:tc>
      </w:tr>
      <w:tr w:rsidR="001E1AF8" w:rsidTr="001E1AF8">
        <w:trPr>
          <w:trHeight w:val="533"/>
        </w:trPr>
        <w:tc>
          <w:tcPr>
            <w:tcW w:w="4394" w:type="dxa"/>
            <w:vMerge/>
            <w:tcBorders>
              <w:top w:val="single" w:sz="2" w:space="0" w:color="000000"/>
              <w:left w:val="single" w:sz="2" w:space="0" w:color="000000"/>
              <w:bottom w:val="single" w:sz="2" w:space="0" w:color="000000"/>
              <w:right w:val="single" w:sz="2" w:space="0" w:color="000000"/>
            </w:tcBorders>
            <w:vAlign w:val="center"/>
            <w:hideMark/>
          </w:tcPr>
          <w:p w:rsidR="001E1AF8" w:rsidRDefault="001E1AF8"/>
        </w:tc>
        <w:tc>
          <w:tcPr>
            <w:tcW w:w="1701" w:type="dxa"/>
            <w:gridSpan w:val="2"/>
            <w:tcBorders>
              <w:top w:val="single" w:sz="2" w:space="0" w:color="000000"/>
              <w:left w:val="single" w:sz="2" w:space="0" w:color="000000"/>
              <w:bottom w:val="single" w:sz="2" w:space="0" w:color="000000"/>
              <w:right w:val="single" w:sz="2" w:space="0" w:color="000000"/>
            </w:tcBorders>
            <w:hideMark/>
          </w:tcPr>
          <w:p w:rsidR="001E1AF8" w:rsidRDefault="001E1AF8">
            <w:pPr>
              <w:autoSpaceDE w:val="0"/>
              <w:autoSpaceDN w:val="0"/>
              <w:adjustRightInd w:val="0"/>
              <w:jc w:val="center"/>
            </w:pPr>
            <w:proofErr w:type="spellStart"/>
            <w:r>
              <w:t>Аудиторнаяработа</w:t>
            </w:r>
            <w:proofErr w:type="spellEnd"/>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1E1AF8" w:rsidRDefault="001E1AF8">
            <w:pPr>
              <w:tabs>
                <w:tab w:val="left" w:pos="814"/>
              </w:tabs>
              <w:jc w:val="center"/>
            </w:pPr>
            <w:proofErr w:type="gramStart"/>
            <w:r>
              <w:t xml:space="preserve">Контактная СР (в </w:t>
            </w:r>
            <w:proofErr w:type="spellStart"/>
            <w:r>
              <w:t>т.ч</w:t>
            </w:r>
            <w:proofErr w:type="spellEnd"/>
            <w:r>
              <w:t xml:space="preserve">. </w:t>
            </w:r>
            <w:proofErr w:type="gramEnd"/>
          </w:p>
          <w:p w:rsidR="001E1AF8" w:rsidRDefault="001E1AF8">
            <w:pPr>
              <w:autoSpaceDE w:val="0"/>
              <w:autoSpaceDN w:val="0"/>
              <w:adjustRightInd w:val="0"/>
              <w:jc w:val="center"/>
              <w:rPr>
                <w:color w:val="FF0000"/>
              </w:rPr>
            </w:pPr>
            <w:r>
              <w:t>в ЭИОС)</w:t>
            </w: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1E1AF8" w:rsidRDefault="001E1AF8"/>
        </w:tc>
        <w:tc>
          <w:tcPr>
            <w:tcW w:w="888" w:type="dxa"/>
            <w:vMerge/>
            <w:tcBorders>
              <w:top w:val="single" w:sz="2" w:space="0" w:color="000000"/>
              <w:left w:val="single" w:sz="2" w:space="0" w:color="000000"/>
              <w:bottom w:val="single" w:sz="2" w:space="0" w:color="000000"/>
              <w:right w:val="single" w:sz="2" w:space="0" w:color="000000"/>
            </w:tcBorders>
            <w:vAlign w:val="center"/>
            <w:hideMark/>
          </w:tcPr>
          <w:p w:rsidR="001E1AF8" w:rsidRDefault="001E1AF8"/>
        </w:tc>
      </w:tr>
      <w:tr w:rsidR="001E1AF8" w:rsidTr="001E1AF8">
        <w:trPr>
          <w:trHeight w:val="1"/>
        </w:trPr>
        <w:tc>
          <w:tcPr>
            <w:tcW w:w="4394" w:type="dxa"/>
            <w:vMerge/>
            <w:tcBorders>
              <w:top w:val="single" w:sz="2" w:space="0" w:color="000000"/>
              <w:left w:val="single" w:sz="2" w:space="0" w:color="000000"/>
              <w:bottom w:val="single" w:sz="2" w:space="0" w:color="000000"/>
              <w:right w:val="single" w:sz="2" w:space="0" w:color="000000"/>
            </w:tcBorders>
            <w:vAlign w:val="center"/>
            <w:hideMark/>
          </w:tcPr>
          <w:p w:rsidR="001E1AF8" w:rsidRDefault="001E1AF8"/>
        </w:tc>
        <w:tc>
          <w:tcPr>
            <w:tcW w:w="851" w:type="dxa"/>
            <w:tcBorders>
              <w:top w:val="single" w:sz="2" w:space="0" w:color="000000"/>
              <w:left w:val="single" w:sz="2" w:space="0" w:color="000000"/>
              <w:bottom w:val="single" w:sz="2" w:space="0" w:color="000000"/>
              <w:right w:val="single" w:sz="2" w:space="0" w:color="000000"/>
            </w:tcBorders>
            <w:hideMark/>
          </w:tcPr>
          <w:p w:rsidR="001E1AF8" w:rsidRDefault="001E1AF8">
            <w:pPr>
              <w:autoSpaceDE w:val="0"/>
              <w:autoSpaceDN w:val="0"/>
              <w:adjustRightInd w:val="0"/>
              <w:jc w:val="center"/>
            </w:pPr>
            <w:r>
              <w:t>Лекции</w:t>
            </w:r>
          </w:p>
        </w:tc>
        <w:tc>
          <w:tcPr>
            <w:tcW w:w="850" w:type="dxa"/>
            <w:tcBorders>
              <w:top w:val="single" w:sz="2" w:space="0" w:color="000000"/>
              <w:left w:val="single" w:sz="2" w:space="0" w:color="000000"/>
              <w:bottom w:val="single" w:sz="2" w:space="0" w:color="000000"/>
              <w:right w:val="single" w:sz="2" w:space="0" w:color="000000"/>
            </w:tcBorders>
            <w:hideMark/>
          </w:tcPr>
          <w:p w:rsidR="001E1AF8" w:rsidRDefault="001E1AF8">
            <w:pPr>
              <w:autoSpaceDE w:val="0"/>
              <w:autoSpaceDN w:val="0"/>
              <w:adjustRightInd w:val="0"/>
              <w:jc w:val="center"/>
            </w:pPr>
            <w:r>
              <w:t>Семинары</w:t>
            </w:r>
          </w:p>
        </w:tc>
        <w:tc>
          <w:tcPr>
            <w:tcW w:w="1418" w:type="dxa"/>
            <w:vMerge/>
            <w:tcBorders>
              <w:top w:val="single" w:sz="2" w:space="0" w:color="000000"/>
              <w:left w:val="single" w:sz="2" w:space="0" w:color="000000"/>
              <w:bottom w:val="single" w:sz="2" w:space="0" w:color="000000"/>
              <w:right w:val="single" w:sz="2" w:space="0" w:color="000000"/>
            </w:tcBorders>
            <w:vAlign w:val="center"/>
            <w:hideMark/>
          </w:tcPr>
          <w:p w:rsidR="001E1AF8" w:rsidRDefault="001E1AF8">
            <w:pPr>
              <w:rPr>
                <w:color w:val="FF0000"/>
              </w:rPr>
            </w:pP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1E1AF8" w:rsidRDefault="001E1AF8"/>
        </w:tc>
        <w:tc>
          <w:tcPr>
            <w:tcW w:w="888" w:type="dxa"/>
            <w:vMerge/>
            <w:tcBorders>
              <w:top w:val="single" w:sz="2" w:space="0" w:color="000000"/>
              <w:left w:val="single" w:sz="2" w:space="0" w:color="000000"/>
              <w:bottom w:val="single" w:sz="2" w:space="0" w:color="000000"/>
              <w:right w:val="single" w:sz="2" w:space="0" w:color="000000"/>
            </w:tcBorders>
            <w:vAlign w:val="center"/>
            <w:hideMark/>
          </w:tcPr>
          <w:p w:rsidR="001E1AF8" w:rsidRDefault="001E1AF8"/>
        </w:tc>
      </w:tr>
      <w:tr w:rsidR="001E1AF8" w:rsidTr="001E1AF8">
        <w:trPr>
          <w:trHeight w:val="859"/>
        </w:trPr>
        <w:tc>
          <w:tcPr>
            <w:tcW w:w="4394" w:type="dxa"/>
            <w:tcBorders>
              <w:top w:val="single" w:sz="2" w:space="0" w:color="000000"/>
              <w:left w:val="single" w:sz="2" w:space="0" w:color="000000"/>
              <w:bottom w:val="nil"/>
              <w:right w:val="single" w:sz="2" w:space="0" w:color="000000"/>
            </w:tcBorders>
            <w:hideMark/>
          </w:tcPr>
          <w:p w:rsidR="001E1AF8" w:rsidRDefault="001E1AF8">
            <w:pPr>
              <w:autoSpaceDE w:val="0"/>
              <w:autoSpaceDN w:val="0"/>
              <w:adjustRightInd w:val="0"/>
              <w:rPr>
                <w:b/>
              </w:rPr>
            </w:pPr>
            <w:r>
              <w:rPr>
                <w:b/>
                <w:bCs/>
              </w:rPr>
              <w:t xml:space="preserve">Раздел 1. </w:t>
            </w:r>
            <w:r>
              <w:rPr>
                <w:b/>
              </w:rPr>
              <w:t>Введение: историческая география как научная и учебная дисциплина</w:t>
            </w:r>
            <w:r>
              <w:t>.</w:t>
            </w:r>
          </w:p>
        </w:tc>
        <w:tc>
          <w:tcPr>
            <w:tcW w:w="851" w:type="dxa"/>
            <w:tcBorders>
              <w:top w:val="single" w:sz="2" w:space="0" w:color="000000"/>
              <w:left w:val="single" w:sz="2" w:space="0" w:color="000000"/>
              <w:bottom w:val="nil"/>
              <w:right w:val="single" w:sz="2" w:space="0" w:color="000000"/>
            </w:tcBorders>
            <w:vAlign w:val="center"/>
            <w:hideMark/>
          </w:tcPr>
          <w:p w:rsidR="001E1AF8" w:rsidRDefault="001F250C">
            <w:pPr>
              <w:autoSpaceDE w:val="0"/>
              <w:autoSpaceDN w:val="0"/>
              <w:adjustRightInd w:val="0"/>
              <w:jc w:val="center"/>
              <w:rPr>
                <w:b/>
              </w:rPr>
            </w:pPr>
            <w:r>
              <w:rPr>
                <w:b/>
              </w:rPr>
              <w:t>4</w:t>
            </w:r>
          </w:p>
        </w:tc>
        <w:tc>
          <w:tcPr>
            <w:tcW w:w="850" w:type="dxa"/>
            <w:tcBorders>
              <w:top w:val="single" w:sz="2" w:space="0" w:color="000000"/>
              <w:left w:val="single" w:sz="2" w:space="0" w:color="000000"/>
              <w:bottom w:val="nil"/>
              <w:right w:val="single" w:sz="2" w:space="0" w:color="000000"/>
            </w:tcBorders>
            <w:vAlign w:val="center"/>
            <w:hideMark/>
          </w:tcPr>
          <w:p w:rsidR="001E1AF8" w:rsidRDefault="007A1A3F">
            <w:pPr>
              <w:autoSpaceDE w:val="0"/>
              <w:autoSpaceDN w:val="0"/>
              <w:adjustRightInd w:val="0"/>
              <w:jc w:val="center"/>
              <w:rPr>
                <w:b/>
              </w:rPr>
            </w:pPr>
            <w:r>
              <w:rPr>
                <w:b/>
              </w:rPr>
              <w:t>4</w:t>
            </w:r>
          </w:p>
        </w:tc>
        <w:tc>
          <w:tcPr>
            <w:tcW w:w="1418" w:type="dxa"/>
            <w:tcBorders>
              <w:top w:val="single" w:sz="2" w:space="0" w:color="000000"/>
              <w:left w:val="single" w:sz="2" w:space="0" w:color="000000"/>
              <w:bottom w:val="nil"/>
              <w:right w:val="single" w:sz="2" w:space="0" w:color="000000"/>
            </w:tcBorders>
            <w:shd w:val="clear" w:color="auto" w:fill="FFFFFF"/>
            <w:vAlign w:val="center"/>
          </w:tcPr>
          <w:p w:rsidR="001E1AF8" w:rsidRDefault="001E1AF8">
            <w:pPr>
              <w:autoSpaceDE w:val="0"/>
              <w:autoSpaceDN w:val="0"/>
              <w:adjustRightInd w:val="0"/>
              <w:jc w:val="center"/>
              <w:rPr>
                <w:b/>
              </w:rPr>
            </w:pPr>
          </w:p>
        </w:tc>
        <w:tc>
          <w:tcPr>
            <w:tcW w:w="1237" w:type="dxa"/>
            <w:tcBorders>
              <w:top w:val="single" w:sz="2" w:space="0" w:color="000000"/>
              <w:left w:val="single" w:sz="2" w:space="0" w:color="000000"/>
              <w:bottom w:val="nil"/>
              <w:right w:val="single" w:sz="2" w:space="0" w:color="000000"/>
            </w:tcBorders>
            <w:shd w:val="clear" w:color="auto" w:fill="FFFFFF"/>
            <w:vAlign w:val="center"/>
            <w:hideMark/>
          </w:tcPr>
          <w:p w:rsidR="001E1AF8" w:rsidRDefault="001E1AF8">
            <w:pPr>
              <w:autoSpaceDE w:val="0"/>
              <w:autoSpaceDN w:val="0"/>
              <w:adjustRightInd w:val="0"/>
              <w:jc w:val="center"/>
              <w:rPr>
                <w:b/>
              </w:rPr>
            </w:pPr>
            <w:r>
              <w:rPr>
                <w:b/>
              </w:rPr>
              <w:t>18</w:t>
            </w:r>
          </w:p>
        </w:tc>
        <w:tc>
          <w:tcPr>
            <w:tcW w:w="888" w:type="dxa"/>
            <w:tcBorders>
              <w:top w:val="single" w:sz="2" w:space="0" w:color="000000"/>
              <w:left w:val="single" w:sz="2" w:space="0" w:color="000000"/>
              <w:bottom w:val="nil"/>
              <w:right w:val="single" w:sz="2" w:space="0" w:color="000000"/>
            </w:tcBorders>
            <w:shd w:val="clear" w:color="auto" w:fill="FFFFFF"/>
            <w:vAlign w:val="center"/>
            <w:hideMark/>
          </w:tcPr>
          <w:p w:rsidR="001E1AF8" w:rsidRDefault="001E1AF8" w:rsidP="00325B10">
            <w:pPr>
              <w:autoSpaceDE w:val="0"/>
              <w:autoSpaceDN w:val="0"/>
              <w:adjustRightInd w:val="0"/>
              <w:jc w:val="center"/>
              <w:rPr>
                <w:b/>
              </w:rPr>
            </w:pPr>
            <w:r>
              <w:rPr>
                <w:b/>
              </w:rPr>
              <w:t>2</w:t>
            </w:r>
            <w:r w:rsidR="00325B10">
              <w:rPr>
                <w:b/>
              </w:rPr>
              <w:t>6</w:t>
            </w:r>
          </w:p>
        </w:tc>
      </w:tr>
      <w:tr w:rsidR="001E1AF8" w:rsidTr="001E1AF8">
        <w:trPr>
          <w:trHeight w:val="1"/>
        </w:trPr>
        <w:tc>
          <w:tcPr>
            <w:tcW w:w="4394" w:type="dxa"/>
            <w:tcBorders>
              <w:top w:val="single" w:sz="2" w:space="0" w:color="000000"/>
              <w:left w:val="single" w:sz="2" w:space="0" w:color="000000"/>
              <w:bottom w:val="single" w:sz="2" w:space="0" w:color="000000"/>
              <w:right w:val="single" w:sz="2" w:space="0" w:color="000000"/>
            </w:tcBorders>
            <w:vAlign w:val="center"/>
            <w:hideMark/>
          </w:tcPr>
          <w:p w:rsidR="001E1AF8" w:rsidRDefault="001E1AF8">
            <w:pPr>
              <w:autoSpaceDE w:val="0"/>
              <w:autoSpaceDN w:val="0"/>
              <w:adjustRightInd w:val="0"/>
            </w:pPr>
            <w:r>
              <w:t xml:space="preserve">Тема 1.1. </w:t>
            </w:r>
            <w:r>
              <w:rPr>
                <w:color w:val="000000"/>
              </w:rPr>
              <w:t xml:space="preserve">Предмет и задачи </w:t>
            </w:r>
            <w:r>
              <w:t>исторической географии Место исторической географии в системе исторических и географических дисциплин. Разделы исторической географии.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1E1AF8" w:rsidRDefault="001F250C">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1E1AF8" w:rsidRDefault="007A1A3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E1AF8" w:rsidRDefault="001E1AF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1E1AF8">
            <w:pPr>
              <w:autoSpaceDE w:val="0"/>
              <w:autoSpaceDN w:val="0"/>
              <w:adjustRightInd w:val="0"/>
              <w:jc w:val="center"/>
            </w:pPr>
            <w:r>
              <w:t>8</w:t>
            </w:r>
          </w:p>
        </w:tc>
        <w:tc>
          <w:tcPr>
            <w:tcW w:w="88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325B10">
            <w:pPr>
              <w:autoSpaceDE w:val="0"/>
              <w:autoSpaceDN w:val="0"/>
              <w:adjustRightInd w:val="0"/>
              <w:jc w:val="center"/>
            </w:pPr>
            <w:r>
              <w:t>12</w:t>
            </w:r>
          </w:p>
        </w:tc>
      </w:tr>
      <w:tr w:rsidR="001E1AF8" w:rsidTr="001E1AF8">
        <w:trPr>
          <w:trHeight w:val="1"/>
        </w:trPr>
        <w:tc>
          <w:tcPr>
            <w:tcW w:w="4394" w:type="dxa"/>
            <w:tcBorders>
              <w:top w:val="single" w:sz="2" w:space="0" w:color="000000"/>
              <w:left w:val="single" w:sz="2" w:space="0" w:color="000000"/>
              <w:bottom w:val="single" w:sz="2" w:space="0" w:color="000000"/>
              <w:right w:val="single" w:sz="2" w:space="0" w:color="000000"/>
            </w:tcBorders>
            <w:vAlign w:val="center"/>
            <w:hideMark/>
          </w:tcPr>
          <w:p w:rsidR="001E1AF8" w:rsidRDefault="001E1AF8">
            <w:pPr>
              <w:autoSpaceDE w:val="0"/>
              <w:autoSpaceDN w:val="0"/>
              <w:adjustRightInd w:val="0"/>
              <w:rPr>
                <w:bCs/>
              </w:rPr>
            </w:pPr>
            <w:r>
              <w:rPr>
                <w:bCs/>
              </w:rPr>
              <w:t xml:space="preserve">Тема 1.2. </w:t>
            </w:r>
            <w:r>
              <w:t>Категории «время – пространство – событие» как системообразующие категории исторического процесса и его познания..</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1E1AF8" w:rsidRDefault="001F250C">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1E1AF8" w:rsidRDefault="007A1A3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E1AF8" w:rsidRDefault="001E1AF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1E1AF8">
            <w:pPr>
              <w:autoSpaceDE w:val="0"/>
              <w:autoSpaceDN w:val="0"/>
              <w:adjustRightInd w:val="0"/>
              <w:jc w:val="center"/>
            </w:pPr>
            <w:r>
              <w:t>10</w:t>
            </w:r>
          </w:p>
        </w:tc>
        <w:tc>
          <w:tcPr>
            <w:tcW w:w="88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325B10">
            <w:pPr>
              <w:autoSpaceDE w:val="0"/>
              <w:autoSpaceDN w:val="0"/>
              <w:adjustRightInd w:val="0"/>
              <w:jc w:val="center"/>
            </w:pPr>
            <w:r>
              <w:t>14</w:t>
            </w:r>
          </w:p>
        </w:tc>
      </w:tr>
      <w:tr w:rsidR="001E1AF8" w:rsidTr="001E1AF8">
        <w:trPr>
          <w:trHeight w:val="1"/>
        </w:trPr>
        <w:tc>
          <w:tcPr>
            <w:tcW w:w="4394" w:type="dxa"/>
            <w:tcBorders>
              <w:top w:val="single" w:sz="2" w:space="0" w:color="000000"/>
              <w:left w:val="single" w:sz="2" w:space="0" w:color="000000"/>
              <w:bottom w:val="single" w:sz="2" w:space="0" w:color="000000"/>
              <w:right w:val="single" w:sz="2" w:space="0" w:color="000000"/>
            </w:tcBorders>
            <w:vAlign w:val="center"/>
            <w:hideMark/>
          </w:tcPr>
          <w:p w:rsidR="001E1AF8" w:rsidRDefault="001E1AF8">
            <w:pPr>
              <w:autoSpaceDE w:val="0"/>
              <w:autoSpaceDN w:val="0"/>
              <w:adjustRightInd w:val="0"/>
              <w:rPr>
                <w:b/>
              </w:rPr>
            </w:pPr>
            <w:r>
              <w:rPr>
                <w:b/>
              </w:rPr>
              <w:t xml:space="preserve">Раздел 2. </w:t>
            </w:r>
            <w:r>
              <w:rPr>
                <w:b/>
                <w:color w:val="000000"/>
              </w:rPr>
              <w:t>Географическая карта как исторический источник</w:t>
            </w:r>
            <w:r>
              <w:rPr>
                <w:color w:val="000000"/>
              </w:rPr>
              <w:t xml:space="preserve">. </w:t>
            </w:r>
            <w:r>
              <w:rPr>
                <w:b/>
                <w:color w:val="000000"/>
              </w:rPr>
              <w:t>Историческая картография и ее история</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1E1AF8" w:rsidRDefault="001E1AF8">
            <w:pPr>
              <w:autoSpaceDE w:val="0"/>
              <w:autoSpaceDN w:val="0"/>
              <w:adjustRightInd w:val="0"/>
              <w:jc w:val="center"/>
              <w:rPr>
                <w:b/>
              </w:rPr>
            </w:pPr>
            <w:r>
              <w:rPr>
                <w:b/>
              </w:rPr>
              <w:t>6</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1E1AF8" w:rsidRDefault="007A1A3F">
            <w:pPr>
              <w:autoSpaceDE w:val="0"/>
              <w:autoSpaceDN w:val="0"/>
              <w:adjustRightInd w:val="0"/>
              <w:jc w:val="center"/>
              <w:rPr>
                <w:b/>
              </w:rPr>
            </w:pPr>
            <w:r>
              <w:rPr>
                <w:b/>
              </w:rPr>
              <w:t>16</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7A1A3F">
            <w:pPr>
              <w:autoSpaceDE w:val="0"/>
              <w:autoSpaceDN w:val="0"/>
              <w:adjustRightInd w:val="0"/>
              <w:jc w:val="center"/>
              <w:rPr>
                <w:b/>
              </w:rPr>
            </w:pPr>
            <w:r>
              <w:rPr>
                <w:b/>
              </w:rPr>
              <w:t>2</w:t>
            </w:r>
            <w:r w:rsidR="001E1AF8">
              <w:rPr>
                <w:b/>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7A1A3F">
            <w:pPr>
              <w:autoSpaceDE w:val="0"/>
              <w:autoSpaceDN w:val="0"/>
              <w:adjustRightInd w:val="0"/>
              <w:jc w:val="center"/>
              <w:rPr>
                <w:b/>
              </w:rPr>
            </w:pPr>
            <w:r>
              <w:rPr>
                <w:b/>
              </w:rPr>
              <w:t>30</w:t>
            </w:r>
          </w:p>
        </w:tc>
        <w:tc>
          <w:tcPr>
            <w:tcW w:w="88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325B10">
            <w:pPr>
              <w:autoSpaceDE w:val="0"/>
              <w:autoSpaceDN w:val="0"/>
              <w:adjustRightInd w:val="0"/>
              <w:jc w:val="center"/>
              <w:rPr>
                <w:b/>
              </w:rPr>
            </w:pPr>
            <w:r>
              <w:rPr>
                <w:b/>
              </w:rPr>
              <w:t>74</w:t>
            </w:r>
          </w:p>
        </w:tc>
      </w:tr>
      <w:tr w:rsidR="001E1AF8" w:rsidTr="001E1AF8">
        <w:trPr>
          <w:trHeight w:val="580"/>
        </w:trPr>
        <w:tc>
          <w:tcPr>
            <w:tcW w:w="4394" w:type="dxa"/>
            <w:tcBorders>
              <w:top w:val="single" w:sz="2" w:space="0" w:color="000000"/>
              <w:left w:val="single" w:sz="4" w:space="0" w:color="auto"/>
              <w:bottom w:val="single" w:sz="2" w:space="0" w:color="000000"/>
              <w:right w:val="single" w:sz="2" w:space="0" w:color="000000"/>
            </w:tcBorders>
            <w:hideMark/>
          </w:tcPr>
          <w:p w:rsidR="001E1AF8" w:rsidRDefault="001E1AF8">
            <w:r>
              <w:t xml:space="preserve">Тема 2.1. Предмет исторической картографии. </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1E1AF8" w:rsidRDefault="001E1AF8">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1E1AF8" w:rsidRDefault="001E1AF8">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7A1A3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7A1A3F">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325B10">
            <w:pPr>
              <w:autoSpaceDE w:val="0"/>
              <w:autoSpaceDN w:val="0"/>
              <w:adjustRightInd w:val="0"/>
              <w:jc w:val="center"/>
            </w:pPr>
            <w:r>
              <w:t>5</w:t>
            </w:r>
          </w:p>
        </w:tc>
      </w:tr>
      <w:tr w:rsidR="001E1AF8" w:rsidTr="001E1AF8">
        <w:trPr>
          <w:trHeight w:val="357"/>
        </w:trPr>
        <w:tc>
          <w:tcPr>
            <w:tcW w:w="4394" w:type="dxa"/>
            <w:tcBorders>
              <w:top w:val="single" w:sz="2" w:space="0" w:color="000000"/>
              <w:left w:val="single" w:sz="4" w:space="0" w:color="auto"/>
              <w:bottom w:val="single" w:sz="2" w:space="0" w:color="000000"/>
              <w:right w:val="single" w:sz="2" w:space="0" w:color="000000"/>
            </w:tcBorders>
            <w:vAlign w:val="center"/>
            <w:hideMark/>
          </w:tcPr>
          <w:p w:rsidR="001E1AF8" w:rsidRDefault="001E1AF8">
            <w:pPr>
              <w:autoSpaceDE w:val="0"/>
              <w:autoSpaceDN w:val="0"/>
              <w:adjustRightInd w:val="0"/>
            </w:pPr>
            <w:r>
              <w:t>Тема 2.2. Метод исторического картографирования и его особенности.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1E1AF8" w:rsidRDefault="001E1AF8">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1E1AF8" w:rsidRDefault="001E1AF8">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7A1A3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7A1A3F">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325B10">
            <w:pPr>
              <w:autoSpaceDE w:val="0"/>
              <w:autoSpaceDN w:val="0"/>
              <w:adjustRightInd w:val="0"/>
              <w:jc w:val="center"/>
            </w:pPr>
            <w:r>
              <w:t>6</w:t>
            </w:r>
          </w:p>
        </w:tc>
      </w:tr>
      <w:tr w:rsidR="001E1AF8" w:rsidTr="001E1AF8">
        <w:trPr>
          <w:trHeight w:val="357"/>
        </w:trPr>
        <w:tc>
          <w:tcPr>
            <w:tcW w:w="4394" w:type="dxa"/>
            <w:tcBorders>
              <w:top w:val="single" w:sz="2" w:space="0" w:color="000000"/>
              <w:left w:val="single" w:sz="4" w:space="0" w:color="auto"/>
              <w:bottom w:val="single" w:sz="2" w:space="0" w:color="000000"/>
              <w:right w:val="single" w:sz="2" w:space="0" w:color="000000"/>
            </w:tcBorders>
            <w:vAlign w:val="center"/>
            <w:hideMark/>
          </w:tcPr>
          <w:p w:rsidR="001E1AF8" w:rsidRDefault="001E1AF8">
            <w:pPr>
              <w:autoSpaceDE w:val="0"/>
              <w:autoSpaceDN w:val="0"/>
              <w:adjustRightInd w:val="0"/>
            </w:pPr>
            <w:r>
              <w:t xml:space="preserve">Тема 2.3. Зарождение картографии. Древнейшие карты и планы. </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1E1AF8" w:rsidRDefault="001E1AF8">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1E1AF8" w:rsidRDefault="001E1AF8">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7A1A3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7A1A3F">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325B10">
            <w:pPr>
              <w:autoSpaceDE w:val="0"/>
              <w:autoSpaceDN w:val="0"/>
              <w:adjustRightInd w:val="0"/>
              <w:jc w:val="center"/>
            </w:pPr>
            <w:r>
              <w:t>6</w:t>
            </w:r>
          </w:p>
        </w:tc>
      </w:tr>
      <w:tr w:rsidR="001E1AF8" w:rsidTr="001E1AF8">
        <w:trPr>
          <w:trHeight w:val="357"/>
        </w:trPr>
        <w:tc>
          <w:tcPr>
            <w:tcW w:w="4394" w:type="dxa"/>
            <w:tcBorders>
              <w:top w:val="single" w:sz="2" w:space="0" w:color="000000"/>
              <w:left w:val="single" w:sz="4" w:space="0" w:color="auto"/>
              <w:bottom w:val="single" w:sz="2" w:space="0" w:color="000000"/>
              <w:right w:val="single" w:sz="2" w:space="0" w:color="000000"/>
            </w:tcBorders>
            <w:vAlign w:val="center"/>
            <w:hideMark/>
          </w:tcPr>
          <w:p w:rsidR="001E1AF8" w:rsidRDefault="001E1AF8">
            <w:pPr>
              <w:ind w:hanging="108"/>
              <w:jc w:val="both"/>
            </w:pPr>
            <w:r>
              <w:t xml:space="preserve">Тема 2.4. Античная картографическая традиция. </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1E1AF8" w:rsidRDefault="001E1AF8">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1E1AF8" w:rsidRDefault="007A1A3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7A1A3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7A1A3F">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325B10">
            <w:pPr>
              <w:autoSpaceDE w:val="0"/>
              <w:autoSpaceDN w:val="0"/>
              <w:adjustRightInd w:val="0"/>
              <w:jc w:val="center"/>
            </w:pPr>
            <w:r>
              <w:t>7</w:t>
            </w:r>
          </w:p>
        </w:tc>
      </w:tr>
      <w:tr w:rsidR="001E1AF8" w:rsidTr="001E1AF8">
        <w:trPr>
          <w:trHeight w:val="357"/>
        </w:trPr>
        <w:tc>
          <w:tcPr>
            <w:tcW w:w="4394" w:type="dxa"/>
            <w:tcBorders>
              <w:top w:val="single" w:sz="2" w:space="0" w:color="000000"/>
              <w:left w:val="single" w:sz="4" w:space="0" w:color="auto"/>
              <w:bottom w:val="single" w:sz="2" w:space="0" w:color="000000"/>
              <w:right w:val="single" w:sz="2" w:space="0" w:color="000000"/>
            </w:tcBorders>
            <w:vAlign w:val="center"/>
            <w:hideMark/>
          </w:tcPr>
          <w:p w:rsidR="001E1AF8" w:rsidRDefault="001E1AF8">
            <w:pPr>
              <w:jc w:val="both"/>
            </w:pPr>
            <w:r>
              <w:t xml:space="preserve">Тема 2.5. Средневековая картография. Византийские карты. Арабская картография. </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1E1AF8" w:rsidRDefault="001E1AF8">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1E1AF8" w:rsidRDefault="007A1A3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7A1A3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1E1AF8">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325B10">
            <w:pPr>
              <w:autoSpaceDE w:val="0"/>
              <w:autoSpaceDN w:val="0"/>
              <w:adjustRightInd w:val="0"/>
              <w:jc w:val="center"/>
            </w:pPr>
            <w:r>
              <w:t>7</w:t>
            </w:r>
          </w:p>
        </w:tc>
      </w:tr>
      <w:tr w:rsidR="001E1AF8" w:rsidTr="001E1AF8">
        <w:trPr>
          <w:trHeight w:val="357"/>
        </w:trPr>
        <w:tc>
          <w:tcPr>
            <w:tcW w:w="4394" w:type="dxa"/>
            <w:tcBorders>
              <w:top w:val="single" w:sz="2" w:space="0" w:color="000000"/>
              <w:left w:val="single" w:sz="4" w:space="0" w:color="auto"/>
              <w:bottom w:val="single" w:sz="2" w:space="0" w:color="000000"/>
              <w:right w:val="single" w:sz="2" w:space="0" w:color="000000"/>
            </w:tcBorders>
            <w:vAlign w:val="center"/>
            <w:hideMark/>
          </w:tcPr>
          <w:p w:rsidR="001E1AF8" w:rsidRDefault="001E1AF8">
            <w:pPr>
              <w:autoSpaceDE w:val="0"/>
              <w:autoSpaceDN w:val="0"/>
              <w:adjustRightInd w:val="0"/>
            </w:pPr>
            <w:r>
              <w:t xml:space="preserve">Тема 2.6. Картография XIV - первой половины XV вв. </w:t>
            </w:r>
            <w:proofErr w:type="spellStart"/>
            <w:r>
              <w:t>Портоланы</w:t>
            </w:r>
            <w:proofErr w:type="spellEnd"/>
            <w:r>
              <w:t xml:space="preserve">, их особенности. Причины появления морских карт. «Пизанская карта». Роль </w:t>
            </w:r>
            <w:proofErr w:type="spellStart"/>
            <w:r>
              <w:t>портоланов</w:t>
            </w:r>
            <w:proofErr w:type="spellEnd"/>
            <w:r>
              <w:t xml:space="preserve"> в развитии картографии и мореплавания.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1E1AF8" w:rsidRDefault="001E1AF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1E1AF8" w:rsidRDefault="007A1A3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7A1A3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1E1AF8">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325B10">
            <w:pPr>
              <w:autoSpaceDE w:val="0"/>
              <w:autoSpaceDN w:val="0"/>
              <w:adjustRightInd w:val="0"/>
              <w:jc w:val="center"/>
            </w:pPr>
            <w:r>
              <w:t>6</w:t>
            </w:r>
          </w:p>
        </w:tc>
      </w:tr>
      <w:tr w:rsidR="001E1AF8" w:rsidTr="001E1AF8">
        <w:trPr>
          <w:trHeight w:val="357"/>
        </w:trPr>
        <w:tc>
          <w:tcPr>
            <w:tcW w:w="4394" w:type="dxa"/>
            <w:tcBorders>
              <w:top w:val="single" w:sz="2" w:space="0" w:color="000000"/>
              <w:left w:val="single" w:sz="4" w:space="0" w:color="auto"/>
              <w:bottom w:val="single" w:sz="2" w:space="0" w:color="000000"/>
              <w:right w:val="single" w:sz="2" w:space="0" w:color="000000"/>
            </w:tcBorders>
            <w:vAlign w:val="center"/>
            <w:hideMark/>
          </w:tcPr>
          <w:p w:rsidR="001E1AF8" w:rsidRDefault="001E1AF8">
            <w:pPr>
              <w:jc w:val="both"/>
            </w:pPr>
            <w:r>
              <w:t>Тема 2.7 Карты эпохи Великих географических открытий, их специфика Карты XVI- первой половины XVII вв.</w:t>
            </w:r>
            <w:r>
              <w:rPr>
                <w:b/>
              </w:rPr>
              <w:t xml:space="preserve"> </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1E1AF8" w:rsidRDefault="001E1AF8">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1E1AF8" w:rsidRDefault="007A1A3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7A1A3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1E1AF8">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325B10">
            <w:pPr>
              <w:autoSpaceDE w:val="0"/>
              <w:autoSpaceDN w:val="0"/>
              <w:adjustRightInd w:val="0"/>
              <w:jc w:val="center"/>
            </w:pPr>
            <w:r>
              <w:t>7</w:t>
            </w:r>
          </w:p>
        </w:tc>
      </w:tr>
      <w:tr w:rsidR="001E1AF8" w:rsidTr="001E1AF8">
        <w:trPr>
          <w:trHeight w:val="357"/>
        </w:trPr>
        <w:tc>
          <w:tcPr>
            <w:tcW w:w="4394" w:type="dxa"/>
            <w:tcBorders>
              <w:top w:val="single" w:sz="2" w:space="0" w:color="000000"/>
              <w:left w:val="single" w:sz="4" w:space="0" w:color="auto"/>
              <w:bottom w:val="single" w:sz="2" w:space="0" w:color="000000"/>
              <w:right w:val="single" w:sz="2" w:space="0" w:color="000000"/>
            </w:tcBorders>
            <w:vAlign w:val="center"/>
            <w:hideMark/>
          </w:tcPr>
          <w:p w:rsidR="001E1AF8" w:rsidRDefault="001E1AF8">
            <w:pPr>
              <w:jc w:val="both"/>
            </w:pPr>
            <w:r>
              <w:lastRenderedPageBreak/>
              <w:t>Тема 2.8. Зарождение русской картограф</w:t>
            </w:r>
            <w:proofErr w:type="gramStart"/>
            <w:r>
              <w:t>ии и ее</w:t>
            </w:r>
            <w:proofErr w:type="gramEnd"/>
            <w:r>
              <w:t xml:space="preserve"> специфика.</w:t>
            </w:r>
            <w:r>
              <w:rPr>
                <w:b/>
              </w:rPr>
              <w:t xml:space="preserve"> </w:t>
            </w:r>
            <w:r>
              <w:t>«Большой чертеж всему Московскому государству» (</w:t>
            </w:r>
            <w:proofErr w:type="spellStart"/>
            <w:r>
              <w:t>ок</w:t>
            </w:r>
            <w:proofErr w:type="spellEnd"/>
            <w:r>
              <w:t xml:space="preserve">. 1600 г.) </w:t>
            </w:r>
          </w:p>
        </w:tc>
        <w:tc>
          <w:tcPr>
            <w:tcW w:w="851" w:type="dxa"/>
            <w:tcBorders>
              <w:top w:val="single" w:sz="2" w:space="0" w:color="000000"/>
              <w:left w:val="single" w:sz="2" w:space="0" w:color="000000"/>
              <w:bottom w:val="single" w:sz="2" w:space="0" w:color="000000"/>
              <w:right w:val="single" w:sz="2" w:space="0" w:color="000000"/>
            </w:tcBorders>
            <w:vAlign w:val="center"/>
          </w:tcPr>
          <w:p w:rsidR="001E1AF8" w:rsidRDefault="001E1AF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1E1AF8" w:rsidRDefault="007A1A3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7A1A3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7A1A3F">
            <w:pPr>
              <w:autoSpaceDE w:val="0"/>
              <w:autoSpaceDN w:val="0"/>
              <w:adjustRightInd w:val="0"/>
              <w:jc w:val="center"/>
            </w:pPr>
            <w:r>
              <w:t>4</w:t>
            </w:r>
          </w:p>
        </w:tc>
        <w:tc>
          <w:tcPr>
            <w:tcW w:w="88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325B10">
            <w:pPr>
              <w:autoSpaceDE w:val="0"/>
              <w:autoSpaceDN w:val="0"/>
              <w:adjustRightInd w:val="0"/>
              <w:jc w:val="center"/>
            </w:pPr>
            <w:r>
              <w:t>8</w:t>
            </w:r>
          </w:p>
        </w:tc>
      </w:tr>
      <w:tr w:rsidR="001E1AF8" w:rsidTr="001E1AF8">
        <w:trPr>
          <w:trHeight w:val="357"/>
        </w:trPr>
        <w:tc>
          <w:tcPr>
            <w:tcW w:w="4394" w:type="dxa"/>
            <w:tcBorders>
              <w:top w:val="single" w:sz="2" w:space="0" w:color="000000"/>
              <w:left w:val="single" w:sz="4" w:space="0" w:color="auto"/>
              <w:bottom w:val="single" w:sz="2" w:space="0" w:color="000000"/>
              <w:right w:val="single" w:sz="2" w:space="0" w:color="000000"/>
            </w:tcBorders>
            <w:vAlign w:val="center"/>
            <w:hideMark/>
          </w:tcPr>
          <w:p w:rsidR="001E1AF8" w:rsidRDefault="001E1AF8">
            <w:pPr>
              <w:jc w:val="both"/>
            </w:pPr>
            <w:r>
              <w:t xml:space="preserve">Тема 2.9. Географические исследования и картографические работы XVIII века. </w:t>
            </w:r>
          </w:p>
        </w:tc>
        <w:tc>
          <w:tcPr>
            <w:tcW w:w="851" w:type="dxa"/>
            <w:tcBorders>
              <w:top w:val="single" w:sz="2" w:space="0" w:color="000000"/>
              <w:left w:val="single" w:sz="2" w:space="0" w:color="000000"/>
              <w:bottom w:val="single" w:sz="2" w:space="0" w:color="000000"/>
              <w:right w:val="single" w:sz="2" w:space="0" w:color="000000"/>
            </w:tcBorders>
            <w:vAlign w:val="center"/>
          </w:tcPr>
          <w:p w:rsidR="001E1AF8" w:rsidRDefault="001E1AF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1E1AF8" w:rsidRDefault="001E1AF8">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7A1A3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7A1A3F">
            <w:pPr>
              <w:autoSpaceDE w:val="0"/>
              <w:autoSpaceDN w:val="0"/>
              <w:adjustRightInd w:val="0"/>
              <w:jc w:val="center"/>
            </w:pPr>
            <w:r>
              <w:t>4</w:t>
            </w:r>
          </w:p>
        </w:tc>
        <w:tc>
          <w:tcPr>
            <w:tcW w:w="88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325B10">
            <w:pPr>
              <w:autoSpaceDE w:val="0"/>
              <w:autoSpaceDN w:val="0"/>
              <w:adjustRightInd w:val="0"/>
              <w:jc w:val="center"/>
            </w:pPr>
            <w:r>
              <w:t>7</w:t>
            </w:r>
          </w:p>
        </w:tc>
      </w:tr>
      <w:tr w:rsidR="001E1AF8" w:rsidTr="001E1AF8">
        <w:trPr>
          <w:trHeight w:val="357"/>
        </w:trPr>
        <w:tc>
          <w:tcPr>
            <w:tcW w:w="4394" w:type="dxa"/>
            <w:tcBorders>
              <w:top w:val="single" w:sz="2" w:space="0" w:color="000000"/>
              <w:left w:val="single" w:sz="4" w:space="0" w:color="auto"/>
              <w:bottom w:val="single" w:sz="2" w:space="0" w:color="000000"/>
              <w:right w:val="single" w:sz="2" w:space="0" w:color="000000"/>
            </w:tcBorders>
            <w:vAlign w:val="center"/>
            <w:hideMark/>
          </w:tcPr>
          <w:p w:rsidR="001E1AF8" w:rsidRDefault="001E1AF8">
            <w:pPr>
              <w:ind w:firstLine="34"/>
              <w:jc w:val="both"/>
            </w:pPr>
            <w:r>
              <w:t xml:space="preserve">Тема 2.10. Основные закономерности развития картографии в XIX-XX веках. </w:t>
            </w:r>
          </w:p>
        </w:tc>
        <w:tc>
          <w:tcPr>
            <w:tcW w:w="851" w:type="dxa"/>
            <w:tcBorders>
              <w:top w:val="single" w:sz="2" w:space="0" w:color="000000"/>
              <w:left w:val="single" w:sz="2" w:space="0" w:color="000000"/>
              <w:bottom w:val="single" w:sz="2" w:space="0" w:color="000000"/>
              <w:right w:val="single" w:sz="2" w:space="0" w:color="000000"/>
            </w:tcBorders>
            <w:vAlign w:val="center"/>
          </w:tcPr>
          <w:p w:rsidR="001E1AF8" w:rsidRDefault="001E1AF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1E1AF8" w:rsidRDefault="001E1AF8">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7A1A3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7A1A3F">
            <w:pPr>
              <w:autoSpaceDE w:val="0"/>
              <w:autoSpaceDN w:val="0"/>
              <w:adjustRightInd w:val="0"/>
              <w:jc w:val="center"/>
            </w:pPr>
            <w:r>
              <w:t>4</w:t>
            </w:r>
          </w:p>
        </w:tc>
        <w:tc>
          <w:tcPr>
            <w:tcW w:w="88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325B10">
            <w:pPr>
              <w:autoSpaceDE w:val="0"/>
              <w:autoSpaceDN w:val="0"/>
              <w:adjustRightInd w:val="0"/>
              <w:jc w:val="center"/>
            </w:pPr>
            <w:r>
              <w:t>7</w:t>
            </w:r>
          </w:p>
        </w:tc>
      </w:tr>
      <w:tr w:rsidR="001E1AF8" w:rsidTr="001E1AF8">
        <w:trPr>
          <w:trHeight w:val="357"/>
        </w:trPr>
        <w:tc>
          <w:tcPr>
            <w:tcW w:w="4394" w:type="dxa"/>
            <w:tcBorders>
              <w:top w:val="single" w:sz="2" w:space="0" w:color="000000"/>
              <w:left w:val="single" w:sz="4" w:space="0" w:color="auto"/>
              <w:bottom w:val="single" w:sz="2" w:space="0" w:color="000000"/>
              <w:right w:val="single" w:sz="2" w:space="0" w:color="000000"/>
            </w:tcBorders>
            <w:vAlign w:val="center"/>
            <w:hideMark/>
          </w:tcPr>
          <w:p w:rsidR="001E1AF8" w:rsidRDefault="001E1AF8">
            <w:pPr>
              <w:jc w:val="both"/>
            </w:pPr>
            <w:r>
              <w:t xml:space="preserve">Тема 2.11. Географическая карта как исторический источник. </w:t>
            </w:r>
          </w:p>
        </w:tc>
        <w:tc>
          <w:tcPr>
            <w:tcW w:w="851" w:type="dxa"/>
            <w:tcBorders>
              <w:top w:val="single" w:sz="2" w:space="0" w:color="000000"/>
              <w:left w:val="single" w:sz="2" w:space="0" w:color="000000"/>
              <w:bottom w:val="single" w:sz="2" w:space="0" w:color="000000"/>
              <w:right w:val="single" w:sz="2" w:space="0" w:color="000000"/>
            </w:tcBorders>
            <w:vAlign w:val="center"/>
          </w:tcPr>
          <w:p w:rsidR="001E1AF8" w:rsidRDefault="001E1AF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1E1AF8" w:rsidRDefault="007A1A3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1E1AF8">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7A1A3F">
            <w:pPr>
              <w:autoSpaceDE w:val="0"/>
              <w:autoSpaceDN w:val="0"/>
              <w:adjustRightInd w:val="0"/>
              <w:jc w:val="center"/>
            </w:pPr>
            <w:r>
              <w:t>4</w:t>
            </w:r>
          </w:p>
        </w:tc>
        <w:tc>
          <w:tcPr>
            <w:tcW w:w="88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325B10">
            <w:pPr>
              <w:autoSpaceDE w:val="0"/>
              <w:autoSpaceDN w:val="0"/>
              <w:adjustRightInd w:val="0"/>
              <w:jc w:val="center"/>
            </w:pPr>
            <w:r>
              <w:t>8</w:t>
            </w:r>
          </w:p>
        </w:tc>
      </w:tr>
      <w:tr w:rsidR="001E1AF8" w:rsidTr="001E1AF8">
        <w:trPr>
          <w:trHeight w:val="357"/>
        </w:trPr>
        <w:tc>
          <w:tcPr>
            <w:tcW w:w="4394" w:type="dxa"/>
            <w:tcBorders>
              <w:top w:val="single" w:sz="2" w:space="0" w:color="000000"/>
              <w:left w:val="single" w:sz="4" w:space="0" w:color="auto"/>
              <w:bottom w:val="single" w:sz="2" w:space="0" w:color="000000"/>
              <w:right w:val="single" w:sz="2" w:space="0" w:color="000000"/>
            </w:tcBorders>
            <w:vAlign w:val="center"/>
            <w:hideMark/>
          </w:tcPr>
          <w:p w:rsidR="001E1AF8" w:rsidRDefault="001E1AF8">
            <w:pPr>
              <w:autoSpaceDE w:val="0"/>
              <w:autoSpaceDN w:val="0"/>
              <w:adjustRightInd w:val="0"/>
              <w:rPr>
                <w:b/>
              </w:rPr>
            </w:pPr>
            <w:r>
              <w:rPr>
                <w:b/>
              </w:rPr>
              <w:t xml:space="preserve">Раздел 3. </w:t>
            </w:r>
            <w:r>
              <w:rPr>
                <w:b/>
                <w:color w:val="000000"/>
              </w:rPr>
              <w:t>Историческая физическая география.</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1E1AF8" w:rsidRDefault="001F250C">
            <w:pPr>
              <w:autoSpaceDE w:val="0"/>
              <w:autoSpaceDN w:val="0"/>
              <w:adjustRightInd w:val="0"/>
              <w:jc w:val="center"/>
              <w:rPr>
                <w:b/>
              </w:rPr>
            </w:pPr>
            <w:r>
              <w:rPr>
                <w:b/>
              </w:rPr>
              <w:t>6</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1E1AF8" w:rsidRDefault="007A1A3F">
            <w:pPr>
              <w:autoSpaceDE w:val="0"/>
              <w:autoSpaceDN w:val="0"/>
              <w:adjustRightInd w:val="0"/>
              <w:jc w:val="center"/>
              <w:rPr>
                <w:b/>
              </w:rPr>
            </w:pPr>
            <w:r>
              <w:rPr>
                <w:b/>
              </w:rPr>
              <w:t>12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7A1A3F">
            <w:pPr>
              <w:autoSpaceDE w:val="0"/>
              <w:autoSpaceDN w:val="0"/>
              <w:adjustRightInd w:val="0"/>
              <w:jc w:val="center"/>
              <w:rPr>
                <w:b/>
              </w:rPr>
            </w:pPr>
            <w:r>
              <w:rPr>
                <w:b/>
              </w:rPr>
              <w:t>8</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1E1AF8">
            <w:pPr>
              <w:autoSpaceDE w:val="0"/>
              <w:autoSpaceDN w:val="0"/>
              <w:adjustRightInd w:val="0"/>
              <w:jc w:val="center"/>
              <w:rPr>
                <w:b/>
              </w:rPr>
            </w:pPr>
            <w:r>
              <w:rPr>
                <w:b/>
              </w:rPr>
              <w:t>18</w:t>
            </w:r>
          </w:p>
        </w:tc>
        <w:tc>
          <w:tcPr>
            <w:tcW w:w="88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325B10">
            <w:pPr>
              <w:autoSpaceDE w:val="0"/>
              <w:autoSpaceDN w:val="0"/>
              <w:adjustRightInd w:val="0"/>
              <w:jc w:val="center"/>
              <w:rPr>
                <w:b/>
              </w:rPr>
            </w:pPr>
            <w:r>
              <w:rPr>
                <w:b/>
              </w:rPr>
              <w:t>44</w:t>
            </w:r>
          </w:p>
        </w:tc>
      </w:tr>
      <w:tr w:rsidR="001E1AF8" w:rsidTr="001E1AF8">
        <w:trPr>
          <w:trHeight w:val="357"/>
        </w:trPr>
        <w:tc>
          <w:tcPr>
            <w:tcW w:w="4394" w:type="dxa"/>
            <w:tcBorders>
              <w:top w:val="single" w:sz="2" w:space="0" w:color="000000"/>
              <w:left w:val="single" w:sz="4" w:space="0" w:color="auto"/>
              <w:bottom w:val="single" w:sz="2" w:space="0" w:color="000000"/>
              <w:right w:val="single" w:sz="2" w:space="0" w:color="000000"/>
            </w:tcBorders>
            <w:vAlign w:val="center"/>
            <w:hideMark/>
          </w:tcPr>
          <w:p w:rsidR="001E1AF8" w:rsidRDefault="001E1AF8">
            <w:pPr>
              <w:autoSpaceDE w:val="0"/>
              <w:autoSpaceDN w:val="0"/>
              <w:adjustRightInd w:val="0"/>
            </w:pPr>
            <w:r>
              <w:t xml:space="preserve">Тема 3.1. </w:t>
            </w:r>
            <w:r>
              <w:rPr>
                <w:color w:val="000000"/>
              </w:rPr>
              <w:t>Природа Восточной Европы. Стихийные и экономические бедствия истории России. Взаимосвязь природы и человека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1E1AF8" w:rsidRDefault="001E1AF8">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1E1AF8" w:rsidRDefault="007A1A3F">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1E1AF8">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1E1AF8">
            <w:pPr>
              <w:autoSpaceDE w:val="0"/>
              <w:autoSpaceDN w:val="0"/>
              <w:adjustRightInd w:val="0"/>
              <w:jc w:val="center"/>
            </w:pPr>
            <w:r>
              <w:t>5</w:t>
            </w:r>
          </w:p>
        </w:tc>
        <w:tc>
          <w:tcPr>
            <w:tcW w:w="88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1E1AF8" w:rsidP="00325B10">
            <w:pPr>
              <w:autoSpaceDE w:val="0"/>
              <w:autoSpaceDN w:val="0"/>
              <w:adjustRightInd w:val="0"/>
              <w:jc w:val="center"/>
            </w:pPr>
            <w:r>
              <w:t>1</w:t>
            </w:r>
            <w:r w:rsidR="00325B10">
              <w:t>2</w:t>
            </w:r>
          </w:p>
        </w:tc>
      </w:tr>
      <w:tr w:rsidR="001E1AF8" w:rsidTr="001E1AF8">
        <w:trPr>
          <w:trHeight w:val="357"/>
        </w:trPr>
        <w:tc>
          <w:tcPr>
            <w:tcW w:w="4394" w:type="dxa"/>
            <w:tcBorders>
              <w:top w:val="single" w:sz="2" w:space="0" w:color="000000"/>
              <w:left w:val="single" w:sz="4" w:space="0" w:color="auto"/>
              <w:bottom w:val="single" w:sz="2" w:space="0" w:color="000000"/>
              <w:right w:val="single" w:sz="2" w:space="0" w:color="000000"/>
            </w:tcBorders>
            <w:vAlign w:val="center"/>
            <w:hideMark/>
          </w:tcPr>
          <w:p w:rsidR="001E1AF8" w:rsidRDefault="001E1AF8">
            <w:pPr>
              <w:autoSpaceDE w:val="0"/>
              <w:autoSpaceDN w:val="0"/>
              <w:adjustRightInd w:val="0"/>
            </w:pPr>
            <w:r>
              <w:t>Тема 3.2. География экологии России в ХХ веке.</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1E1AF8" w:rsidRDefault="001E1AF8">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1E1AF8" w:rsidRDefault="007A1A3F">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7A1A3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1E1AF8">
            <w:pPr>
              <w:autoSpaceDE w:val="0"/>
              <w:autoSpaceDN w:val="0"/>
              <w:adjustRightInd w:val="0"/>
              <w:jc w:val="center"/>
            </w:pPr>
            <w:r>
              <w:t>4</w:t>
            </w:r>
          </w:p>
        </w:tc>
        <w:tc>
          <w:tcPr>
            <w:tcW w:w="88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325B10">
            <w:pPr>
              <w:autoSpaceDE w:val="0"/>
              <w:autoSpaceDN w:val="0"/>
              <w:adjustRightInd w:val="0"/>
              <w:jc w:val="center"/>
            </w:pPr>
            <w:r>
              <w:t>11</w:t>
            </w:r>
          </w:p>
        </w:tc>
      </w:tr>
      <w:tr w:rsidR="001E1AF8" w:rsidTr="001E1AF8">
        <w:trPr>
          <w:trHeight w:val="452"/>
        </w:trPr>
        <w:tc>
          <w:tcPr>
            <w:tcW w:w="4394" w:type="dxa"/>
            <w:tcBorders>
              <w:top w:val="single" w:sz="2" w:space="0" w:color="000000"/>
              <w:left w:val="single" w:sz="4" w:space="0" w:color="auto"/>
              <w:bottom w:val="single" w:sz="4" w:space="0" w:color="auto"/>
              <w:right w:val="single" w:sz="2" w:space="0" w:color="000000"/>
            </w:tcBorders>
            <w:vAlign w:val="center"/>
            <w:hideMark/>
          </w:tcPr>
          <w:p w:rsidR="001E1AF8" w:rsidRDefault="001E1AF8">
            <w:pPr>
              <w:autoSpaceDE w:val="0"/>
              <w:autoSpaceDN w:val="0"/>
              <w:adjustRightInd w:val="0"/>
            </w:pPr>
            <w:r>
              <w:t>Тема 3.3. Изменения территории России с древнейших времен до настоящего времени.</w:t>
            </w:r>
          </w:p>
        </w:tc>
        <w:tc>
          <w:tcPr>
            <w:tcW w:w="851" w:type="dxa"/>
            <w:tcBorders>
              <w:top w:val="single" w:sz="2" w:space="0" w:color="000000"/>
              <w:left w:val="single" w:sz="2" w:space="0" w:color="000000"/>
              <w:bottom w:val="single" w:sz="4" w:space="0" w:color="auto"/>
              <w:right w:val="single" w:sz="2" w:space="0" w:color="000000"/>
            </w:tcBorders>
            <w:vAlign w:val="center"/>
            <w:hideMark/>
          </w:tcPr>
          <w:p w:rsidR="001E1AF8" w:rsidRDefault="001F250C">
            <w:pPr>
              <w:autoSpaceDE w:val="0"/>
              <w:autoSpaceDN w:val="0"/>
              <w:adjustRightInd w:val="0"/>
              <w:jc w:val="center"/>
            </w:pPr>
            <w:r>
              <w:t>2</w:t>
            </w:r>
          </w:p>
        </w:tc>
        <w:tc>
          <w:tcPr>
            <w:tcW w:w="850" w:type="dxa"/>
            <w:tcBorders>
              <w:top w:val="single" w:sz="2" w:space="0" w:color="000000"/>
              <w:left w:val="single" w:sz="2" w:space="0" w:color="000000"/>
              <w:bottom w:val="single" w:sz="4" w:space="0" w:color="auto"/>
              <w:right w:val="single" w:sz="2" w:space="0" w:color="000000"/>
            </w:tcBorders>
            <w:vAlign w:val="center"/>
            <w:hideMark/>
          </w:tcPr>
          <w:p w:rsidR="001E1AF8" w:rsidRDefault="001E1AF8">
            <w:pPr>
              <w:autoSpaceDE w:val="0"/>
              <w:autoSpaceDN w:val="0"/>
              <w:adjustRightInd w:val="0"/>
              <w:jc w:val="center"/>
            </w:pPr>
            <w:r>
              <w:t>2</w:t>
            </w:r>
          </w:p>
        </w:tc>
        <w:tc>
          <w:tcPr>
            <w:tcW w:w="1418" w:type="dxa"/>
            <w:tcBorders>
              <w:top w:val="single" w:sz="2" w:space="0" w:color="000000"/>
              <w:left w:val="single" w:sz="2" w:space="0" w:color="000000"/>
              <w:bottom w:val="single" w:sz="4" w:space="0" w:color="auto"/>
              <w:right w:val="single" w:sz="2" w:space="0" w:color="000000"/>
            </w:tcBorders>
            <w:shd w:val="clear" w:color="auto" w:fill="FFFFFF"/>
            <w:vAlign w:val="center"/>
            <w:hideMark/>
          </w:tcPr>
          <w:p w:rsidR="001E1AF8" w:rsidRDefault="001E1AF8">
            <w:pPr>
              <w:autoSpaceDE w:val="0"/>
              <w:autoSpaceDN w:val="0"/>
              <w:adjustRightInd w:val="0"/>
              <w:jc w:val="center"/>
            </w:pPr>
            <w:r>
              <w:t>2</w:t>
            </w:r>
          </w:p>
        </w:tc>
        <w:tc>
          <w:tcPr>
            <w:tcW w:w="1237" w:type="dxa"/>
            <w:tcBorders>
              <w:top w:val="single" w:sz="2" w:space="0" w:color="000000"/>
              <w:left w:val="single" w:sz="2" w:space="0" w:color="000000"/>
              <w:bottom w:val="single" w:sz="4" w:space="0" w:color="auto"/>
              <w:right w:val="single" w:sz="2" w:space="0" w:color="000000"/>
            </w:tcBorders>
            <w:shd w:val="clear" w:color="auto" w:fill="FFFFFF"/>
            <w:vAlign w:val="center"/>
            <w:hideMark/>
          </w:tcPr>
          <w:p w:rsidR="001E1AF8" w:rsidRDefault="001E1AF8">
            <w:pPr>
              <w:autoSpaceDE w:val="0"/>
              <w:autoSpaceDN w:val="0"/>
              <w:adjustRightInd w:val="0"/>
              <w:jc w:val="center"/>
            </w:pPr>
            <w:r>
              <w:t>5</w:t>
            </w:r>
          </w:p>
        </w:tc>
        <w:tc>
          <w:tcPr>
            <w:tcW w:w="888" w:type="dxa"/>
            <w:tcBorders>
              <w:top w:val="single" w:sz="2" w:space="0" w:color="000000"/>
              <w:left w:val="single" w:sz="2" w:space="0" w:color="000000"/>
              <w:bottom w:val="single" w:sz="4" w:space="0" w:color="auto"/>
              <w:right w:val="single" w:sz="2" w:space="0" w:color="000000"/>
            </w:tcBorders>
            <w:shd w:val="clear" w:color="auto" w:fill="FFFFFF"/>
            <w:vAlign w:val="center"/>
            <w:hideMark/>
          </w:tcPr>
          <w:p w:rsidR="001E1AF8" w:rsidRDefault="00325B10">
            <w:pPr>
              <w:autoSpaceDE w:val="0"/>
              <w:autoSpaceDN w:val="0"/>
              <w:adjustRightInd w:val="0"/>
              <w:jc w:val="center"/>
            </w:pPr>
            <w:r>
              <w:t>11</w:t>
            </w:r>
          </w:p>
        </w:tc>
      </w:tr>
      <w:tr w:rsidR="001E1AF8" w:rsidTr="001E1AF8">
        <w:trPr>
          <w:trHeight w:val="286"/>
        </w:trPr>
        <w:tc>
          <w:tcPr>
            <w:tcW w:w="4394" w:type="dxa"/>
            <w:tcBorders>
              <w:top w:val="single" w:sz="2" w:space="0" w:color="000000"/>
              <w:left w:val="single" w:sz="4" w:space="0" w:color="auto"/>
              <w:bottom w:val="single" w:sz="4" w:space="0" w:color="auto"/>
              <w:right w:val="single" w:sz="2" w:space="0" w:color="000000"/>
            </w:tcBorders>
            <w:vAlign w:val="center"/>
            <w:hideMark/>
          </w:tcPr>
          <w:p w:rsidR="001E1AF8" w:rsidRDefault="001E1AF8">
            <w:pPr>
              <w:jc w:val="both"/>
            </w:pPr>
            <w:r>
              <w:t xml:space="preserve">Тема 3.4. Территория Советского государства, его внешние границы. </w:t>
            </w:r>
          </w:p>
          <w:p w:rsidR="001E1AF8" w:rsidRDefault="001E1AF8">
            <w:pPr>
              <w:autoSpaceDE w:val="0"/>
              <w:autoSpaceDN w:val="0"/>
              <w:adjustRightInd w:val="0"/>
            </w:pPr>
            <w:r>
              <w:t>Административно-территориальное устройство СССР.</w:t>
            </w:r>
          </w:p>
        </w:tc>
        <w:tc>
          <w:tcPr>
            <w:tcW w:w="851" w:type="dxa"/>
            <w:tcBorders>
              <w:top w:val="single" w:sz="2" w:space="0" w:color="000000"/>
              <w:left w:val="single" w:sz="2" w:space="0" w:color="000000"/>
              <w:bottom w:val="single" w:sz="4" w:space="0" w:color="auto"/>
              <w:right w:val="single" w:sz="2" w:space="0" w:color="000000"/>
            </w:tcBorders>
            <w:vAlign w:val="center"/>
            <w:hideMark/>
          </w:tcPr>
          <w:p w:rsidR="001E1AF8" w:rsidRDefault="001F250C">
            <w:pPr>
              <w:autoSpaceDE w:val="0"/>
              <w:autoSpaceDN w:val="0"/>
              <w:adjustRightInd w:val="0"/>
              <w:jc w:val="center"/>
            </w:pPr>
            <w:r>
              <w:t>2</w:t>
            </w:r>
          </w:p>
        </w:tc>
        <w:tc>
          <w:tcPr>
            <w:tcW w:w="850" w:type="dxa"/>
            <w:tcBorders>
              <w:top w:val="single" w:sz="2" w:space="0" w:color="000000"/>
              <w:left w:val="single" w:sz="2" w:space="0" w:color="000000"/>
              <w:bottom w:val="single" w:sz="4" w:space="0" w:color="auto"/>
              <w:right w:val="single" w:sz="2" w:space="0" w:color="000000"/>
            </w:tcBorders>
            <w:vAlign w:val="center"/>
            <w:hideMark/>
          </w:tcPr>
          <w:p w:rsidR="001E1AF8" w:rsidRDefault="001E1AF8">
            <w:pPr>
              <w:autoSpaceDE w:val="0"/>
              <w:autoSpaceDN w:val="0"/>
              <w:adjustRightInd w:val="0"/>
              <w:jc w:val="center"/>
            </w:pPr>
            <w:r>
              <w:t>2</w:t>
            </w:r>
          </w:p>
        </w:tc>
        <w:tc>
          <w:tcPr>
            <w:tcW w:w="1418" w:type="dxa"/>
            <w:tcBorders>
              <w:top w:val="single" w:sz="2" w:space="0" w:color="000000"/>
              <w:left w:val="single" w:sz="2" w:space="0" w:color="000000"/>
              <w:bottom w:val="single" w:sz="4" w:space="0" w:color="auto"/>
              <w:right w:val="single" w:sz="2" w:space="0" w:color="000000"/>
            </w:tcBorders>
            <w:shd w:val="clear" w:color="auto" w:fill="FFFFFF"/>
            <w:vAlign w:val="center"/>
            <w:hideMark/>
          </w:tcPr>
          <w:p w:rsidR="001E1AF8" w:rsidRDefault="007A1A3F">
            <w:pPr>
              <w:autoSpaceDE w:val="0"/>
              <w:autoSpaceDN w:val="0"/>
              <w:adjustRightInd w:val="0"/>
              <w:jc w:val="center"/>
            </w:pPr>
            <w:r>
              <w:t>2</w:t>
            </w:r>
          </w:p>
        </w:tc>
        <w:tc>
          <w:tcPr>
            <w:tcW w:w="1237" w:type="dxa"/>
            <w:tcBorders>
              <w:top w:val="single" w:sz="2" w:space="0" w:color="000000"/>
              <w:left w:val="single" w:sz="2" w:space="0" w:color="000000"/>
              <w:bottom w:val="single" w:sz="4" w:space="0" w:color="auto"/>
              <w:right w:val="single" w:sz="2" w:space="0" w:color="000000"/>
            </w:tcBorders>
            <w:shd w:val="clear" w:color="auto" w:fill="FFFFFF"/>
            <w:vAlign w:val="center"/>
            <w:hideMark/>
          </w:tcPr>
          <w:p w:rsidR="001E1AF8" w:rsidRDefault="001E1AF8">
            <w:pPr>
              <w:autoSpaceDE w:val="0"/>
              <w:autoSpaceDN w:val="0"/>
              <w:adjustRightInd w:val="0"/>
              <w:jc w:val="center"/>
            </w:pPr>
            <w:r>
              <w:t>4</w:t>
            </w:r>
          </w:p>
        </w:tc>
        <w:tc>
          <w:tcPr>
            <w:tcW w:w="888" w:type="dxa"/>
            <w:tcBorders>
              <w:top w:val="single" w:sz="2" w:space="0" w:color="000000"/>
              <w:left w:val="single" w:sz="2" w:space="0" w:color="000000"/>
              <w:bottom w:val="single" w:sz="4" w:space="0" w:color="auto"/>
              <w:right w:val="single" w:sz="2" w:space="0" w:color="000000"/>
            </w:tcBorders>
            <w:shd w:val="clear" w:color="auto" w:fill="FFFFFF"/>
            <w:vAlign w:val="center"/>
            <w:hideMark/>
          </w:tcPr>
          <w:p w:rsidR="001E1AF8" w:rsidRDefault="00325B10">
            <w:pPr>
              <w:autoSpaceDE w:val="0"/>
              <w:autoSpaceDN w:val="0"/>
              <w:adjustRightInd w:val="0"/>
              <w:jc w:val="center"/>
            </w:pPr>
            <w:r>
              <w:t>10</w:t>
            </w:r>
          </w:p>
        </w:tc>
      </w:tr>
      <w:tr w:rsidR="001E1AF8" w:rsidTr="001E1AF8">
        <w:trPr>
          <w:trHeight w:val="452"/>
        </w:trPr>
        <w:tc>
          <w:tcPr>
            <w:tcW w:w="4394" w:type="dxa"/>
            <w:tcBorders>
              <w:top w:val="single" w:sz="2" w:space="0" w:color="000000"/>
              <w:left w:val="single" w:sz="4" w:space="0" w:color="auto"/>
              <w:bottom w:val="single" w:sz="4" w:space="0" w:color="auto"/>
              <w:right w:val="single" w:sz="2" w:space="0" w:color="000000"/>
            </w:tcBorders>
            <w:vAlign w:val="center"/>
            <w:hideMark/>
          </w:tcPr>
          <w:p w:rsidR="001E1AF8" w:rsidRDefault="001E1AF8">
            <w:pPr>
              <w:autoSpaceDE w:val="0"/>
              <w:autoSpaceDN w:val="0"/>
              <w:adjustRightInd w:val="0"/>
              <w:rPr>
                <w:b/>
              </w:rPr>
            </w:pPr>
            <w:r>
              <w:rPr>
                <w:b/>
              </w:rPr>
              <w:t>Раздел 4. Историческая география расселения и миграций.</w:t>
            </w:r>
          </w:p>
        </w:tc>
        <w:tc>
          <w:tcPr>
            <w:tcW w:w="851" w:type="dxa"/>
            <w:tcBorders>
              <w:top w:val="single" w:sz="2" w:space="0" w:color="000000"/>
              <w:left w:val="single" w:sz="2" w:space="0" w:color="000000"/>
              <w:bottom w:val="single" w:sz="4" w:space="0" w:color="auto"/>
              <w:right w:val="single" w:sz="2" w:space="0" w:color="000000"/>
            </w:tcBorders>
            <w:vAlign w:val="center"/>
            <w:hideMark/>
          </w:tcPr>
          <w:p w:rsidR="001E1AF8" w:rsidRDefault="001E1AF8">
            <w:pPr>
              <w:autoSpaceDE w:val="0"/>
              <w:autoSpaceDN w:val="0"/>
              <w:adjustRightInd w:val="0"/>
              <w:jc w:val="center"/>
              <w:rPr>
                <w:b/>
              </w:rPr>
            </w:pPr>
            <w:r>
              <w:rPr>
                <w:b/>
              </w:rPr>
              <w:t>4</w:t>
            </w:r>
          </w:p>
        </w:tc>
        <w:tc>
          <w:tcPr>
            <w:tcW w:w="850" w:type="dxa"/>
            <w:tcBorders>
              <w:top w:val="single" w:sz="2" w:space="0" w:color="000000"/>
              <w:left w:val="single" w:sz="2" w:space="0" w:color="000000"/>
              <w:bottom w:val="single" w:sz="4" w:space="0" w:color="auto"/>
              <w:right w:val="single" w:sz="2" w:space="0" w:color="000000"/>
            </w:tcBorders>
            <w:vAlign w:val="center"/>
            <w:hideMark/>
          </w:tcPr>
          <w:p w:rsidR="001E1AF8" w:rsidRDefault="001E1AF8">
            <w:pPr>
              <w:autoSpaceDE w:val="0"/>
              <w:autoSpaceDN w:val="0"/>
              <w:adjustRightInd w:val="0"/>
              <w:jc w:val="center"/>
              <w:rPr>
                <w:b/>
              </w:rPr>
            </w:pPr>
            <w:r>
              <w:rPr>
                <w:b/>
              </w:rPr>
              <w:t>8</w:t>
            </w:r>
          </w:p>
        </w:tc>
        <w:tc>
          <w:tcPr>
            <w:tcW w:w="1418" w:type="dxa"/>
            <w:tcBorders>
              <w:top w:val="single" w:sz="2" w:space="0" w:color="000000"/>
              <w:left w:val="single" w:sz="2" w:space="0" w:color="000000"/>
              <w:bottom w:val="single" w:sz="4" w:space="0" w:color="auto"/>
              <w:right w:val="single" w:sz="2" w:space="0" w:color="000000"/>
            </w:tcBorders>
            <w:shd w:val="clear" w:color="auto" w:fill="FFFFFF"/>
            <w:vAlign w:val="center"/>
            <w:hideMark/>
          </w:tcPr>
          <w:p w:rsidR="001E1AF8" w:rsidRDefault="001E1AF8">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4" w:space="0" w:color="auto"/>
              <w:right w:val="single" w:sz="2" w:space="0" w:color="000000"/>
            </w:tcBorders>
            <w:shd w:val="clear" w:color="auto" w:fill="FFFFFF"/>
            <w:vAlign w:val="center"/>
            <w:hideMark/>
          </w:tcPr>
          <w:p w:rsidR="001E1AF8" w:rsidRDefault="001E1AF8">
            <w:pPr>
              <w:autoSpaceDE w:val="0"/>
              <w:autoSpaceDN w:val="0"/>
              <w:adjustRightInd w:val="0"/>
              <w:jc w:val="center"/>
              <w:rPr>
                <w:b/>
              </w:rPr>
            </w:pPr>
            <w:r>
              <w:rPr>
                <w:b/>
              </w:rPr>
              <w:t>18</w:t>
            </w:r>
          </w:p>
        </w:tc>
        <w:tc>
          <w:tcPr>
            <w:tcW w:w="888" w:type="dxa"/>
            <w:tcBorders>
              <w:top w:val="single" w:sz="2" w:space="0" w:color="000000"/>
              <w:left w:val="single" w:sz="2" w:space="0" w:color="000000"/>
              <w:bottom w:val="single" w:sz="4" w:space="0" w:color="auto"/>
              <w:right w:val="single" w:sz="2" w:space="0" w:color="000000"/>
            </w:tcBorders>
            <w:shd w:val="clear" w:color="auto" w:fill="FFFFFF"/>
            <w:vAlign w:val="center"/>
            <w:hideMark/>
          </w:tcPr>
          <w:p w:rsidR="001E1AF8" w:rsidRDefault="001E1AF8">
            <w:pPr>
              <w:autoSpaceDE w:val="0"/>
              <w:autoSpaceDN w:val="0"/>
              <w:adjustRightInd w:val="0"/>
              <w:jc w:val="center"/>
              <w:rPr>
                <w:b/>
              </w:rPr>
            </w:pPr>
            <w:r>
              <w:rPr>
                <w:b/>
              </w:rPr>
              <w:t>36</w:t>
            </w:r>
          </w:p>
        </w:tc>
      </w:tr>
      <w:tr w:rsidR="001E1AF8" w:rsidTr="001E1AF8">
        <w:trPr>
          <w:trHeight w:val="452"/>
        </w:trPr>
        <w:tc>
          <w:tcPr>
            <w:tcW w:w="4394" w:type="dxa"/>
            <w:tcBorders>
              <w:top w:val="single" w:sz="2" w:space="0" w:color="000000"/>
              <w:left w:val="single" w:sz="4" w:space="0" w:color="auto"/>
              <w:bottom w:val="single" w:sz="4" w:space="0" w:color="auto"/>
              <w:right w:val="single" w:sz="2" w:space="0" w:color="000000"/>
            </w:tcBorders>
            <w:vAlign w:val="center"/>
            <w:hideMark/>
          </w:tcPr>
          <w:p w:rsidR="001E1AF8" w:rsidRDefault="001E1AF8">
            <w:pPr>
              <w:autoSpaceDE w:val="0"/>
              <w:autoSpaceDN w:val="0"/>
              <w:adjustRightInd w:val="0"/>
            </w:pPr>
            <w:r>
              <w:t>Тема 4.1. Население в России с древнейших времен до настоящего времени. Состав и структура населения.</w:t>
            </w:r>
          </w:p>
        </w:tc>
        <w:tc>
          <w:tcPr>
            <w:tcW w:w="851" w:type="dxa"/>
            <w:tcBorders>
              <w:top w:val="single" w:sz="2" w:space="0" w:color="000000"/>
              <w:left w:val="single" w:sz="2" w:space="0" w:color="000000"/>
              <w:bottom w:val="single" w:sz="4" w:space="0" w:color="auto"/>
              <w:right w:val="single" w:sz="2" w:space="0" w:color="000000"/>
            </w:tcBorders>
            <w:vAlign w:val="center"/>
            <w:hideMark/>
          </w:tcPr>
          <w:p w:rsidR="001E1AF8" w:rsidRDefault="001E1AF8">
            <w:pPr>
              <w:autoSpaceDE w:val="0"/>
              <w:autoSpaceDN w:val="0"/>
              <w:adjustRightInd w:val="0"/>
              <w:jc w:val="center"/>
            </w:pPr>
            <w:r>
              <w:t>2</w:t>
            </w:r>
          </w:p>
        </w:tc>
        <w:tc>
          <w:tcPr>
            <w:tcW w:w="850" w:type="dxa"/>
            <w:tcBorders>
              <w:top w:val="single" w:sz="2" w:space="0" w:color="000000"/>
              <w:left w:val="single" w:sz="2" w:space="0" w:color="000000"/>
              <w:bottom w:val="single" w:sz="4" w:space="0" w:color="auto"/>
              <w:right w:val="single" w:sz="2" w:space="0" w:color="000000"/>
            </w:tcBorders>
            <w:vAlign w:val="center"/>
            <w:hideMark/>
          </w:tcPr>
          <w:p w:rsidR="001E1AF8" w:rsidRDefault="001E1AF8">
            <w:pPr>
              <w:autoSpaceDE w:val="0"/>
              <w:autoSpaceDN w:val="0"/>
              <w:adjustRightInd w:val="0"/>
              <w:jc w:val="center"/>
            </w:pPr>
            <w:r>
              <w:t>3</w:t>
            </w:r>
          </w:p>
        </w:tc>
        <w:tc>
          <w:tcPr>
            <w:tcW w:w="1418" w:type="dxa"/>
            <w:tcBorders>
              <w:top w:val="single" w:sz="2" w:space="0" w:color="000000"/>
              <w:left w:val="single" w:sz="2" w:space="0" w:color="000000"/>
              <w:bottom w:val="single" w:sz="4" w:space="0" w:color="auto"/>
              <w:right w:val="single" w:sz="2" w:space="0" w:color="000000"/>
            </w:tcBorders>
            <w:shd w:val="clear" w:color="auto" w:fill="FFFFFF"/>
            <w:vAlign w:val="center"/>
            <w:hideMark/>
          </w:tcPr>
          <w:p w:rsidR="001E1AF8" w:rsidRDefault="001E1AF8">
            <w:pPr>
              <w:autoSpaceDE w:val="0"/>
              <w:autoSpaceDN w:val="0"/>
              <w:adjustRightInd w:val="0"/>
              <w:jc w:val="center"/>
            </w:pPr>
            <w:r>
              <w:t>2</w:t>
            </w:r>
          </w:p>
        </w:tc>
        <w:tc>
          <w:tcPr>
            <w:tcW w:w="1237" w:type="dxa"/>
            <w:tcBorders>
              <w:top w:val="single" w:sz="2" w:space="0" w:color="000000"/>
              <w:left w:val="single" w:sz="2" w:space="0" w:color="000000"/>
              <w:bottom w:val="single" w:sz="4" w:space="0" w:color="auto"/>
              <w:right w:val="single" w:sz="2" w:space="0" w:color="000000"/>
            </w:tcBorders>
            <w:shd w:val="clear" w:color="auto" w:fill="FFFFFF"/>
            <w:vAlign w:val="center"/>
            <w:hideMark/>
          </w:tcPr>
          <w:p w:rsidR="001E1AF8" w:rsidRDefault="001E1AF8">
            <w:pPr>
              <w:autoSpaceDE w:val="0"/>
              <w:autoSpaceDN w:val="0"/>
              <w:adjustRightInd w:val="0"/>
              <w:jc w:val="center"/>
            </w:pPr>
            <w:r>
              <w:t>6</w:t>
            </w:r>
          </w:p>
        </w:tc>
        <w:tc>
          <w:tcPr>
            <w:tcW w:w="888" w:type="dxa"/>
            <w:tcBorders>
              <w:top w:val="single" w:sz="2" w:space="0" w:color="000000"/>
              <w:left w:val="single" w:sz="2" w:space="0" w:color="000000"/>
              <w:bottom w:val="single" w:sz="4" w:space="0" w:color="auto"/>
              <w:right w:val="single" w:sz="2" w:space="0" w:color="000000"/>
            </w:tcBorders>
            <w:shd w:val="clear" w:color="auto" w:fill="FFFFFF"/>
            <w:vAlign w:val="center"/>
            <w:hideMark/>
          </w:tcPr>
          <w:p w:rsidR="001E1AF8" w:rsidRDefault="001E1AF8">
            <w:pPr>
              <w:autoSpaceDE w:val="0"/>
              <w:autoSpaceDN w:val="0"/>
              <w:adjustRightInd w:val="0"/>
              <w:jc w:val="center"/>
            </w:pPr>
            <w:r>
              <w:t>13</w:t>
            </w:r>
          </w:p>
        </w:tc>
      </w:tr>
      <w:tr w:rsidR="001E1AF8" w:rsidTr="001E1AF8">
        <w:trPr>
          <w:trHeight w:val="452"/>
        </w:trPr>
        <w:tc>
          <w:tcPr>
            <w:tcW w:w="4394" w:type="dxa"/>
            <w:tcBorders>
              <w:top w:val="single" w:sz="2" w:space="0" w:color="000000"/>
              <w:left w:val="single" w:sz="4" w:space="0" w:color="auto"/>
              <w:bottom w:val="single" w:sz="4" w:space="0" w:color="auto"/>
              <w:right w:val="single" w:sz="2" w:space="0" w:color="000000"/>
            </w:tcBorders>
            <w:vAlign w:val="center"/>
            <w:hideMark/>
          </w:tcPr>
          <w:p w:rsidR="001E1AF8" w:rsidRDefault="001E1AF8">
            <w:pPr>
              <w:autoSpaceDE w:val="0"/>
              <w:autoSpaceDN w:val="0"/>
              <w:adjustRightInd w:val="0"/>
            </w:pPr>
            <w:r>
              <w:t xml:space="preserve">Тема 4.2. Историческая география российских городов.  Сельское расселение. Его типы. </w:t>
            </w:r>
          </w:p>
        </w:tc>
        <w:tc>
          <w:tcPr>
            <w:tcW w:w="851" w:type="dxa"/>
            <w:tcBorders>
              <w:top w:val="single" w:sz="2" w:space="0" w:color="000000"/>
              <w:left w:val="single" w:sz="2" w:space="0" w:color="000000"/>
              <w:bottom w:val="single" w:sz="4" w:space="0" w:color="auto"/>
              <w:right w:val="single" w:sz="2" w:space="0" w:color="000000"/>
            </w:tcBorders>
            <w:vAlign w:val="center"/>
            <w:hideMark/>
          </w:tcPr>
          <w:p w:rsidR="001E1AF8" w:rsidRDefault="001E1AF8">
            <w:pPr>
              <w:autoSpaceDE w:val="0"/>
              <w:autoSpaceDN w:val="0"/>
              <w:adjustRightInd w:val="0"/>
              <w:jc w:val="center"/>
            </w:pPr>
            <w:r>
              <w:t>1</w:t>
            </w:r>
          </w:p>
        </w:tc>
        <w:tc>
          <w:tcPr>
            <w:tcW w:w="850" w:type="dxa"/>
            <w:tcBorders>
              <w:top w:val="single" w:sz="2" w:space="0" w:color="000000"/>
              <w:left w:val="single" w:sz="2" w:space="0" w:color="000000"/>
              <w:bottom w:val="single" w:sz="4" w:space="0" w:color="auto"/>
              <w:right w:val="single" w:sz="2" w:space="0" w:color="000000"/>
            </w:tcBorders>
            <w:vAlign w:val="center"/>
            <w:hideMark/>
          </w:tcPr>
          <w:p w:rsidR="001E1AF8" w:rsidRDefault="001E1AF8">
            <w:pPr>
              <w:autoSpaceDE w:val="0"/>
              <w:autoSpaceDN w:val="0"/>
              <w:adjustRightInd w:val="0"/>
              <w:jc w:val="center"/>
            </w:pPr>
            <w:r>
              <w:t>3</w:t>
            </w:r>
          </w:p>
        </w:tc>
        <w:tc>
          <w:tcPr>
            <w:tcW w:w="1418" w:type="dxa"/>
            <w:tcBorders>
              <w:top w:val="single" w:sz="2" w:space="0" w:color="000000"/>
              <w:left w:val="single" w:sz="2" w:space="0" w:color="000000"/>
              <w:bottom w:val="single" w:sz="4" w:space="0" w:color="auto"/>
              <w:right w:val="single" w:sz="2" w:space="0" w:color="000000"/>
            </w:tcBorders>
            <w:shd w:val="clear" w:color="auto" w:fill="FFFFFF"/>
            <w:vAlign w:val="center"/>
            <w:hideMark/>
          </w:tcPr>
          <w:p w:rsidR="001E1AF8" w:rsidRDefault="001E1AF8">
            <w:pPr>
              <w:autoSpaceDE w:val="0"/>
              <w:autoSpaceDN w:val="0"/>
              <w:adjustRightInd w:val="0"/>
              <w:jc w:val="center"/>
            </w:pPr>
            <w:r>
              <w:t>2</w:t>
            </w:r>
          </w:p>
        </w:tc>
        <w:tc>
          <w:tcPr>
            <w:tcW w:w="1237" w:type="dxa"/>
            <w:tcBorders>
              <w:top w:val="single" w:sz="2" w:space="0" w:color="000000"/>
              <w:left w:val="single" w:sz="2" w:space="0" w:color="000000"/>
              <w:bottom w:val="single" w:sz="4" w:space="0" w:color="auto"/>
              <w:right w:val="single" w:sz="2" w:space="0" w:color="000000"/>
            </w:tcBorders>
            <w:shd w:val="clear" w:color="auto" w:fill="FFFFFF"/>
            <w:vAlign w:val="center"/>
            <w:hideMark/>
          </w:tcPr>
          <w:p w:rsidR="001E1AF8" w:rsidRDefault="001E1AF8">
            <w:pPr>
              <w:autoSpaceDE w:val="0"/>
              <w:autoSpaceDN w:val="0"/>
              <w:adjustRightInd w:val="0"/>
              <w:jc w:val="center"/>
            </w:pPr>
            <w:r>
              <w:t>6</w:t>
            </w:r>
          </w:p>
        </w:tc>
        <w:tc>
          <w:tcPr>
            <w:tcW w:w="888" w:type="dxa"/>
            <w:tcBorders>
              <w:top w:val="single" w:sz="2" w:space="0" w:color="000000"/>
              <w:left w:val="single" w:sz="2" w:space="0" w:color="000000"/>
              <w:bottom w:val="single" w:sz="4" w:space="0" w:color="auto"/>
              <w:right w:val="single" w:sz="2" w:space="0" w:color="000000"/>
            </w:tcBorders>
            <w:shd w:val="clear" w:color="auto" w:fill="FFFFFF"/>
            <w:vAlign w:val="center"/>
            <w:hideMark/>
          </w:tcPr>
          <w:p w:rsidR="001E1AF8" w:rsidRDefault="001E1AF8">
            <w:pPr>
              <w:autoSpaceDE w:val="0"/>
              <w:autoSpaceDN w:val="0"/>
              <w:adjustRightInd w:val="0"/>
              <w:jc w:val="center"/>
            </w:pPr>
            <w:r>
              <w:t>12</w:t>
            </w:r>
          </w:p>
        </w:tc>
      </w:tr>
      <w:tr w:rsidR="001E1AF8" w:rsidTr="001E1AF8">
        <w:trPr>
          <w:trHeight w:val="452"/>
        </w:trPr>
        <w:tc>
          <w:tcPr>
            <w:tcW w:w="4394" w:type="dxa"/>
            <w:tcBorders>
              <w:top w:val="single" w:sz="2" w:space="0" w:color="000000"/>
              <w:left w:val="single" w:sz="4" w:space="0" w:color="auto"/>
              <w:bottom w:val="single" w:sz="4" w:space="0" w:color="auto"/>
              <w:right w:val="single" w:sz="2" w:space="0" w:color="000000"/>
            </w:tcBorders>
            <w:vAlign w:val="center"/>
            <w:hideMark/>
          </w:tcPr>
          <w:p w:rsidR="001E1AF8" w:rsidRDefault="001E1AF8">
            <w:pPr>
              <w:autoSpaceDE w:val="0"/>
              <w:autoSpaceDN w:val="0"/>
              <w:adjustRightInd w:val="0"/>
              <w:rPr>
                <w:b/>
              </w:rPr>
            </w:pPr>
            <w:r>
              <w:t>Тема 4.3. Миграционные процессы. Эмиграция и иммиграция.</w:t>
            </w:r>
          </w:p>
        </w:tc>
        <w:tc>
          <w:tcPr>
            <w:tcW w:w="851" w:type="dxa"/>
            <w:tcBorders>
              <w:top w:val="single" w:sz="2" w:space="0" w:color="000000"/>
              <w:left w:val="single" w:sz="2" w:space="0" w:color="000000"/>
              <w:bottom w:val="single" w:sz="4" w:space="0" w:color="auto"/>
              <w:right w:val="single" w:sz="2" w:space="0" w:color="000000"/>
            </w:tcBorders>
            <w:vAlign w:val="center"/>
            <w:hideMark/>
          </w:tcPr>
          <w:p w:rsidR="001E1AF8" w:rsidRDefault="001E1AF8">
            <w:pPr>
              <w:autoSpaceDE w:val="0"/>
              <w:autoSpaceDN w:val="0"/>
              <w:adjustRightInd w:val="0"/>
              <w:jc w:val="center"/>
            </w:pPr>
            <w:r>
              <w:t>1</w:t>
            </w:r>
          </w:p>
        </w:tc>
        <w:tc>
          <w:tcPr>
            <w:tcW w:w="850" w:type="dxa"/>
            <w:tcBorders>
              <w:top w:val="single" w:sz="2" w:space="0" w:color="000000"/>
              <w:left w:val="single" w:sz="2" w:space="0" w:color="000000"/>
              <w:bottom w:val="single" w:sz="4" w:space="0" w:color="auto"/>
              <w:right w:val="single" w:sz="2" w:space="0" w:color="000000"/>
            </w:tcBorders>
            <w:vAlign w:val="center"/>
            <w:hideMark/>
          </w:tcPr>
          <w:p w:rsidR="001E1AF8" w:rsidRDefault="001E1AF8">
            <w:pPr>
              <w:autoSpaceDE w:val="0"/>
              <w:autoSpaceDN w:val="0"/>
              <w:adjustRightInd w:val="0"/>
              <w:jc w:val="center"/>
            </w:pPr>
            <w:r>
              <w:t>2</w:t>
            </w:r>
          </w:p>
        </w:tc>
        <w:tc>
          <w:tcPr>
            <w:tcW w:w="1418" w:type="dxa"/>
            <w:tcBorders>
              <w:top w:val="single" w:sz="2" w:space="0" w:color="000000"/>
              <w:left w:val="single" w:sz="2" w:space="0" w:color="000000"/>
              <w:bottom w:val="single" w:sz="4" w:space="0" w:color="auto"/>
              <w:right w:val="single" w:sz="2" w:space="0" w:color="000000"/>
            </w:tcBorders>
            <w:shd w:val="clear" w:color="auto" w:fill="FFFFFF"/>
            <w:vAlign w:val="center"/>
            <w:hideMark/>
          </w:tcPr>
          <w:p w:rsidR="001E1AF8" w:rsidRDefault="001E1AF8">
            <w:pPr>
              <w:autoSpaceDE w:val="0"/>
              <w:autoSpaceDN w:val="0"/>
              <w:adjustRightInd w:val="0"/>
              <w:jc w:val="center"/>
            </w:pPr>
            <w:r>
              <w:t>2</w:t>
            </w:r>
          </w:p>
        </w:tc>
        <w:tc>
          <w:tcPr>
            <w:tcW w:w="1237" w:type="dxa"/>
            <w:tcBorders>
              <w:top w:val="single" w:sz="2" w:space="0" w:color="000000"/>
              <w:left w:val="single" w:sz="2" w:space="0" w:color="000000"/>
              <w:bottom w:val="single" w:sz="4" w:space="0" w:color="auto"/>
              <w:right w:val="single" w:sz="2" w:space="0" w:color="000000"/>
            </w:tcBorders>
            <w:shd w:val="clear" w:color="auto" w:fill="FFFFFF"/>
            <w:vAlign w:val="center"/>
            <w:hideMark/>
          </w:tcPr>
          <w:p w:rsidR="001E1AF8" w:rsidRDefault="001E1AF8">
            <w:pPr>
              <w:autoSpaceDE w:val="0"/>
              <w:autoSpaceDN w:val="0"/>
              <w:adjustRightInd w:val="0"/>
              <w:jc w:val="center"/>
            </w:pPr>
            <w:r>
              <w:t>6</w:t>
            </w:r>
          </w:p>
        </w:tc>
        <w:tc>
          <w:tcPr>
            <w:tcW w:w="888" w:type="dxa"/>
            <w:tcBorders>
              <w:top w:val="single" w:sz="2" w:space="0" w:color="000000"/>
              <w:left w:val="single" w:sz="2" w:space="0" w:color="000000"/>
              <w:bottom w:val="single" w:sz="4" w:space="0" w:color="auto"/>
              <w:right w:val="single" w:sz="2" w:space="0" w:color="000000"/>
            </w:tcBorders>
            <w:shd w:val="clear" w:color="auto" w:fill="FFFFFF"/>
            <w:vAlign w:val="center"/>
            <w:hideMark/>
          </w:tcPr>
          <w:p w:rsidR="001E1AF8" w:rsidRDefault="001E1AF8">
            <w:pPr>
              <w:autoSpaceDE w:val="0"/>
              <w:autoSpaceDN w:val="0"/>
              <w:adjustRightInd w:val="0"/>
              <w:jc w:val="center"/>
            </w:pPr>
            <w:r>
              <w:t>11</w:t>
            </w:r>
          </w:p>
        </w:tc>
      </w:tr>
      <w:tr w:rsidR="001F250C" w:rsidTr="001E1AF8">
        <w:trPr>
          <w:trHeight w:val="452"/>
        </w:trPr>
        <w:tc>
          <w:tcPr>
            <w:tcW w:w="4394" w:type="dxa"/>
            <w:tcBorders>
              <w:top w:val="single" w:sz="2" w:space="0" w:color="000000"/>
              <w:left w:val="single" w:sz="4" w:space="0" w:color="auto"/>
              <w:bottom w:val="single" w:sz="4" w:space="0" w:color="auto"/>
              <w:right w:val="single" w:sz="2" w:space="0" w:color="000000"/>
            </w:tcBorders>
            <w:vAlign w:val="center"/>
          </w:tcPr>
          <w:p w:rsidR="001F250C" w:rsidRPr="001F250C" w:rsidRDefault="001F250C">
            <w:pPr>
              <w:autoSpaceDE w:val="0"/>
              <w:autoSpaceDN w:val="0"/>
              <w:adjustRightInd w:val="0"/>
              <w:rPr>
                <w:b/>
              </w:rPr>
            </w:pPr>
            <w:r w:rsidRPr="001F250C">
              <w:rPr>
                <w:b/>
              </w:rPr>
              <w:t>Экзамен</w:t>
            </w:r>
          </w:p>
        </w:tc>
        <w:tc>
          <w:tcPr>
            <w:tcW w:w="851" w:type="dxa"/>
            <w:tcBorders>
              <w:top w:val="single" w:sz="2" w:space="0" w:color="000000"/>
              <w:left w:val="single" w:sz="2" w:space="0" w:color="000000"/>
              <w:bottom w:val="single" w:sz="4" w:space="0" w:color="auto"/>
              <w:right w:val="single" w:sz="2" w:space="0" w:color="000000"/>
            </w:tcBorders>
            <w:vAlign w:val="center"/>
          </w:tcPr>
          <w:p w:rsidR="001F250C" w:rsidRDefault="001F250C">
            <w:pPr>
              <w:autoSpaceDE w:val="0"/>
              <w:autoSpaceDN w:val="0"/>
              <w:adjustRightInd w:val="0"/>
              <w:jc w:val="center"/>
            </w:pPr>
          </w:p>
        </w:tc>
        <w:tc>
          <w:tcPr>
            <w:tcW w:w="850" w:type="dxa"/>
            <w:tcBorders>
              <w:top w:val="single" w:sz="2" w:space="0" w:color="000000"/>
              <w:left w:val="single" w:sz="2" w:space="0" w:color="000000"/>
              <w:bottom w:val="single" w:sz="4" w:space="0" w:color="auto"/>
              <w:right w:val="single" w:sz="2" w:space="0" w:color="000000"/>
            </w:tcBorders>
            <w:vAlign w:val="center"/>
          </w:tcPr>
          <w:p w:rsidR="001F250C" w:rsidRDefault="001F250C">
            <w:pPr>
              <w:autoSpaceDE w:val="0"/>
              <w:autoSpaceDN w:val="0"/>
              <w:adjustRightInd w:val="0"/>
              <w:jc w:val="center"/>
            </w:pPr>
          </w:p>
        </w:tc>
        <w:tc>
          <w:tcPr>
            <w:tcW w:w="1418" w:type="dxa"/>
            <w:tcBorders>
              <w:top w:val="single" w:sz="2" w:space="0" w:color="000000"/>
              <w:left w:val="single" w:sz="2" w:space="0" w:color="000000"/>
              <w:bottom w:val="single" w:sz="4" w:space="0" w:color="auto"/>
              <w:right w:val="single" w:sz="2" w:space="0" w:color="000000"/>
            </w:tcBorders>
            <w:shd w:val="clear" w:color="auto" w:fill="FFFFFF"/>
            <w:vAlign w:val="center"/>
          </w:tcPr>
          <w:p w:rsidR="001F250C" w:rsidRDefault="001F250C">
            <w:pPr>
              <w:autoSpaceDE w:val="0"/>
              <w:autoSpaceDN w:val="0"/>
              <w:adjustRightInd w:val="0"/>
              <w:jc w:val="center"/>
            </w:pPr>
          </w:p>
        </w:tc>
        <w:tc>
          <w:tcPr>
            <w:tcW w:w="1237" w:type="dxa"/>
            <w:tcBorders>
              <w:top w:val="single" w:sz="2" w:space="0" w:color="000000"/>
              <w:left w:val="single" w:sz="2" w:space="0" w:color="000000"/>
              <w:bottom w:val="single" w:sz="4" w:space="0" w:color="auto"/>
              <w:right w:val="single" w:sz="2" w:space="0" w:color="000000"/>
            </w:tcBorders>
            <w:shd w:val="clear" w:color="auto" w:fill="FFFFFF"/>
            <w:vAlign w:val="center"/>
          </w:tcPr>
          <w:p w:rsidR="001F250C" w:rsidRDefault="001F250C">
            <w:pPr>
              <w:autoSpaceDE w:val="0"/>
              <w:autoSpaceDN w:val="0"/>
              <w:adjustRightInd w:val="0"/>
              <w:jc w:val="center"/>
            </w:pPr>
          </w:p>
        </w:tc>
        <w:tc>
          <w:tcPr>
            <w:tcW w:w="888" w:type="dxa"/>
            <w:tcBorders>
              <w:top w:val="single" w:sz="2" w:space="0" w:color="000000"/>
              <w:left w:val="single" w:sz="2" w:space="0" w:color="000000"/>
              <w:bottom w:val="single" w:sz="4" w:space="0" w:color="auto"/>
              <w:right w:val="single" w:sz="2" w:space="0" w:color="000000"/>
            </w:tcBorders>
            <w:shd w:val="clear" w:color="auto" w:fill="FFFFFF"/>
            <w:vAlign w:val="center"/>
          </w:tcPr>
          <w:p w:rsidR="001F250C" w:rsidRDefault="001F250C">
            <w:pPr>
              <w:autoSpaceDE w:val="0"/>
              <w:autoSpaceDN w:val="0"/>
              <w:adjustRightInd w:val="0"/>
              <w:jc w:val="center"/>
            </w:pPr>
          </w:p>
        </w:tc>
      </w:tr>
      <w:tr w:rsidR="001E1AF8" w:rsidTr="001E1AF8">
        <w:trPr>
          <w:trHeight w:val="357"/>
        </w:trPr>
        <w:tc>
          <w:tcPr>
            <w:tcW w:w="4394" w:type="dxa"/>
            <w:tcBorders>
              <w:top w:val="single" w:sz="2" w:space="0" w:color="000000"/>
              <w:left w:val="single" w:sz="4" w:space="0" w:color="auto"/>
              <w:bottom w:val="single" w:sz="2" w:space="0" w:color="000000"/>
              <w:right w:val="single" w:sz="2" w:space="0" w:color="000000"/>
            </w:tcBorders>
            <w:vAlign w:val="center"/>
            <w:hideMark/>
          </w:tcPr>
          <w:p w:rsidR="001E1AF8" w:rsidRDefault="001E1AF8">
            <w:pPr>
              <w:autoSpaceDE w:val="0"/>
              <w:autoSpaceDN w:val="0"/>
              <w:adjustRightInd w:val="0"/>
              <w:rPr>
                <w:b/>
              </w:rPr>
            </w:pPr>
            <w:r>
              <w:rPr>
                <w:b/>
              </w:rPr>
              <w:t>Итого</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1E1AF8" w:rsidRDefault="001F250C">
            <w:pPr>
              <w:autoSpaceDE w:val="0"/>
              <w:autoSpaceDN w:val="0"/>
              <w:adjustRightInd w:val="0"/>
              <w:jc w:val="center"/>
              <w:rPr>
                <w:b/>
              </w:rPr>
            </w:pPr>
            <w:r>
              <w:rPr>
                <w:b/>
              </w:rPr>
              <w:t>20</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1E1AF8" w:rsidRDefault="001F250C">
            <w:pPr>
              <w:autoSpaceDE w:val="0"/>
              <w:autoSpaceDN w:val="0"/>
              <w:adjustRightInd w:val="0"/>
              <w:jc w:val="center"/>
              <w:rPr>
                <w:b/>
              </w:rPr>
            </w:pPr>
            <w:r>
              <w:rPr>
                <w:b/>
              </w:rPr>
              <w:t>40</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1F250C">
            <w:pPr>
              <w:autoSpaceDE w:val="0"/>
              <w:autoSpaceDN w:val="0"/>
              <w:adjustRightInd w:val="0"/>
              <w:jc w:val="center"/>
              <w:rPr>
                <w:b/>
              </w:rPr>
            </w:pPr>
            <w:r>
              <w:rPr>
                <w:b/>
              </w:rPr>
              <w:t>36</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1F250C">
            <w:pPr>
              <w:autoSpaceDE w:val="0"/>
              <w:autoSpaceDN w:val="0"/>
              <w:adjustRightInd w:val="0"/>
              <w:jc w:val="center"/>
              <w:rPr>
                <w:b/>
              </w:rPr>
            </w:pPr>
            <w:r>
              <w:rPr>
                <w:b/>
              </w:rPr>
              <w:t>84</w:t>
            </w:r>
          </w:p>
        </w:tc>
        <w:tc>
          <w:tcPr>
            <w:tcW w:w="88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1F250C">
            <w:pPr>
              <w:autoSpaceDE w:val="0"/>
              <w:autoSpaceDN w:val="0"/>
              <w:adjustRightInd w:val="0"/>
              <w:jc w:val="center"/>
              <w:rPr>
                <w:b/>
              </w:rPr>
            </w:pPr>
            <w:r>
              <w:rPr>
                <w:b/>
              </w:rPr>
              <w:t>180</w:t>
            </w:r>
          </w:p>
        </w:tc>
      </w:tr>
    </w:tbl>
    <w:p w:rsidR="001E1AF8" w:rsidRDefault="001E1AF8" w:rsidP="001E1AF8">
      <w:pPr>
        <w:rPr>
          <w:bCs/>
          <w:i/>
        </w:rPr>
      </w:pPr>
    </w:p>
    <w:p w:rsidR="001E1AF8" w:rsidRDefault="001E1AF8" w:rsidP="001E1AF8">
      <w:pPr>
        <w:spacing w:line="276" w:lineRule="auto"/>
        <w:ind w:firstLine="17"/>
        <w:rPr>
          <w:rFonts w:eastAsia="Calibri"/>
          <w:color w:val="000000"/>
        </w:rPr>
      </w:pPr>
      <w:r>
        <w:rPr>
          <w:bCs/>
          <w:i/>
        </w:rPr>
        <w:t xml:space="preserve">5.3. Методы </w:t>
      </w:r>
      <w:proofErr w:type="spellStart"/>
      <w:r>
        <w:rPr>
          <w:bCs/>
          <w:i/>
        </w:rPr>
        <w:t>обучения</w:t>
      </w:r>
      <w:proofErr w:type="gramStart"/>
      <w:r>
        <w:rPr>
          <w:bCs/>
          <w:i/>
        </w:rPr>
        <w:t>:</w:t>
      </w:r>
      <w:r>
        <w:rPr>
          <w:bCs/>
        </w:rPr>
        <w:t>р</w:t>
      </w:r>
      <w:proofErr w:type="gramEnd"/>
      <w:r>
        <w:rPr>
          <w:bCs/>
        </w:rPr>
        <w:t>абота</w:t>
      </w:r>
      <w:proofErr w:type="spellEnd"/>
      <w:r>
        <w:rPr>
          <w:bCs/>
        </w:rPr>
        <w:t xml:space="preserve"> в группах, дискуссия, деловые игры, а</w:t>
      </w:r>
      <w:r>
        <w:rPr>
          <w:rFonts w:eastAsia="Calibri"/>
        </w:rPr>
        <w:t>налитическая работа с источниками и научной литературой, подготовка доклада и презентации, тестирование</w:t>
      </w:r>
      <w:r>
        <w:rPr>
          <w:rFonts w:eastAsia="Calibri"/>
          <w:color w:val="000000"/>
        </w:rPr>
        <w:t>.</w:t>
      </w:r>
    </w:p>
    <w:p w:rsidR="001E1AF8" w:rsidRDefault="001E1AF8" w:rsidP="001E1AF8">
      <w:pPr>
        <w:rPr>
          <w:b/>
          <w:bCs/>
        </w:rPr>
      </w:pPr>
    </w:p>
    <w:p w:rsidR="001E1AF8" w:rsidRDefault="001E1AF8" w:rsidP="001E1AF8">
      <w:pPr>
        <w:rPr>
          <w:b/>
          <w:bCs/>
        </w:rPr>
      </w:pPr>
      <w:r>
        <w:rPr>
          <w:b/>
          <w:bCs/>
        </w:rPr>
        <w:br w:type="page"/>
      </w:r>
    </w:p>
    <w:p w:rsidR="001E1AF8" w:rsidRDefault="001E1AF8" w:rsidP="001E1AF8">
      <w:pPr>
        <w:jc w:val="center"/>
        <w:rPr>
          <w:b/>
          <w:bCs/>
        </w:rPr>
      </w:pPr>
      <w:r>
        <w:rPr>
          <w:b/>
          <w:bCs/>
        </w:rPr>
        <w:lastRenderedPageBreak/>
        <w:t>6. Технологическая карта дисциплины</w:t>
      </w:r>
    </w:p>
    <w:p w:rsidR="001E1AF8" w:rsidRDefault="001E1AF8" w:rsidP="001E1AF8">
      <w:pPr>
        <w:rPr>
          <w:b/>
          <w:bCs/>
        </w:rPr>
      </w:pPr>
    </w:p>
    <w:p w:rsidR="001E1AF8" w:rsidRDefault="001E1AF8" w:rsidP="001E1AF8">
      <w:pPr>
        <w:autoSpaceDE w:val="0"/>
        <w:autoSpaceDN w:val="0"/>
        <w:adjustRightInd w:val="0"/>
        <w:spacing w:line="360" w:lineRule="auto"/>
        <w:ind w:firstLine="709"/>
        <w:jc w:val="both"/>
        <w:rPr>
          <w:bCs/>
          <w:i/>
        </w:rPr>
      </w:pPr>
      <w:r>
        <w:rPr>
          <w:bCs/>
          <w:i/>
        </w:rPr>
        <w:t>6.1. Рейтинг-план (5-й год обучения, 9 семестр)</w:t>
      </w:r>
    </w:p>
    <w:tbl>
      <w:tblPr>
        <w:tblW w:w="4850" w:type="pct"/>
        <w:tblInd w:w="108" w:type="dxa"/>
        <w:tblLayout w:type="fixed"/>
        <w:tblLook w:val="04A0" w:firstRow="1" w:lastRow="0" w:firstColumn="1" w:lastColumn="0" w:noHBand="0" w:noVBand="1"/>
      </w:tblPr>
      <w:tblGrid>
        <w:gridCol w:w="469"/>
        <w:gridCol w:w="1174"/>
        <w:gridCol w:w="1768"/>
        <w:gridCol w:w="2038"/>
        <w:gridCol w:w="1229"/>
        <w:gridCol w:w="961"/>
        <w:gridCol w:w="690"/>
        <w:gridCol w:w="954"/>
      </w:tblGrid>
      <w:tr w:rsidR="001E1AF8" w:rsidTr="001E1AF8">
        <w:trPr>
          <w:trHeight w:val="600"/>
        </w:trPr>
        <w:tc>
          <w:tcPr>
            <w:tcW w:w="481"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1E1AF8" w:rsidRDefault="001E1AF8">
            <w:pPr>
              <w:autoSpaceDE w:val="0"/>
              <w:autoSpaceDN w:val="0"/>
              <w:adjustRightInd w:val="0"/>
              <w:jc w:val="center"/>
              <w:rPr>
                <w:sz w:val="22"/>
                <w:szCs w:val="22"/>
              </w:rPr>
            </w:pPr>
            <w:r>
              <w:rPr>
                <w:color w:val="000000"/>
                <w:sz w:val="22"/>
                <w:szCs w:val="22"/>
              </w:rPr>
              <w:t xml:space="preserve">№ </w:t>
            </w:r>
            <w:proofErr w:type="gramStart"/>
            <w:r>
              <w:rPr>
                <w:color w:val="000000"/>
                <w:sz w:val="22"/>
                <w:szCs w:val="22"/>
              </w:rPr>
              <w:t>п</w:t>
            </w:r>
            <w:proofErr w:type="gramEnd"/>
            <w:r>
              <w:rPr>
                <w:color w:val="000000"/>
                <w:sz w:val="22"/>
                <w:szCs w:val="22"/>
              </w:rPr>
              <w:t>/п</w:t>
            </w:r>
          </w:p>
        </w:tc>
        <w:tc>
          <w:tcPr>
            <w:tcW w:w="1220" w:type="dxa"/>
            <w:vMerge w:val="restart"/>
            <w:tcBorders>
              <w:top w:val="single" w:sz="2" w:space="0" w:color="000000"/>
              <w:left w:val="single" w:sz="2" w:space="0" w:color="000000"/>
              <w:bottom w:val="single" w:sz="2" w:space="0" w:color="000000"/>
              <w:right w:val="single" w:sz="2" w:space="0" w:color="000000"/>
            </w:tcBorders>
            <w:hideMark/>
          </w:tcPr>
          <w:p w:rsidR="001E1AF8" w:rsidRDefault="001E1AF8">
            <w:pPr>
              <w:autoSpaceDE w:val="0"/>
              <w:autoSpaceDN w:val="0"/>
              <w:adjustRightInd w:val="0"/>
              <w:jc w:val="center"/>
              <w:rPr>
                <w:color w:val="000000"/>
                <w:sz w:val="22"/>
                <w:szCs w:val="22"/>
              </w:rPr>
            </w:pPr>
            <w:r>
              <w:rPr>
                <w:color w:val="000000"/>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hideMark/>
          </w:tcPr>
          <w:p w:rsidR="001E1AF8" w:rsidRDefault="001E1AF8">
            <w:pPr>
              <w:autoSpaceDE w:val="0"/>
              <w:autoSpaceDN w:val="0"/>
              <w:adjustRightInd w:val="0"/>
              <w:jc w:val="center"/>
              <w:rPr>
                <w:color w:val="000000"/>
                <w:sz w:val="22"/>
                <w:szCs w:val="22"/>
              </w:rPr>
            </w:pPr>
            <w:r>
              <w:rPr>
                <w:color w:val="000000"/>
                <w:sz w:val="22"/>
                <w:szCs w:val="22"/>
              </w:rPr>
              <w:t>Виды учебной деятельности</w:t>
            </w:r>
          </w:p>
          <w:p w:rsidR="001E1AF8" w:rsidRDefault="001E1AF8">
            <w:pPr>
              <w:autoSpaceDE w:val="0"/>
              <w:autoSpaceDN w:val="0"/>
              <w:adjustRightInd w:val="0"/>
              <w:jc w:val="center"/>
              <w:rPr>
                <w:sz w:val="22"/>
                <w:szCs w:val="22"/>
              </w:rPr>
            </w:pPr>
            <w:r>
              <w:rPr>
                <w:color w:val="000000"/>
                <w:sz w:val="22"/>
                <w:szCs w:val="22"/>
              </w:rPr>
              <w:t>обучающегося</w:t>
            </w:r>
          </w:p>
        </w:tc>
        <w:tc>
          <w:tcPr>
            <w:tcW w:w="2126" w:type="dxa"/>
            <w:vMerge w:val="restart"/>
            <w:tcBorders>
              <w:top w:val="single" w:sz="2" w:space="0" w:color="000000"/>
              <w:left w:val="single" w:sz="2" w:space="0" w:color="000000"/>
              <w:bottom w:val="single" w:sz="2" w:space="0" w:color="000000"/>
              <w:right w:val="single" w:sz="2" w:space="0" w:color="000000"/>
            </w:tcBorders>
            <w:hideMark/>
          </w:tcPr>
          <w:p w:rsidR="001E1AF8" w:rsidRDefault="001E1AF8">
            <w:pPr>
              <w:autoSpaceDE w:val="0"/>
              <w:autoSpaceDN w:val="0"/>
              <w:adjustRightInd w:val="0"/>
              <w:jc w:val="center"/>
              <w:rPr>
                <w:color w:val="000000"/>
                <w:sz w:val="22"/>
                <w:szCs w:val="22"/>
              </w:rPr>
            </w:pPr>
            <w:r>
              <w:rPr>
                <w:color w:val="000000"/>
                <w:sz w:val="22"/>
                <w:szCs w:val="22"/>
              </w:rPr>
              <w:t>Средства оценивания</w:t>
            </w:r>
          </w:p>
        </w:tc>
        <w:tc>
          <w:tcPr>
            <w:tcW w:w="1277" w:type="dxa"/>
            <w:vMerge w:val="restart"/>
            <w:tcBorders>
              <w:top w:val="single" w:sz="2" w:space="0" w:color="000000"/>
              <w:left w:val="single" w:sz="2" w:space="0" w:color="000000"/>
              <w:bottom w:val="single" w:sz="2" w:space="0" w:color="000000"/>
              <w:right w:val="single" w:sz="2" w:space="0" w:color="000000"/>
            </w:tcBorders>
            <w:hideMark/>
          </w:tcPr>
          <w:p w:rsidR="001E1AF8" w:rsidRDefault="001E1AF8">
            <w:pPr>
              <w:autoSpaceDE w:val="0"/>
              <w:autoSpaceDN w:val="0"/>
              <w:adjustRightInd w:val="0"/>
              <w:jc w:val="center"/>
              <w:rPr>
                <w:sz w:val="22"/>
                <w:szCs w:val="22"/>
              </w:rPr>
            </w:pPr>
            <w:r>
              <w:rPr>
                <w:sz w:val="22"/>
                <w:szCs w:val="22"/>
              </w:rPr>
              <w:t>Балл за конкретное задание (</w:t>
            </w:r>
            <w:r>
              <w:rPr>
                <w:sz w:val="22"/>
                <w:szCs w:val="22"/>
                <w:lang w:val="en-US"/>
              </w:rPr>
              <w:t>min</w:t>
            </w:r>
            <w:r>
              <w:rPr>
                <w:sz w:val="22"/>
                <w:szCs w:val="22"/>
              </w:rPr>
              <w:t>-</w:t>
            </w:r>
            <w:r>
              <w:rPr>
                <w:sz w:val="22"/>
                <w:szCs w:val="22"/>
                <w:lang w:val="en-US"/>
              </w:rPr>
              <w:t>max</w:t>
            </w:r>
            <w:r>
              <w:rPr>
                <w:sz w:val="22"/>
                <w:szCs w:val="22"/>
              </w:rPr>
              <w:t>)</w:t>
            </w:r>
          </w:p>
        </w:tc>
        <w:tc>
          <w:tcPr>
            <w:tcW w:w="996" w:type="dxa"/>
            <w:vMerge w:val="restart"/>
            <w:tcBorders>
              <w:top w:val="single" w:sz="2" w:space="0" w:color="000000"/>
              <w:left w:val="single" w:sz="2" w:space="0" w:color="000000"/>
              <w:bottom w:val="single" w:sz="2" w:space="0" w:color="000000"/>
              <w:right w:val="single" w:sz="2" w:space="0" w:color="000000"/>
            </w:tcBorders>
            <w:hideMark/>
          </w:tcPr>
          <w:p w:rsidR="001E1AF8" w:rsidRDefault="001E1AF8">
            <w:pPr>
              <w:autoSpaceDE w:val="0"/>
              <w:autoSpaceDN w:val="0"/>
              <w:adjustRightInd w:val="0"/>
              <w:jc w:val="center"/>
              <w:rPr>
                <w:sz w:val="22"/>
                <w:szCs w:val="22"/>
              </w:rPr>
            </w:pPr>
            <w:r>
              <w:rPr>
                <w:color w:val="000000"/>
                <w:sz w:val="22"/>
                <w:szCs w:val="22"/>
              </w:rPr>
              <w:t>Число заданий за семестр</w:t>
            </w:r>
          </w:p>
        </w:tc>
        <w:tc>
          <w:tcPr>
            <w:tcW w:w="1701" w:type="dxa"/>
            <w:gridSpan w:val="2"/>
            <w:tcBorders>
              <w:top w:val="single" w:sz="2" w:space="0" w:color="000000"/>
              <w:left w:val="nil"/>
              <w:bottom w:val="single" w:sz="2" w:space="0" w:color="000000"/>
              <w:right w:val="single" w:sz="2" w:space="0" w:color="000000"/>
            </w:tcBorders>
            <w:hideMark/>
          </w:tcPr>
          <w:p w:rsidR="001E1AF8" w:rsidRDefault="001E1AF8">
            <w:pPr>
              <w:autoSpaceDE w:val="0"/>
              <w:autoSpaceDN w:val="0"/>
              <w:adjustRightInd w:val="0"/>
              <w:jc w:val="center"/>
              <w:rPr>
                <w:sz w:val="22"/>
                <w:szCs w:val="22"/>
              </w:rPr>
            </w:pPr>
            <w:r>
              <w:rPr>
                <w:color w:val="000000"/>
                <w:sz w:val="22"/>
                <w:szCs w:val="22"/>
              </w:rPr>
              <w:t>Баллы</w:t>
            </w:r>
          </w:p>
        </w:tc>
      </w:tr>
      <w:tr w:rsidR="001E1AF8" w:rsidTr="001E1AF8">
        <w:trPr>
          <w:trHeight w:val="300"/>
        </w:trPr>
        <w:tc>
          <w:tcPr>
            <w:tcW w:w="481" w:type="dxa"/>
            <w:vMerge/>
            <w:tcBorders>
              <w:top w:val="single" w:sz="2" w:space="0" w:color="000000"/>
              <w:left w:val="single" w:sz="2" w:space="0" w:color="000000"/>
              <w:bottom w:val="single" w:sz="2" w:space="0" w:color="000000"/>
              <w:right w:val="single" w:sz="2" w:space="0" w:color="000000"/>
            </w:tcBorders>
            <w:vAlign w:val="center"/>
            <w:hideMark/>
          </w:tcPr>
          <w:p w:rsidR="001E1AF8" w:rsidRDefault="001E1AF8">
            <w:pPr>
              <w:rPr>
                <w:sz w:val="22"/>
                <w:szCs w:val="22"/>
              </w:rPr>
            </w:pPr>
          </w:p>
        </w:tc>
        <w:tc>
          <w:tcPr>
            <w:tcW w:w="1220" w:type="dxa"/>
            <w:vMerge/>
            <w:tcBorders>
              <w:top w:val="single" w:sz="2" w:space="0" w:color="000000"/>
              <w:left w:val="single" w:sz="2" w:space="0" w:color="000000"/>
              <w:bottom w:val="single" w:sz="2" w:space="0" w:color="000000"/>
              <w:right w:val="single" w:sz="2" w:space="0" w:color="000000"/>
            </w:tcBorders>
            <w:vAlign w:val="center"/>
            <w:hideMark/>
          </w:tcPr>
          <w:p w:rsidR="001E1AF8" w:rsidRDefault="001E1AF8">
            <w:pPr>
              <w:rPr>
                <w:color w:val="000000"/>
                <w:sz w:val="22"/>
                <w:szCs w:val="22"/>
              </w:rPr>
            </w:pPr>
          </w:p>
        </w:tc>
        <w:tc>
          <w:tcPr>
            <w:tcW w:w="1843" w:type="dxa"/>
            <w:vMerge/>
            <w:tcBorders>
              <w:top w:val="single" w:sz="2" w:space="0" w:color="000000"/>
              <w:left w:val="single" w:sz="2" w:space="0" w:color="000000"/>
              <w:bottom w:val="single" w:sz="2" w:space="0" w:color="000000"/>
              <w:right w:val="single" w:sz="2" w:space="0" w:color="000000"/>
            </w:tcBorders>
            <w:vAlign w:val="center"/>
            <w:hideMark/>
          </w:tcPr>
          <w:p w:rsidR="001E1AF8" w:rsidRDefault="001E1AF8">
            <w:pPr>
              <w:rPr>
                <w:sz w:val="22"/>
                <w:szCs w:val="22"/>
              </w:rPr>
            </w:pPr>
          </w:p>
        </w:tc>
        <w:tc>
          <w:tcPr>
            <w:tcW w:w="2126" w:type="dxa"/>
            <w:vMerge/>
            <w:tcBorders>
              <w:top w:val="single" w:sz="2" w:space="0" w:color="000000"/>
              <w:left w:val="single" w:sz="2" w:space="0" w:color="000000"/>
              <w:bottom w:val="single" w:sz="2" w:space="0" w:color="000000"/>
              <w:right w:val="single" w:sz="2" w:space="0" w:color="000000"/>
            </w:tcBorders>
            <w:vAlign w:val="center"/>
            <w:hideMark/>
          </w:tcPr>
          <w:p w:rsidR="001E1AF8" w:rsidRDefault="001E1AF8">
            <w:pPr>
              <w:rPr>
                <w:color w:val="000000"/>
                <w:sz w:val="22"/>
                <w:szCs w:val="22"/>
              </w:rPr>
            </w:pPr>
          </w:p>
        </w:tc>
        <w:tc>
          <w:tcPr>
            <w:tcW w:w="1277" w:type="dxa"/>
            <w:vMerge/>
            <w:tcBorders>
              <w:top w:val="single" w:sz="2" w:space="0" w:color="000000"/>
              <w:left w:val="single" w:sz="2" w:space="0" w:color="000000"/>
              <w:bottom w:val="single" w:sz="2" w:space="0" w:color="000000"/>
              <w:right w:val="single" w:sz="2" w:space="0" w:color="000000"/>
            </w:tcBorders>
            <w:vAlign w:val="center"/>
            <w:hideMark/>
          </w:tcPr>
          <w:p w:rsidR="001E1AF8" w:rsidRDefault="001E1AF8">
            <w:pPr>
              <w:rPr>
                <w:sz w:val="22"/>
                <w:szCs w:val="22"/>
              </w:rPr>
            </w:pPr>
          </w:p>
        </w:tc>
        <w:tc>
          <w:tcPr>
            <w:tcW w:w="996" w:type="dxa"/>
            <w:vMerge/>
            <w:tcBorders>
              <w:top w:val="single" w:sz="2" w:space="0" w:color="000000"/>
              <w:left w:val="single" w:sz="2" w:space="0" w:color="000000"/>
              <w:bottom w:val="single" w:sz="2" w:space="0" w:color="000000"/>
              <w:right w:val="single" w:sz="2" w:space="0" w:color="000000"/>
            </w:tcBorders>
            <w:vAlign w:val="center"/>
            <w:hideMark/>
          </w:tcPr>
          <w:p w:rsidR="001E1AF8" w:rsidRDefault="001E1AF8">
            <w:pPr>
              <w:rPr>
                <w:sz w:val="22"/>
                <w:szCs w:val="22"/>
              </w:rPr>
            </w:pPr>
          </w:p>
        </w:tc>
        <w:tc>
          <w:tcPr>
            <w:tcW w:w="712" w:type="dxa"/>
            <w:tcBorders>
              <w:top w:val="nil"/>
              <w:left w:val="nil"/>
              <w:bottom w:val="single" w:sz="2" w:space="0" w:color="000000"/>
              <w:right w:val="single" w:sz="2" w:space="0" w:color="000000"/>
            </w:tcBorders>
            <w:hideMark/>
          </w:tcPr>
          <w:p w:rsidR="001E1AF8" w:rsidRDefault="001E1AF8">
            <w:pPr>
              <w:autoSpaceDE w:val="0"/>
              <w:autoSpaceDN w:val="0"/>
              <w:adjustRightInd w:val="0"/>
              <w:jc w:val="center"/>
              <w:rPr>
                <w:sz w:val="22"/>
                <w:szCs w:val="22"/>
              </w:rPr>
            </w:pPr>
            <w:r>
              <w:rPr>
                <w:color w:val="000000"/>
                <w:sz w:val="22"/>
                <w:szCs w:val="22"/>
              </w:rPr>
              <w:t>Минимальный</w:t>
            </w:r>
          </w:p>
        </w:tc>
        <w:tc>
          <w:tcPr>
            <w:tcW w:w="989" w:type="dxa"/>
            <w:tcBorders>
              <w:top w:val="nil"/>
              <w:left w:val="nil"/>
              <w:bottom w:val="single" w:sz="2" w:space="0" w:color="000000"/>
              <w:right w:val="single" w:sz="2" w:space="0" w:color="000000"/>
            </w:tcBorders>
            <w:hideMark/>
          </w:tcPr>
          <w:p w:rsidR="001E1AF8" w:rsidRDefault="001E1AF8">
            <w:pPr>
              <w:autoSpaceDE w:val="0"/>
              <w:autoSpaceDN w:val="0"/>
              <w:adjustRightInd w:val="0"/>
              <w:jc w:val="center"/>
              <w:rPr>
                <w:sz w:val="22"/>
                <w:szCs w:val="22"/>
              </w:rPr>
            </w:pPr>
            <w:r>
              <w:rPr>
                <w:color w:val="000000"/>
                <w:sz w:val="22"/>
                <w:szCs w:val="22"/>
              </w:rPr>
              <w:t>Максимальный</w:t>
            </w:r>
          </w:p>
        </w:tc>
      </w:tr>
      <w:tr w:rsidR="001E1AF8" w:rsidTr="001E1AF8">
        <w:trPr>
          <w:trHeight w:val="300"/>
        </w:trPr>
        <w:tc>
          <w:tcPr>
            <w:tcW w:w="481" w:type="dxa"/>
            <w:tcBorders>
              <w:top w:val="single" w:sz="2" w:space="0" w:color="000000"/>
              <w:left w:val="single" w:sz="2" w:space="0" w:color="000000"/>
              <w:bottom w:val="single" w:sz="2" w:space="0" w:color="000000"/>
              <w:right w:val="single" w:sz="2" w:space="0" w:color="000000"/>
            </w:tcBorders>
            <w:shd w:val="clear" w:color="auto" w:fill="FFFFFF"/>
            <w:hideMark/>
          </w:tcPr>
          <w:p w:rsidR="001E1AF8" w:rsidRDefault="001E1AF8">
            <w:pPr>
              <w:autoSpaceDE w:val="0"/>
              <w:autoSpaceDN w:val="0"/>
              <w:adjustRightInd w:val="0"/>
              <w:jc w:val="both"/>
            </w:pPr>
            <w:r>
              <w:t>1.</w:t>
            </w:r>
          </w:p>
        </w:tc>
        <w:tc>
          <w:tcPr>
            <w:tcW w:w="1220" w:type="dxa"/>
            <w:tcBorders>
              <w:top w:val="single" w:sz="2" w:space="0" w:color="000000"/>
              <w:left w:val="single" w:sz="2" w:space="0" w:color="000000"/>
              <w:bottom w:val="single" w:sz="2" w:space="0" w:color="000000"/>
              <w:right w:val="single" w:sz="2" w:space="0" w:color="000000"/>
            </w:tcBorders>
            <w:shd w:val="clear" w:color="auto" w:fill="FFFFFF"/>
            <w:hideMark/>
          </w:tcPr>
          <w:p w:rsidR="001E1AF8" w:rsidRDefault="001E1AF8">
            <w:pPr>
              <w:autoSpaceDE w:val="0"/>
              <w:autoSpaceDN w:val="0"/>
              <w:adjustRightInd w:val="0"/>
              <w:jc w:val="center"/>
              <w:rPr>
                <w:lang w:val="en-US"/>
              </w:rPr>
            </w:pPr>
            <w:r>
              <w:t>ОР</w:t>
            </w:r>
            <w:r>
              <w:rPr>
                <w:lang w:val="en-US"/>
              </w:rPr>
              <w:t>.</w:t>
            </w:r>
            <w:r>
              <w:t>1</w:t>
            </w:r>
            <w:r>
              <w:rPr>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1E1AF8">
            <w:pPr>
              <w:autoSpaceDE w:val="0"/>
              <w:autoSpaceDN w:val="0"/>
              <w:adjustRightInd w:val="0"/>
              <w:jc w:val="center"/>
            </w:pPr>
            <w: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auto" w:fill="FFFFFF"/>
            <w:hideMark/>
          </w:tcPr>
          <w:p w:rsidR="001E1AF8" w:rsidRDefault="001E1AF8">
            <w:pPr>
              <w:autoSpaceDE w:val="0"/>
              <w:autoSpaceDN w:val="0"/>
              <w:adjustRightInd w:val="0"/>
              <w:jc w:val="center"/>
            </w:pPr>
            <w:r>
              <w:t>Индикаторы оценки доклада</w:t>
            </w:r>
          </w:p>
        </w:tc>
        <w:tc>
          <w:tcPr>
            <w:tcW w:w="12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1E1AF8">
            <w:pPr>
              <w:autoSpaceDE w:val="0"/>
              <w:autoSpaceDN w:val="0"/>
              <w:adjustRightInd w:val="0"/>
              <w:jc w:val="center"/>
            </w:pPr>
            <w:r>
              <w:t>6-11</w:t>
            </w:r>
          </w:p>
        </w:tc>
        <w:tc>
          <w:tcPr>
            <w:tcW w:w="99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1E1AF8">
            <w:pPr>
              <w:autoSpaceDE w:val="0"/>
              <w:autoSpaceDN w:val="0"/>
              <w:adjustRightInd w:val="0"/>
              <w:jc w:val="center"/>
            </w:pPr>
            <w:r>
              <w:t>1</w:t>
            </w:r>
          </w:p>
        </w:tc>
        <w:tc>
          <w:tcPr>
            <w:tcW w:w="712" w:type="dxa"/>
            <w:tcBorders>
              <w:top w:val="single" w:sz="2" w:space="0" w:color="000000"/>
              <w:left w:val="nil"/>
              <w:bottom w:val="single" w:sz="2" w:space="0" w:color="000000"/>
              <w:right w:val="single" w:sz="2" w:space="0" w:color="000000"/>
            </w:tcBorders>
            <w:vAlign w:val="center"/>
            <w:hideMark/>
          </w:tcPr>
          <w:p w:rsidR="001E1AF8" w:rsidRDefault="001E1AF8">
            <w:pPr>
              <w:autoSpaceDE w:val="0"/>
              <w:autoSpaceDN w:val="0"/>
              <w:adjustRightInd w:val="0"/>
              <w:jc w:val="center"/>
            </w:pPr>
            <w:r>
              <w:t>6</w:t>
            </w:r>
          </w:p>
        </w:tc>
        <w:tc>
          <w:tcPr>
            <w:tcW w:w="989" w:type="dxa"/>
            <w:tcBorders>
              <w:top w:val="single" w:sz="2" w:space="0" w:color="000000"/>
              <w:left w:val="nil"/>
              <w:bottom w:val="single" w:sz="2" w:space="0" w:color="000000"/>
              <w:right w:val="single" w:sz="2" w:space="0" w:color="000000"/>
            </w:tcBorders>
            <w:vAlign w:val="center"/>
            <w:hideMark/>
          </w:tcPr>
          <w:p w:rsidR="001E1AF8" w:rsidRDefault="001E1AF8">
            <w:pPr>
              <w:autoSpaceDE w:val="0"/>
              <w:autoSpaceDN w:val="0"/>
              <w:adjustRightInd w:val="0"/>
              <w:jc w:val="center"/>
            </w:pPr>
            <w:r>
              <w:t>11</w:t>
            </w:r>
          </w:p>
        </w:tc>
      </w:tr>
      <w:tr w:rsidR="001E1AF8" w:rsidTr="001E1AF8">
        <w:trPr>
          <w:trHeight w:val="300"/>
        </w:trPr>
        <w:tc>
          <w:tcPr>
            <w:tcW w:w="481" w:type="dxa"/>
            <w:tcBorders>
              <w:top w:val="single" w:sz="2" w:space="0" w:color="000000"/>
              <w:left w:val="single" w:sz="2" w:space="0" w:color="000000"/>
              <w:bottom w:val="single" w:sz="2" w:space="0" w:color="000000"/>
              <w:right w:val="single" w:sz="2" w:space="0" w:color="000000"/>
            </w:tcBorders>
            <w:shd w:val="clear" w:color="auto" w:fill="FFFFFF"/>
            <w:hideMark/>
          </w:tcPr>
          <w:p w:rsidR="001E1AF8" w:rsidRDefault="001E1AF8">
            <w:pPr>
              <w:autoSpaceDE w:val="0"/>
              <w:autoSpaceDN w:val="0"/>
              <w:adjustRightInd w:val="0"/>
              <w:jc w:val="both"/>
            </w:pPr>
            <w:r>
              <w:t>2.</w:t>
            </w:r>
          </w:p>
        </w:tc>
        <w:tc>
          <w:tcPr>
            <w:tcW w:w="1220" w:type="dxa"/>
            <w:tcBorders>
              <w:top w:val="single" w:sz="2" w:space="0" w:color="000000"/>
              <w:left w:val="single" w:sz="2" w:space="0" w:color="000000"/>
              <w:bottom w:val="single" w:sz="2" w:space="0" w:color="000000"/>
              <w:right w:val="single" w:sz="2" w:space="0" w:color="000000"/>
            </w:tcBorders>
            <w:shd w:val="clear" w:color="auto" w:fill="FFFFFF"/>
            <w:hideMark/>
          </w:tcPr>
          <w:p w:rsidR="001E1AF8" w:rsidRDefault="001E1AF8">
            <w:pPr>
              <w:autoSpaceDE w:val="0"/>
              <w:autoSpaceDN w:val="0"/>
              <w:adjustRightInd w:val="0"/>
              <w:jc w:val="center"/>
            </w:pPr>
            <w:r>
              <w:t>ОР</w:t>
            </w:r>
            <w:r>
              <w:rPr>
                <w:lang w:val="en-US"/>
              </w:rPr>
              <w:t>.</w:t>
            </w:r>
            <w:r>
              <w:t>1</w:t>
            </w:r>
            <w:r>
              <w:rPr>
                <w:lang w:val="en-US"/>
              </w:rPr>
              <w:t>-1-</w:t>
            </w:r>
            <w:r>
              <w:t>2</w:t>
            </w: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1E1AF8">
            <w:pPr>
              <w:autoSpaceDE w:val="0"/>
              <w:autoSpaceDN w:val="0"/>
              <w:adjustRightInd w:val="0"/>
              <w:jc w:val="center"/>
            </w:pPr>
            <w:r>
              <w:t>Контрольная работа</w:t>
            </w:r>
          </w:p>
        </w:tc>
        <w:tc>
          <w:tcPr>
            <w:tcW w:w="2126" w:type="dxa"/>
            <w:tcBorders>
              <w:top w:val="single" w:sz="2" w:space="0" w:color="000000"/>
              <w:left w:val="single" w:sz="2" w:space="0" w:color="000000"/>
              <w:bottom w:val="single" w:sz="2" w:space="0" w:color="000000"/>
              <w:right w:val="single" w:sz="2" w:space="0" w:color="000000"/>
            </w:tcBorders>
            <w:shd w:val="clear" w:color="auto" w:fill="FFFFFF"/>
            <w:hideMark/>
          </w:tcPr>
          <w:p w:rsidR="001E1AF8" w:rsidRDefault="001E1AF8">
            <w:pPr>
              <w:autoSpaceDE w:val="0"/>
              <w:autoSpaceDN w:val="0"/>
              <w:adjustRightInd w:val="0"/>
              <w:jc w:val="center"/>
            </w:pPr>
            <w:r>
              <w:t>Индикаторы оценки контрольной работы</w:t>
            </w:r>
          </w:p>
        </w:tc>
        <w:tc>
          <w:tcPr>
            <w:tcW w:w="12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1E1AF8">
            <w:pPr>
              <w:autoSpaceDE w:val="0"/>
              <w:autoSpaceDN w:val="0"/>
              <w:adjustRightInd w:val="0"/>
              <w:jc w:val="center"/>
            </w:pPr>
            <w:r>
              <w:t>4-6</w:t>
            </w:r>
          </w:p>
        </w:tc>
        <w:tc>
          <w:tcPr>
            <w:tcW w:w="99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1E1AF8">
            <w:pPr>
              <w:autoSpaceDE w:val="0"/>
              <w:autoSpaceDN w:val="0"/>
              <w:adjustRightInd w:val="0"/>
              <w:jc w:val="center"/>
            </w:pPr>
            <w:r>
              <w:t>1</w:t>
            </w:r>
          </w:p>
        </w:tc>
        <w:tc>
          <w:tcPr>
            <w:tcW w:w="712" w:type="dxa"/>
            <w:tcBorders>
              <w:top w:val="single" w:sz="2" w:space="0" w:color="000000"/>
              <w:left w:val="nil"/>
              <w:bottom w:val="single" w:sz="2" w:space="0" w:color="000000"/>
              <w:right w:val="single" w:sz="2" w:space="0" w:color="000000"/>
            </w:tcBorders>
            <w:vAlign w:val="center"/>
            <w:hideMark/>
          </w:tcPr>
          <w:p w:rsidR="001E1AF8" w:rsidRDefault="001E1AF8">
            <w:pPr>
              <w:autoSpaceDE w:val="0"/>
              <w:autoSpaceDN w:val="0"/>
              <w:adjustRightInd w:val="0"/>
              <w:jc w:val="center"/>
            </w:pPr>
            <w:r>
              <w:t>4</w:t>
            </w:r>
          </w:p>
        </w:tc>
        <w:tc>
          <w:tcPr>
            <w:tcW w:w="989" w:type="dxa"/>
            <w:tcBorders>
              <w:top w:val="single" w:sz="2" w:space="0" w:color="000000"/>
              <w:left w:val="nil"/>
              <w:bottom w:val="single" w:sz="2" w:space="0" w:color="000000"/>
              <w:right w:val="single" w:sz="2" w:space="0" w:color="000000"/>
            </w:tcBorders>
            <w:vAlign w:val="center"/>
            <w:hideMark/>
          </w:tcPr>
          <w:p w:rsidR="001E1AF8" w:rsidRDefault="001E1AF8">
            <w:pPr>
              <w:autoSpaceDE w:val="0"/>
              <w:autoSpaceDN w:val="0"/>
              <w:adjustRightInd w:val="0"/>
              <w:jc w:val="center"/>
            </w:pPr>
            <w:r>
              <w:t>6</w:t>
            </w:r>
          </w:p>
        </w:tc>
      </w:tr>
      <w:tr w:rsidR="001E1AF8" w:rsidTr="001E1AF8">
        <w:trPr>
          <w:trHeight w:val="300"/>
        </w:trPr>
        <w:tc>
          <w:tcPr>
            <w:tcW w:w="481" w:type="dxa"/>
            <w:tcBorders>
              <w:top w:val="single" w:sz="2" w:space="0" w:color="000000"/>
              <w:left w:val="single" w:sz="2" w:space="0" w:color="000000"/>
              <w:bottom w:val="single" w:sz="2" w:space="0" w:color="000000"/>
              <w:right w:val="single" w:sz="2" w:space="0" w:color="000000"/>
            </w:tcBorders>
            <w:shd w:val="clear" w:color="auto" w:fill="FFFFFF"/>
            <w:hideMark/>
          </w:tcPr>
          <w:p w:rsidR="001E1AF8" w:rsidRDefault="001E1AF8">
            <w:pPr>
              <w:autoSpaceDE w:val="0"/>
              <w:autoSpaceDN w:val="0"/>
              <w:adjustRightInd w:val="0"/>
              <w:jc w:val="both"/>
            </w:pPr>
            <w:r>
              <w:t>3.</w:t>
            </w:r>
          </w:p>
        </w:tc>
        <w:tc>
          <w:tcPr>
            <w:tcW w:w="1220" w:type="dxa"/>
            <w:tcBorders>
              <w:top w:val="single" w:sz="2" w:space="0" w:color="000000"/>
              <w:left w:val="single" w:sz="2" w:space="0" w:color="000000"/>
              <w:bottom w:val="single" w:sz="2" w:space="0" w:color="000000"/>
              <w:right w:val="single" w:sz="2" w:space="0" w:color="000000"/>
            </w:tcBorders>
            <w:shd w:val="clear" w:color="auto" w:fill="FFFFFF"/>
            <w:hideMark/>
          </w:tcPr>
          <w:p w:rsidR="001E1AF8" w:rsidRDefault="001E1AF8">
            <w:pPr>
              <w:autoSpaceDE w:val="0"/>
              <w:autoSpaceDN w:val="0"/>
              <w:adjustRightInd w:val="0"/>
              <w:jc w:val="center"/>
              <w:rPr>
                <w:color w:val="000000"/>
              </w:rPr>
            </w:pPr>
            <w:r>
              <w:rPr>
                <w:color w:val="000000"/>
              </w:rPr>
              <w:t>ОР</w:t>
            </w:r>
            <w:r>
              <w:rPr>
                <w:color w:val="000000"/>
                <w:lang w:val="en-US"/>
              </w:rPr>
              <w:t>.</w:t>
            </w:r>
            <w:r>
              <w:rPr>
                <w:color w:val="000000"/>
              </w:rPr>
              <w:t>1</w:t>
            </w:r>
            <w:r>
              <w:rPr>
                <w:color w:val="000000"/>
                <w:lang w:val="en-US"/>
              </w:rPr>
              <w:t>-1-</w:t>
            </w:r>
            <w:r>
              <w:rPr>
                <w:color w:val="000000"/>
              </w:rPr>
              <w:t>3</w:t>
            </w: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1E1AF8">
            <w:pPr>
              <w:autoSpaceDE w:val="0"/>
              <w:autoSpaceDN w:val="0"/>
              <w:adjustRightInd w:val="0"/>
              <w:jc w:val="center"/>
            </w:pPr>
            <w:r>
              <w:t>Анализ географической карты</w:t>
            </w:r>
          </w:p>
        </w:tc>
        <w:tc>
          <w:tcPr>
            <w:tcW w:w="2126" w:type="dxa"/>
            <w:tcBorders>
              <w:top w:val="single" w:sz="2" w:space="0" w:color="000000"/>
              <w:left w:val="single" w:sz="2" w:space="0" w:color="000000"/>
              <w:bottom w:val="single" w:sz="2" w:space="0" w:color="000000"/>
              <w:right w:val="single" w:sz="2" w:space="0" w:color="000000"/>
            </w:tcBorders>
            <w:shd w:val="clear" w:color="auto" w:fill="FFFFFF"/>
            <w:hideMark/>
          </w:tcPr>
          <w:p w:rsidR="001E1AF8" w:rsidRDefault="001E1AF8">
            <w:pPr>
              <w:autoSpaceDE w:val="0"/>
              <w:autoSpaceDN w:val="0"/>
              <w:adjustRightInd w:val="0"/>
              <w:jc w:val="center"/>
            </w:pPr>
            <w:r>
              <w:t>Индикаторы оценки герменевтического анализа текста</w:t>
            </w:r>
          </w:p>
        </w:tc>
        <w:tc>
          <w:tcPr>
            <w:tcW w:w="12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1E1AF8">
            <w:pPr>
              <w:autoSpaceDE w:val="0"/>
              <w:autoSpaceDN w:val="0"/>
              <w:adjustRightInd w:val="0"/>
              <w:jc w:val="center"/>
            </w:pPr>
            <w:r>
              <w:t>3-6</w:t>
            </w:r>
          </w:p>
        </w:tc>
        <w:tc>
          <w:tcPr>
            <w:tcW w:w="99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1E1AF8">
            <w:pPr>
              <w:autoSpaceDE w:val="0"/>
              <w:autoSpaceDN w:val="0"/>
              <w:adjustRightInd w:val="0"/>
              <w:jc w:val="center"/>
            </w:pPr>
            <w:r>
              <w:t>3</w:t>
            </w:r>
          </w:p>
        </w:tc>
        <w:tc>
          <w:tcPr>
            <w:tcW w:w="712" w:type="dxa"/>
            <w:tcBorders>
              <w:top w:val="single" w:sz="2" w:space="0" w:color="000000"/>
              <w:left w:val="nil"/>
              <w:bottom w:val="single" w:sz="2" w:space="0" w:color="000000"/>
              <w:right w:val="single" w:sz="2" w:space="0" w:color="000000"/>
            </w:tcBorders>
            <w:vAlign w:val="center"/>
            <w:hideMark/>
          </w:tcPr>
          <w:p w:rsidR="001E1AF8" w:rsidRDefault="001E1AF8">
            <w:pPr>
              <w:autoSpaceDE w:val="0"/>
              <w:autoSpaceDN w:val="0"/>
              <w:adjustRightInd w:val="0"/>
              <w:jc w:val="center"/>
            </w:pPr>
            <w:r>
              <w:t>9</w:t>
            </w:r>
          </w:p>
        </w:tc>
        <w:tc>
          <w:tcPr>
            <w:tcW w:w="989" w:type="dxa"/>
            <w:tcBorders>
              <w:top w:val="single" w:sz="2" w:space="0" w:color="000000"/>
              <w:left w:val="nil"/>
              <w:bottom w:val="single" w:sz="2" w:space="0" w:color="000000"/>
              <w:right w:val="single" w:sz="2" w:space="0" w:color="000000"/>
            </w:tcBorders>
            <w:vAlign w:val="center"/>
            <w:hideMark/>
          </w:tcPr>
          <w:p w:rsidR="001E1AF8" w:rsidRDefault="001E1AF8">
            <w:pPr>
              <w:autoSpaceDE w:val="0"/>
              <w:autoSpaceDN w:val="0"/>
              <w:adjustRightInd w:val="0"/>
              <w:jc w:val="center"/>
            </w:pPr>
            <w:r>
              <w:t>18</w:t>
            </w:r>
          </w:p>
        </w:tc>
      </w:tr>
      <w:tr w:rsidR="001E1AF8" w:rsidTr="001E1AF8">
        <w:trPr>
          <w:trHeight w:val="300"/>
        </w:trPr>
        <w:tc>
          <w:tcPr>
            <w:tcW w:w="481" w:type="dxa"/>
            <w:tcBorders>
              <w:top w:val="single" w:sz="2" w:space="0" w:color="000000"/>
              <w:left w:val="single" w:sz="2" w:space="0" w:color="000000"/>
              <w:bottom w:val="single" w:sz="2" w:space="0" w:color="000000"/>
              <w:right w:val="single" w:sz="2" w:space="0" w:color="000000"/>
            </w:tcBorders>
            <w:shd w:val="clear" w:color="auto" w:fill="FFFFFF"/>
            <w:hideMark/>
          </w:tcPr>
          <w:p w:rsidR="001E1AF8" w:rsidRDefault="001E1AF8">
            <w:pPr>
              <w:autoSpaceDE w:val="0"/>
              <w:autoSpaceDN w:val="0"/>
              <w:adjustRightInd w:val="0"/>
              <w:jc w:val="both"/>
            </w:pPr>
            <w:r>
              <w:t>4.</w:t>
            </w:r>
          </w:p>
        </w:tc>
        <w:tc>
          <w:tcPr>
            <w:tcW w:w="1220" w:type="dxa"/>
            <w:tcBorders>
              <w:top w:val="single" w:sz="2" w:space="0" w:color="000000"/>
              <w:left w:val="single" w:sz="2" w:space="0" w:color="000000"/>
              <w:bottom w:val="single" w:sz="2" w:space="0" w:color="000000"/>
              <w:right w:val="single" w:sz="2" w:space="0" w:color="000000"/>
            </w:tcBorders>
            <w:shd w:val="clear" w:color="auto" w:fill="FFFFFF"/>
            <w:hideMark/>
          </w:tcPr>
          <w:p w:rsidR="001E1AF8" w:rsidRDefault="001E1AF8" w:rsidP="00325B10">
            <w:pPr>
              <w:autoSpaceDE w:val="0"/>
              <w:autoSpaceDN w:val="0"/>
              <w:adjustRightInd w:val="0"/>
              <w:jc w:val="center"/>
              <w:rPr>
                <w:color w:val="000000"/>
              </w:rPr>
            </w:pPr>
            <w:r>
              <w:rPr>
                <w:color w:val="000000"/>
              </w:rPr>
              <w:t>ОР</w:t>
            </w:r>
            <w:r w:rsidRPr="00824289">
              <w:rPr>
                <w:color w:val="000000"/>
              </w:rPr>
              <w:t>.</w:t>
            </w:r>
            <w:r w:rsidR="00824289">
              <w:rPr>
                <w:color w:val="000000"/>
              </w:rPr>
              <w:t>1</w:t>
            </w:r>
            <w:r w:rsidRPr="00824289">
              <w:rPr>
                <w:color w:val="000000"/>
              </w:rPr>
              <w:t>-1-</w:t>
            </w:r>
            <w:r w:rsidR="00824289">
              <w:rPr>
                <w:color w:val="000000"/>
              </w:rPr>
              <w:t>4</w:t>
            </w: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1E1AF8">
            <w:pPr>
              <w:autoSpaceDE w:val="0"/>
              <w:autoSpaceDN w:val="0"/>
              <w:adjustRightInd w:val="0"/>
              <w:jc w:val="center"/>
              <w:rPr>
                <w:color w:val="000000"/>
              </w:rPr>
            </w:pPr>
            <w:r>
              <w:rPr>
                <w:color w:val="000000"/>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auto" w:fill="FFFFFF"/>
            <w:hideMark/>
          </w:tcPr>
          <w:p w:rsidR="001E1AF8" w:rsidRDefault="001E1AF8">
            <w:pPr>
              <w:autoSpaceDE w:val="0"/>
              <w:autoSpaceDN w:val="0"/>
              <w:adjustRightInd w:val="0"/>
              <w:jc w:val="center"/>
            </w:pPr>
            <w:r>
              <w:t>Индикаторы оценки устного сообщения</w:t>
            </w:r>
          </w:p>
        </w:tc>
        <w:tc>
          <w:tcPr>
            <w:tcW w:w="12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1E1AF8">
            <w:pPr>
              <w:autoSpaceDE w:val="0"/>
              <w:autoSpaceDN w:val="0"/>
              <w:adjustRightInd w:val="0"/>
              <w:jc w:val="center"/>
            </w:pPr>
            <w:r>
              <w:t>2-3</w:t>
            </w:r>
          </w:p>
        </w:tc>
        <w:tc>
          <w:tcPr>
            <w:tcW w:w="99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1E1AF8">
            <w:pPr>
              <w:autoSpaceDE w:val="0"/>
              <w:autoSpaceDN w:val="0"/>
              <w:adjustRightInd w:val="0"/>
              <w:jc w:val="center"/>
            </w:pPr>
            <w:r>
              <w:t>4</w:t>
            </w:r>
          </w:p>
        </w:tc>
        <w:tc>
          <w:tcPr>
            <w:tcW w:w="712" w:type="dxa"/>
            <w:tcBorders>
              <w:top w:val="single" w:sz="2" w:space="0" w:color="000000"/>
              <w:left w:val="nil"/>
              <w:bottom w:val="single" w:sz="2" w:space="0" w:color="000000"/>
              <w:right w:val="single" w:sz="2" w:space="0" w:color="000000"/>
            </w:tcBorders>
            <w:vAlign w:val="center"/>
            <w:hideMark/>
          </w:tcPr>
          <w:p w:rsidR="001E1AF8" w:rsidRDefault="001E1AF8">
            <w:pPr>
              <w:autoSpaceDE w:val="0"/>
              <w:autoSpaceDN w:val="0"/>
              <w:adjustRightInd w:val="0"/>
              <w:jc w:val="center"/>
            </w:pPr>
            <w:r>
              <w:t>8</w:t>
            </w:r>
          </w:p>
        </w:tc>
        <w:tc>
          <w:tcPr>
            <w:tcW w:w="989" w:type="dxa"/>
            <w:tcBorders>
              <w:top w:val="single" w:sz="2" w:space="0" w:color="000000"/>
              <w:left w:val="nil"/>
              <w:bottom w:val="single" w:sz="2" w:space="0" w:color="000000"/>
              <w:right w:val="single" w:sz="2" w:space="0" w:color="000000"/>
            </w:tcBorders>
            <w:vAlign w:val="center"/>
            <w:hideMark/>
          </w:tcPr>
          <w:p w:rsidR="001E1AF8" w:rsidRDefault="001E1AF8">
            <w:pPr>
              <w:autoSpaceDE w:val="0"/>
              <w:autoSpaceDN w:val="0"/>
              <w:adjustRightInd w:val="0"/>
              <w:jc w:val="center"/>
            </w:pPr>
            <w:r>
              <w:t>12</w:t>
            </w:r>
          </w:p>
        </w:tc>
      </w:tr>
      <w:tr w:rsidR="001E1AF8" w:rsidTr="001E1AF8">
        <w:trPr>
          <w:trHeight w:val="300"/>
        </w:trPr>
        <w:tc>
          <w:tcPr>
            <w:tcW w:w="481" w:type="dxa"/>
            <w:tcBorders>
              <w:top w:val="single" w:sz="2" w:space="0" w:color="000000"/>
              <w:left w:val="single" w:sz="2" w:space="0" w:color="000000"/>
              <w:bottom w:val="single" w:sz="2" w:space="0" w:color="000000"/>
              <w:right w:val="single" w:sz="2" w:space="0" w:color="000000"/>
            </w:tcBorders>
            <w:shd w:val="clear" w:color="auto" w:fill="FFFFFF"/>
            <w:hideMark/>
          </w:tcPr>
          <w:p w:rsidR="001E1AF8" w:rsidRDefault="001E1AF8">
            <w:pPr>
              <w:autoSpaceDE w:val="0"/>
              <w:autoSpaceDN w:val="0"/>
              <w:adjustRightInd w:val="0"/>
              <w:jc w:val="both"/>
            </w:pPr>
            <w:r>
              <w:t>5.</w:t>
            </w:r>
          </w:p>
        </w:tc>
        <w:tc>
          <w:tcPr>
            <w:tcW w:w="1220" w:type="dxa"/>
            <w:tcBorders>
              <w:top w:val="single" w:sz="2" w:space="0" w:color="000000"/>
              <w:left w:val="single" w:sz="2" w:space="0" w:color="000000"/>
              <w:bottom w:val="single" w:sz="2" w:space="0" w:color="000000"/>
              <w:right w:val="single" w:sz="2" w:space="0" w:color="000000"/>
            </w:tcBorders>
            <w:shd w:val="clear" w:color="auto" w:fill="FFFFFF"/>
            <w:hideMark/>
          </w:tcPr>
          <w:p w:rsidR="001E1AF8" w:rsidRDefault="001E1AF8" w:rsidP="00325B10">
            <w:pPr>
              <w:autoSpaceDE w:val="0"/>
              <w:autoSpaceDN w:val="0"/>
              <w:adjustRightInd w:val="0"/>
              <w:jc w:val="center"/>
              <w:rPr>
                <w:color w:val="000000"/>
              </w:rPr>
            </w:pPr>
            <w:r>
              <w:rPr>
                <w:color w:val="000000"/>
              </w:rPr>
              <w:t>ОР</w:t>
            </w:r>
            <w:r w:rsidRPr="00824289">
              <w:rPr>
                <w:color w:val="000000"/>
              </w:rPr>
              <w:t>.</w:t>
            </w:r>
            <w:r w:rsidR="00824289">
              <w:rPr>
                <w:color w:val="000000"/>
              </w:rPr>
              <w:t>1</w:t>
            </w:r>
            <w:r w:rsidRPr="00824289">
              <w:rPr>
                <w:color w:val="000000"/>
              </w:rPr>
              <w:t>-1-</w:t>
            </w:r>
            <w:r w:rsidR="00824289">
              <w:rPr>
                <w:color w:val="000000"/>
              </w:rPr>
              <w:t>5</w:t>
            </w: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1E1AF8">
            <w:pPr>
              <w:autoSpaceDE w:val="0"/>
              <w:autoSpaceDN w:val="0"/>
              <w:adjustRightInd w:val="0"/>
              <w:jc w:val="center"/>
              <w:rPr>
                <w:color w:val="000000"/>
              </w:rPr>
            </w:pPr>
            <w:r>
              <w:rPr>
                <w:color w:val="000000"/>
              </w:rPr>
              <w:t>Написание реферата</w:t>
            </w:r>
          </w:p>
        </w:tc>
        <w:tc>
          <w:tcPr>
            <w:tcW w:w="2126" w:type="dxa"/>
            <w:tcBorders>
              <w:top w:val="single" w:sz="2" w:space="0" w:color="000000"/>
              <w:left w:val="single" w:sz="2" w:space="0" w:color="000000"/>
              <w:bottom w:val="single" w:sz="2" w:space="0" w:color="000000"/>
              <w:right w:val="single" w:sz="2" w:space="0" w:color="000000"/>
            </w:tcBorders>
            <w:shd w:val="clear" w:color="auto" w:fill="FFFFFF"/>
            <w:hideMark/>
          </w:tcPr>
          <w:p w:rsidR="001E1AF8" w:rsidRDefault="001E1AF8">
            <w:pPr>
              <w:autoSpaceDE w:val="0"/>
              <w:autoSpaceDN w:val="0"/>
              <w:adjustRightInd w:val="0"/>
              <w:jc w:val="center"/>
            </w:pPr>
            <w:r>
              <w:t>Индикаторы оценки реферата</w:t>
            </w:r>
          </w:p>
        </w:tc>
        <w:tc>
          <w:tcPr>
            <w:tcW w:w="12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1E1AF8">
            <w:pPr>
              <w:autoSpaceDE w:val="0"/>
              <w:autoSpaceDN w:val="0"/>
              <w:adjustRightInd w:val="0"/>
              <w:jc w:val="center"/>
            </w:pPr>
            <w:r>
              <w:t>14-17</w:t>
            </w:r>
          </w:p>
        </w:tc>
        <w:tc>
          <w:tcPr>
            <w:tcW w:w="99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1E1AF8">
            <w:pPr>
              <w:autoSpaceDE w:val="0"/>
              <w:autoSpaceDN w:val="0"/>
              <w:adjustRightInd w:val="0"/>
              <w:jc w:val="center"/>
            </w:pPr>
            <w:r>
              <w:t>1</w:t>
            </w:r>
          </w:p>
        </w:tc>
        <w:tc>
          <w:tcPr>
            <w:tcW w:w="712" w:type="dxa"/>
            <w:tcBorders>
              <w:top w:val="single" w:sz="2" w:space="0" w:color="000000"/>
              <w:left w:val="nil"/>
              <w:bottom w:val="single" w:sz="2" w:space="0" w:color="000000"/>
              <w:right w:val="single" w:sz="2" w:space="0" w:color="000000"/>
            </w:tcBorders>
            <w:vAlign w:val="center"/>
            <w:hideMark/>
          </w:tcPr>
          <w:p w:rsidR="001E1AF8" w:rsidRDefault="001E1AF8">
            <w:pPr>
              <w:autoSpaceDE w:val="0"/>
              <w:autoSpaceDN w:val="0"/>
              <w:adjustRightInd w:val="0"/>
              <w:jc w:val="center"/>
            </w:pPr>
            <w:r>
              <w:t>14</w:t>
            </w:r>
          </w:p>
        </w:tc>
        <w:tc>
          <w:tcPr>
            <w:tcW w:w="989" w:type="dxa"/>
            <w:tcBorders>
              <w:top w:val="single" w:sz="2" w:space="0" w:color="000000"/>
              <w:left w:val="nil"/>
              <w:bottom w:val="single" w:sz="2" w:space="0" w:color="000000"/>
              <w:right w:val="single" w:sz="2" w:space="0" w:color="000000"/>
            </w:tcBorders>
            <w:vAlign w:val="center"/>
            <w:hideMark/>
          </w:tcPr>
          <w:p w:rsidR="001E1AF8" w:rsidRDefault="001E1AF8">
            <w:pPr>
              <w:autoSpaceDE w:val="0"/>
              <w:autoSpaceDN w:val="0"/>
              <w:adjustRightInd w:val="0"/>
              <w:jc w:val="center"/>
            </w:pPr>
            <w:r>
              <w:t>17</w:t>
            </w:r>
          </w:p>
        </w:tc>
      </w:tr>
      <w:tr w:rsidR="001E1AF8" w:rsidTr="001E1AF8">
        <w:trPr>
          <w:trHeight w:val="300"/>
        </w:trPr>
        <w:tc>
          <w:tcPr>
            <w:tcW w:w="481" w:type="dxa"/>
            <w:tcBorders>
              <w:top w:val="single" w:sz="2" w:space="0" w:color="000000"/>
              <w:left w:val="single" w:sz="2" w:space="0" w:color="000000"/>
              <w:bottom w:val="single" w:sz="2" w:space="0" w:color="000000"/>
              <w:right w:val="single" w:sz="2" w:space="0" w:color="000000"/>
            </w:tcBorders>
            <w:shd w:val="clear" w:color="auto" w:fill="FFFFFF"/>
            <w:hideMark/>
          </w:tcPr>
          <w:p w:rsidR="001E1AF8" w:rsidRDefault="001E1AF8">
            <w:pPr>
              <w:autoSpaceDE w:val="0"/>
              <w:autoSpaceDN w:val="0"/>
              <w:adjustRightInd w:val="0"/>
              <w:jc w:val="both"/>
            </w:pPr>
            <w:r>
              <w:t>6.</w:t>
            </w:r>
          </w:p>
        </w:tc>
        <w:tc>
          <w:tcPr>
            <w:tcW w:w="1220" w:type="dxa"/>
            <w:tcBorders>
              <w:top w:val="single" w:sz="2" w:space="0" w:color="000000"/>
              <w:left w:val="single" w:sz="2" w:space="0" w:color="000000"/>
              <w:bottom w:val="single" w:sz="2" w:space="0" w:color="000000"/>
              <w:right w:val="single" w:sz="2" w:space="0" w:color="000000"/>
            </w:tcBorders>
            <w:shd w:val="clear" w:color="auto" w:fill="FFFFFF"/>
            <w:hideMark/>
          </w:tcPr>
          <w:p w:rsidR="001E1AF8" w:rsidRPr="00824289" w:rsidRDefault="001E1AF8" w:rsidP="00325B10">
            <w:pPr>
              <w:autoSpaceDE w:val="0"/>
              <w:autoSpaceDN w:val="0"/>
              <w:adjustRightInd w:val="0"/>
              <w:jc w:val="center"/>
              <w:rPr>
                <w:color w:val="000000"/>
              </w:rPr>
            </w:pPr>
            <w:r>
              <w:rPr>
                <w:color w:val="000000"/>
              </w:rPr>
              <w:t>ОР</w:t>
            </w:r>
            <w:r w:rsidRPr="00824289">
              <w:rPr>
                <w:color w:val="000000"/>
              </w:rPr>
              <w:t>.</w:t>
            </w:r>
            <w:r w:rsidR="00824289">
              <w:rPr>
                <w:color w:val="000000"/>
              </w:rPr>
              <w:t>1-1-6</w:t>
            </w: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1E1AF8">
            <w:pPr>
              <w:autoSpaceDE w:val="0"/>
              <w:autoSpaceDN w:val="0"/>
              <w:adjustRightInd w:val="0"/>
              <w:jc w:val="center"/>
              <w:rPr>
                <w:color w:val="000000"/>
              </w:rPr>
            </w:pPr>
            <w:r>
              <w:rPr>
                <w:color w:val="000000"/>
              </w:rPr>
              <w:t>Тестирование (итоговое)</w:t>
            </w:r>
          </w:p>
        </w:tc>
        <w:tc>
          <w:tcPr>
            <w:tcW w:w="2126" w:type="dxa"/>
            <w:tcBorders>
              <w:top w:val="single" w:sz="2" w:space="0" w:color="000000"/>
              <w:left w:val="single" w:sz="2" w:space="0" w:color="000000"/>
              <w:bottom w:val="single" w:sz="2" w:space="0" w:color="000000"/>
              <w:right w:val="single" w:sz="2" w:space="0" w:color="000000"/>
            </w:tcBorders>
            <w:shd w:val="clear" w:color="auto" w:fill="FFFFFF"/>
            <w:hideMark/>
          </w:tcPr>
          <w:p w:rsidR="001E1AF8" w:rsidRDefault="001E1AF8">
            <w:pPr>
              <w:autoSpaceDE w:val="0"/>
              <w:autoSpaceDN w:val="0"/>
              <w:adjustRightInd w:val="0"/>
              <w:jc w:val="center"/>
            </w:pPr>
            <w:r>
              <w:t>Тестирование в ЭОС (индикаторы оценки тестирования)</w:t>
            </w:r>
          </w:p>
        </w:tc>
        <w:tc>
          <w:tcPr>
            <w:tcW w:w="12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1E1AF8">
            <w:pPr>
              <w:autoSpaceDE w:val="0"/>
              <w:autoSpaceDN w:val="0"/>
              <w:adjustRightInd w:val="0"/>
              <w:jc w:val="center"/>
            </w:pPr>
            <w:r>
              <w:t>4-6</w:t>
            </w:r>
          </w:p>
        </w:tc>
        <w:tc>
          <w:tcPr>
            <w:tcW w:w="99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1E1AF8">
            <w:pPr>
              <w:autoSpaceDE w:val="0"/>
              <w:autoSpaceDN w:val="0"/>
              <w:adjustRightInd w:val="0"/>
              <w:jc w:val="center"/>
            </w:pPr>
            <w:r>
              <w:t>1</w:t>
            </w:r>
          </w:p>
        </w:tc>
        <w:tc>
          <w:tcPr>
            <w:tcW w:w="712" w:type="dxa"/>
            <w:tcBorders>
              <w:top w:val="single" w:sz="2" w:space="0" w:color="000000"/>
              <w:left w:val="nil"/>
              <w:bottom w:val="single" w:sz="2" w:space="0" w:color="000000"/>
              <w:right w:val="single" w:sz="2" w:space="0" w:color="000000"/>
            </w:tcBorders>
            <w:vAlign w:val="center"/>
            <w:hideMark/>
          </w:tcPr>
          <w:p w:rsidR="001E1AF8" w:rsidRDefault="001E1AF8">
            <w:pPr>
              <w:autoSpaceDE w:val="0"/>
              <w:autoSpaceDN w:val="0"/>
              <w:adjustRightInd w:val="0"/>
              <w:jc w:val="center"/>
            </w:pPr>
            <w:r>
              <w:t>4</w:t>
            </w:r>
          </w:p>
        </w:tc>
        <w:tc>
          <w:tcPr>
            <w:tcW w:w="989" w:type="dxa"/>
            <w:tcBorders>
              <w:top w:val="single" w:sz="2" w:space="0" w:color="000000"/>
              <w:left w:val="nil"/>
              <w:bottom w:val="single" w:sz="2" w:space="0" w:color="000000"/>
              <w:right w:val="single" w:sz="2" w:space="0" w:color="000000"/>
            </w:tcBorders>
            <w:vAlign w:val="center"/>
            <w:hideMark/>
          </w:tcPr>
          <w:p w:rsidR="001E1AF8" w:rsidRDefault="001E1AF8">
            <w:pPr>
              <w:autoSpaceDE w:val="0"/>
              <w:autoSpaceDN w:val="0"/>
              <w:adjustRightInd w:val="0"/>
              <w:jc w:val="center"/>
            </w:pPr>
            <w:r>
              <w:t>6</w:t>
            </w:r>
          </w:p>
        </w:tc>
      </w:tr>
      <w:tr w:rsidR="001E1AF8" w:rsidTr="001E1AF8">
        <w:trPr>
          <w:trHeight w:val="300"/>
        </w:trPr>
        <w:tc>
          <w:tcPr>
            <w:tcW w:w="481" w:type="dxa"/>
            <w:tcBorders>
              <w:top w:val="single" w:sz="2" w:space="0" w:color="000000"/>
              <w:left w:val="single" w:sz="2" w:space="0" w:color="000000"/>
              <w:bottom w:val="single" w:sz="2" w:space="0" w:color="000000"/>
              <w:right w:val="single" w:sz="2" w:space="0" w:color="000000"/>
            </w:tcBorders>
            <w:shd w:val="clear" w:color="auto" w:fill="FFFFFF"/>
          </w:tcPr>
          <w:p w:rsidR="001E1AF8" w:rsidRDefault="001E1AF8">
            <w:pPr>
              <w:autoSpaceDE w:val="0"/>
              <w:autoSpaceDN w:val="0"/>
              <w:adjustRightInd w:val="0"/>
              <w:jc w:val="both"/>
            </w:pPr>
          </w:p>
        </w:tc>
        <w:tc>
          <w:tcPr>
            <w:tcW w:w="1220" w:type="dxa"/>
            <w:tcBorders>
              <w:top w:val="single" w:sz="2" w:space="0" w:color="000000"/>
              <w:left w:val="single" w:sz="2" w:space="0" w:color="000000"/>
              <w:bottom w:val="single" w:sz="2" w:space="0" w:color="000000"/>
              <w:right w:val="single" w:sz="2" w:space="0" w:color="000000"/>
            </w:tcBorders>
            <w:shd w:val="clear" w:color="auto" w:fill="FFFFFF"/>
          </w:tcPr>
          <w:p w:rsidR="001E1AF8" w:rsidRDefault="001E1AF8">
            <w:pPr>
              <w:autoSpaceDE w:val="0"/>
              <w:autoSpaceDN w:val="0"/>
              <w:adjustRightInd w:val="0"/>
              <w:jc w:val="center"/>
              <w:rPr>
                <w:color w:val="000000"/>
              </w:rPr>
            </w:pP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E1AF8" w:rsidRDefault="00325B10">
            <w:pPr>
              <w:autoSpaceDE w:val="0"/>
              <w:autoSpaceDN w:val="0"/>
              <w:adjustRightInd w:val="0"/>
              <w:jc w:val="center"/>
              <w:rPr>
                <w:color w:val="000000"/>
              </w:rPr>
            </w:pPr>
            <w:r>
              <w:rPr>
                <w:b/>
              </w:rPr>
              <w:t>экзамен</w:t>
            </w:r>
          </w:p>
        </w:tc>
        <w:tc>
          <w:tcPr>
            <w:tcW w:w="2126" w:type="dxa"/>
            <w:tcBorders>
              <w:top w:val="single" w:sz="2" w:space="0" w:color="000000"/>
              <w:left w:val="single" w:sz="2" w:space="0" w:color="000000"/>
              <w:bottom w:val="single" w:sz="2" w:space="0" w:color="000000"/>
              <w:right w:val="single" w:sz="2" w:space="0" w:color="000000"/>
            </w:tcBorders>
            <w:shd w:val="clear" w:color="auto" w:fill="FFFFFF"/>
            <w:hideMark/>
          </w:tcPr>
          <w:p w:rsidR="001E1AF8" w:rsidRDefault="001E1AF8">
            <w:pPr>
              <w:autoSpaceDE w:val="0"/>
              <w:autoSpaceDN w:val="0"/>
              <w:adjustRightInd w:val="0"/>
              <w:jc w:val="center"/>
              <w:rPr>
                <w:b/>
              </w:rPr>
            </w:pPr>
          </w:p>
        </w:tc>
        <w:tc>
          <w:tcPr>
            <w:tcW w:w="12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1E1AF8">
            <w:pPr>
              <w:autoSpaceDE w:val="0"/>
              <w:autoSpaceDN w:val="0"/>
              <w:adjustRightInd w:val="0"/>
              <w:jc w:val="center"/>
              <w:rPr>
                <w:b/>
              </w:rPr>
            </w:pPr>
            <w:r>
              <w:rPr>
                <w:b/>
              </w:rPr>
              <w:t>10-30</w:t>
            </w:r>
          </w:p>
        </w:tc>
        <w:tc>
          <w:tcPr>
            <w:tcW w:w="99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E1AF8" w:rsidRDefault="001E1AF8">
            <w:pPr>
              <w:autoSpaceDE w:val="0"/>
              <w:autoSpaceDN w:val="0"/>
              <w:adjustRightInd w:val="0"/>
              <w:jc w:val="center"/>
              <w:rPr>
                <w:b/>
              </w:rPr>
            </w:pPr>
          </w:p>
        </w:tc>
        <w:tc>
          <w:tcPr>
            <w:tcW w:w="712" w:type="dxa"/>
            <w:tcBorders>
              <w:top w:val="single" w:sz="2" w:space="0" w:color="000000"/>
              <w:left w:val="nil"/>
              <w:bottom w:val="single" w:sz="2" w:space="0" w:color="000000"/>
              <w:right w:val="single" w:sz="2" w:space="0" w:color="000000"/>
            </w:tcBorders>
            <w:vAlign w:val="center"/>
            <w:hideMark/>
          </w:tcPr>
          <w:p w:rsidR="001E1AF8" w:rsidRDefault="001E1AF8">
            <w:pPr>
              <w:autoSpaceDE w:val="0"/>
              <w:autoSpaceDN w:val="0"/>
              <w:adjustRightInd w:val="0"/>
              <w:jc w:val="center"/>
              <w:rPr>
                <w:b/>
              </w:rPr>
            </w:pPr>
            <w:r>
              <w:rPr>
                <w:b/>
              </w:rPr>
              <w:t>10</w:t>
            </w:r>
          </w:p>
        </w:tc>
        <w:tc>
          <w:tcPr>
            <w:tcW w:w="989" w:type="dxa"/>
            <w:tcBorders>
              <w:top w:val="single" w:sz="2" w:space="0" w:color="000000"/>
              <w:left w:val="nil"/>
              <w:bottom w:val="single" w:sz="2" w:space="0" w:color="000000"/>
              <w:right w:val="single" w:sz="2" w:space="0" w:color="000000"/>
            </w:tcBorders>
            <w:vAlign w:val="center"/>
            <w:hideMark/>
          </w:tcPr>
          <w:p w:rsidR="001E1AF8" w:rsidRDefault="001E1AF8">
            <w:pPr>
              <w:autoSpaceDE w:val="0"/>
              <w:autoSpaceDN w:val="0"/>
              <w:adjustRightInd w:val="0"/>
              <w:jc w:val="center"/>
              <w:rPr>
                <w:b/>
              </w:rPr>
            </w:pPr>
            <w:r>
              <w:rPr>
                <w:b/>
              </w:rPr>
              <w:t>30</w:t>
            </w:r>
          </w:p>
        </w:tc>
      </w:tr>
      <w:tr w:rsidR="001E1AF8" w:rsidTr="001E1AF8">
        <w:trPr>
          <w:trHeight w:val="300"/>
        </w:trPr>
        <w:tc>
          <w:tcPr>
            <w:tcW w:w="481" w:type="dxa"/>
            <w:tcBorders>
              <w:top w:val="single" w:sz="2" w:space="0" w:color="000000"/>
              <w:left w:val="single" w:sz="2" w:space="0" w:color="000000"/>
              <w:bottom w:val="single" w:sz="2" w:space="0" w:color="000000"/>
              <w:right w:val="single" w:sz="2" w:space="0" w:color="000000"/>
            </w:tcBorders>
            <w:shd w:val="clear" w:color="auto" w:fill="FFFFFF"/>
          </w:tcPr>
          <w:p w:rsidR="001E1AF8" w:rsidRDefault="001E1AF8">
            <w:pPr>
              <w:autoSpaceDE w:val="0"/>
              <w:autoSpaceDN w:val="0"/>
              <w:adjustRightInd w:val="0"/>
              <w:jc w:val="both"/>
              <w:rPr>
                <w:b/>
              </w:rPr>
            </w:pPr>
          </w:p>
        </w:tc>
        <w:tc>
          <w:tcPr>
            <w:tcW w:w="1220" w:type="dxa"/>
            <w:tcBorders>
              <w:top w:val="single" w:sz="2" w:space="0" w:color="000000"/>
              <w:left w:val="single" w:sz="2" w:space="0" w:color="000000"/>
              <w:bottom w:val="single" w:sz="2" w:space="0" w:color="000000"/>
              <w:right w:val="single" w:sz="2" w:space="0" w:color="000000"/>
            </w:tcBorders>
            <w:shd w:val="clear" w:color="auto" w:fill="FFFFFF"/>
          </w:tcPr>
          <w:p w:rsidR="001E1AF8" w:rsidRDefault="001E1AF8">
            <w:pPr>
              <w:autoSpaceDE w:val="0"/>
              <w:autoSpaceDN w:val="0"/>
              <w:adjustRightInd w:val="0"/>
              <w:jc w:val="center"/>
              <w:rPr>
                <w:b/>
                <w:color w:val="000000"/>
              </w:rPr>
            </w:pP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1E1AF8">
            <w:pPr>
              <w:autoSpaceDE w:val="0"/>
              <w:autoSpaceDN w:val="0"/>
              <w:adjustRightInd w:val="0"/>
              <w:jc w:val="center"/>
              <w:rPr>
                <w:b/>
                <w:color w:val="000000"/>
              </w:rPr>
            </w:pPr>
            <w:r>
              <w:rPr>
                <w:b/>
                <w:color w:val="000000"/>
              </w:rPr>
              <w:t>Итого</w:t>
            </w:r>
          </w:p>
        </w:tc>
        <w:tc>
          <w:tcPr>
            <w:tcW w:w="2126" w:type="dxa"/>
            <w:tcBorders>
              <w:top w:val="single" w:sz="2" w:space="0" w:color="000000"/>
              <w:left w:val="single" w:sz="2" w:space="0" w:color="000000"/>
              <w:bottom w:val="single" w:sz="2" w:space="0" w:color="000000"/>
              <w:right w:val="single" w:sz="2" w:space="0" w:color="000000"/>
            </w:tcBorders>
            <w:shd w:val="clear" w:color="auto" w:fill="FFFFFF"/>
          </w:tcPr>
          <w:p w:rsidR="001E1AF8" w:rsidRDefault="001E1AF8">
            <w:pPr>
              <w:autoSpaceDE w:val="0"/>
              <w:autoSpaceDN w:val="0"/>
              <w:adjustRightInd w:val="0"/>
              <w:jc w:val="center"/>
              <w:rPr>
                <w:b/>
              </w:rPr>
            </w:pPr>
          </w:p>
        </w:tc>
        <w:tc>
          <w:tcPr>
            <w:tcW w:w="12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E1AF8" w:rsidRDefault="001E1AF8">
            <w:pPr>
              <w:autoSpaceDE w:val="0"/>
              <w:autoSpaceDN w:val="0"/>
              <w:adjustRightInd w:val="0"/>
              <w:jc w:val="center"/>
              <w:rPr>
                <w:b/>
              </w:rPr>
            </w:pPr>
          </w:p>
        </w:tc>
        <w:tc>
          <w:tcPr>
            <w:tcW w:w="99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E1AF8" w:rsidRDefault="001E1AF8">
            <w:pPr>
              <w:autoSpaceDE w:val="0"/>
              <w:autoSpaceDN w:val="0"/>
              <w:adjustRightInd w:val="0"/>
              <w:jc w:val="center"/>
              <w:rPr>
                <w:b/>
              </w:rPr>
            </w:pPr>
            <w:r>
              <w:rPr>
                <w:b/>
              </w:rPr>
              <w:t>11</w:t>
            </w:r>
          </w:p>
        </w:tc>
        <w:tc>
          <w:tcPr>
            <w:tcW w:w="712" w:type="dxa"/>
            <w:tcBorders>
              <w:top w:val="single" w:sz="2" w:space="0" w:color="000000"/>
              <w:left w:val="nil"/>
              <w:bottom w:val="single" w:sz="2" w:space="0" w:color="000000"/>
              <w:right w:val="single" w:sz="2" w:space="0" w:color="000000"/>
            </w:tcBorders>
            <w:vAlign w:val="center"/>
            <w:hideMark/>
          </w:tcPr>
          <w:p w:rsidR="001E1AF8" w:rsidRDefault="001E1AF8">
            <w:pPr>
              <w:autoSpaceDE w:val="0"/>
              <w:autoSpaceDN w:val="0"/>
              <w:adjustRightInd w:val="0"/>
              <w:jc w:val="center"/>
              <w:rPr>
                <w:b/>
              </w:rPr>
            </w:pPr>
            <w:r>
              <w:rPr>
                <w:b/>
              </w:rPr>
              <w:t>55</w:t>
            </w:r>
          </w:p>
        </w:tc>
        <w:tc>
          <w:tcPr>
            <w:tcW w:w="989" w:type="dxa"/>
            <w:tcBorders>
              <w:top w:val="single" w:sz="2" w:space="0" w:color="000000"/>
              <w:left w:val="nil"/>
              <w:bottom w:val="single" w:sz="2" w:space="0" w:color="000000"/>
              <w:right w:val="single" w:sz="2" w:space="0" w:color="000000"/>
            </w:tcBorders>
            <w:vAlign w:val="center"/>
            <w:hideMark/>
          </w:tcPr>
          <w:p w:rsidR="001E1AF8" w:rsidRDefault="001E1AF8">
            <w:pPr>
              <w:autoSpaceDE w:val="0"/>
              <w:autoSpaceDN w:val="0"/>
              <w:adjustRightInd w:val="0"/>
              <w:jc w:val="center"/>
              <w:rPr>
                <w:b/>
              </w:rPr>
            </w:pPr>
            <w:r>
              <w:rPr>
                <w:b/>
              </w:rPr>
              <w:t>100</w:t>
            </w:r>
          </w:p>
        </w:tc>
      </w:tr>
    </w:tbl>
    <w:p w:rsidR="001E1AF8" w:rsidRDefault="001E1AF8" w:rsidP="001E1AF8">
      <w:pPr>
        <w:jc w:val="both"/>
      </w:pPr>
    </w:p>
    <w:p w:rsidR="00DC1E31" w:rsidRDefault="00DC1E31" w:rsidP="00DC1E31">
      <w:pPr>
        <w:autoSpaceDE w:val="0"/>
        <w:autoSpaceDN w:val="0"/>
        <w:adjustRightInd w:val="0"/>
        <w:spacing w:line="276" w:lineRule="auto"/>
        <w:ind w:firstLine="709"/>
        <w:jc w:val="center"/>
        <w:rPr>
          <w:b/>
          <w:bCs/>
        </w:rPr>
      </w:pPr>
      <w:r>
        <w:rPr>
          <w:b/>
          <w:bCs/>
        </w:rPr>
        <w:t>7. Учебно-методическое и информационное обеспечение</w:t>
      </w:r>
    </w:p>
    <w:p w:rsidR="00824289" w:rsidRPr="00824289" w:rsidRDefault="00824289" w:rsidP="008242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824289">
        <w:rPr>
          <w:bCs/>
          <w:i/>
        </w:rPr>
        <w:t xml:space="preserve">7.1. </w:t>
      </w:r>
      <w:r w:rsidRPr="00824289">
        <w:rPr>
          <w:bCs/>
          <w:i/>
          <w:iCs/>
        </w:rPr>
        <w:t>Основная литература</w:t>
      </w:r>
    </w:p>
    <w:p w:rsidR="00824289" w:rsidRPr="00824289" w:rsidRDefault="00824289" w:rsidP="00824289">
      <w:pPr>
        <w:spacing w:line="276" w:lineRule="auto"/>
        <w:ind w:firstLine="709"/>
        <w:jc w:val="both"/>
        <w:rPr>
          <w:color w:val="000000"/>
        </w:rPr>
      </w:pPr>
      <w:r w:rsidRPr="00824289">
        <w:t xml:space="preserve">1. </w:t>
      </w:r>
      <w:r w:rsidRPr="00824289">
        <w:rPr>
          <w:color w:val="000000"/>
        </w:rPr>
        <w:t>Белоусов М. Р.</w:t>
      </w:r>
      <w:r w:rsidRPr="00824289">
        <w:rPr>
          <w:color w:val="000000"/>
        </w:rPr>
        <w:tab/>
        <w:t>Монархи государств Западной Европы от Средневековья до современности: историческая география и генеалогия: учебное пособие</w:t>
      </w:r>
      <w:r w:rsidRPr="00824289">
        <w:rPr>
          <w:color w:val="000000"/>
        </w:rPr>
        <w:tab/>
        <w:t>Казань: Казанский университет, 2014. То же [Электронный ресурс]. - URL:</w:t>
      </w:r>
      <w:hyperlink r:id="rId39" w:history="1">
        <w:r w:rsidRPr="00824289">
          <w:rPr>
            <w:color w:val="0000FF"/>
            <w:u w:val="single"/>
          </w:rPr>
          <w:t>http://biblioclub.ru/index.php?page=book&amp;id=444187</w:t>
        </w:r>
      </w:hyperlink>
    </w:p>
    <w:p w:rsidR="00824289" w:rsidRPr="00824289" w:rsidRDefault="00824289" w:rsidP="00824289">
      <w:pPr>
        <w:spacing w:line="276" w:lineRule="auto"/>
        <w:ind w:firstLine="709"/>
        <w:jc w:val="both"/>
        <w:rPr>
          <w:color w:val="000000"/>
        </w:rPr>
      </w:pPr>
      <w:r w:rsidRPr="00824289">
        <w:rPr>
          <w:color w:val="000000"/>
        </w:rPr>
        <w:t>2. Соколов А. К.</w:t>
      </w:r>
      <w:r w:rsidRPr="00824289">
        <w:rPr>
          <w:color w:val="000000"/>
        </w:rPr>
        <w:tab/>
        <w:t>Историческая география России: учебное пособие</w:t>
      </w:r>
      <w:r w:rsidRPr="00824289">
        <w:rPr>
          <w:color w:val="000000"/>
        </w:rPr>
        <w:tab/>
        <w:t xml:space="preserve">Москва: Русское слово — учебник, 2016. </w:t>
      </w:r>
      <w:r w:rsidRPr="00824289">
        <w:rPr>
          <w:bCs/>
          <w:iCs/>
          <w:szCs w:val="22"/>
        </w:rPr>
        <w:t xml:space="preserve">То же [Электронный ресурс]. - URL: </w:t>
      </w:r>
      <w:hyperlink r:id="rId40" w:history="1">
        <w:r w:rsidRPr="00824289">
          <w:rPr>
            <w:color w:val="0000FF"/>
            <w:u w:val="single"/>
          </w:rPr>
          <w:t>http://biblioclub.ru/index.php?page=book&amp;id=485431</w:t>
        </w:r>
      </w:hyperlink>
    </w:p>
    <w:p w:rsidR="00824289" w:rsidRPr="00824289" w:rsidRDefault="00824289" w:rsidP="00824289">
      <w:pPr>
        <w:spacing w:line="276" w:lineRule="auto"/>
        <w:ind w:firstLine="709"/>
        <w:jc w:val="both"/>
        <w:rPr>
          <w:bCs/>
          <w:i/>
          <w:iCs/>
        </w:rPr>
      </w:pPr>
    </w:p>
    <w:p w:rsidR="00824289" w:rsidRPr="00824289" w:rsidRDefault="00824289" w:rsidP="008242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824289">
        <w:rPr>
          <w:bCs/>
          <w:i/>
          <w:iCs/>
        </w:rPr>
        <w:t>7.2. Дополнительная литература</w:t>
      </w:r>
    </w:p>
    <w:p w:rsidR="00824289" w:rsidRPr="00824289" w:rsidRDefault="00824289" w:rsidP="008242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rsidRPr="00824289">
        <w:t>1.Абрамов Я. В.</w:t>
      </w:r>
      <w:r w:rsidRPr="00824289">
        <w:tab/>
        <w:t>Христофор Колумб. Его жизнь и путешествия</w:t>
      </w:r>
      <w:r w:rsidRPr="00824289">
        <w:tab/>
        <w:t xml:space="preserve">Москва: </w:t>
      </w:r>
      <w:proofErr w:type="spellStart"/>
      <w:r w:rsidRPr="00824289">
        <w:t>Директ</w:t>
      </w:r>
      <w:proofErr w:type="spellEnd"/>
      <w:r w:rsidRPr="00824289">
        <w:t xml:space="preserve">-Медиа, 2014. </w:t>
      </w:r>
      <w:r w:rsidRPr="00824289">
        <w:rPr>
          <w:color w:val="000000"/>
        </w:rPr>
        <w:t>То же [Электронный ресурс]. -</w:t>
      </w:r>
      <w:r w:rsidRPr="00824289">
        <w:t>http://biblioclub.ru/index.php?page=book&amp;id=236443</w:t>
      </w:r>
    </w:p>
    <w:p w:rsidR="00824289" w:rsidRPr="00824289" w:rsidRDefault="00824289" w:rsidP="008242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824289">
        <w:t>2.Калинина Т. М., Флеров В. С., Петрухин В. Я.</w:t>
      </w:r>
      <w:r w:rsidRPr="00824289">
        <w:tab/>
        <w:t xml:space="preserve">Хазария в </w:t>
      </w:r>
      <w:proofErr w:type="spellStart"/>
      <w:r w:rsidRPr="00824289">
        <w:t>кросскультурном</w:t>
      </w:r>
      <w:proofErr w:type="spellEnd"/>
      <w:r w:rsidRPr="00824289">
        <w:t xml:space="preserve"> пространстве: историческая география, крепостная архитектура, выбор веры</w:t>
      </w:r>
      <w:r w:rsidRPr="00824289">
        <w:tab/>
        <w:t xml:space="preserve">Москва: </w:t>
      </w:r>
      <w:r w:rsidRPr="00824289">
        <w:lastRenderedPageBreak/>
        <w:t xml:space="preserve">Рукописные памятники Древней Руси, 2014. </w:t>
      </w:r>
      <w:r w:rsidRPr="00824289">
        <w:rPr>
          <w:color w:val="000000"/>
        </w:rPr>
        <w:t>То же [Электронный ресурс]. -</w:t>
      </w:r>
      <w:r w:rsidRPr="00824289">
        <w:t>http://biblioclub.ru/index.php?page=book&amp;id=277496</w:t>
      </w:r>
    </w:p>
    <w:p w:rsidR="00824289" w:rsidRPr="00824289" w:rsidRDefault="00824289" w:rsidP="008242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rsidRPr="00824289">
        <w:t>3.Кунин К. И.</w:t>
      </w:r>
      <w:r w:rsidRPr="00824289">
        <w:tab/>
      </w:r>
      <w:proofErr w:type="spellStart"/>
      <w:r w:rsidRPr="00824289">
        <w:t>Васко</w:t>
      </w:r>
      <w:proofErr w:type="spellEnd"/>
      <w:r w:rsidRPr="00824289">
        <w:t xml:space="preserve"> да Гама</w:t>
      </w:r>
      <w:r w:rsidRPr="00824289">
        <w:tab/>
        <w:t xml:space="preserve">Москва: </w:t>
      </w:r>
      <w:proofErr w:type="spellStart"/>
      <w:r w:rsidRPr="00824289">
        <w:t>Директ</w:t>
      </w:r>
      <w:proofErr w:type="spellEnd"/>
      <w:r w:rsidRPr="00824289">
        <w:t>-Медиа, 2014.</w:t>
      </w:r>
      <w:r w:rsidRPr="00824289">
        <w:rPr>
          <w:color w:val="000000"/>
        </w:rPr>
        <w:t xml:space="preserve"> То же [Электронный ресурс]. -</w:t>
      </w:r>
      <w:r w:rsidRPr="00824289">
        <w:t>http://biblioclub.ru/index.php?page=book&amp;id=258037</w:t>
      </w:r>
    </w:p>
    <w:p w:rsidR="00824289" w:rsidRPr="00824289" w:rsidRDefault="00824289" w:rsidP="008242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rsidRPr="00824289">
        <w:t>4.Цвейг С.</w:t>
      </w:r>
      <w:r w:rsidRPr="00824289">
        <w:tab/>
        <w:t>Подвиг Магеллана</w:t>
      </w:r>
      <w:r w:rsidRPr="00824289">
        <w:tab/>
        <w:t xml:space="preserve">Москва: </w:t>
      </w:r>
      <w:proofErr w:type="spellStart"/>
      <w:r w:rsidRPr="00824289">
        <w:t>Ломоносовъ</w:t>
      </w:r>
      <w:proofErr w:type="spellEnd"/>
      <w:r w:rsidRPr="00824289">
        <w:t xml:space="preserve">, 2012. </w:t>
      </w:r>
      <w:r w:rsidRPr="00824289">
        <w:rPr>
          <w:color w:val="000000"/>
        </w:rPr>
        <w:t>То же [Электронный ресурс]. -</w:t>
      </w:r>
      <w:r w:rsidRPr="00824289">
        <w:t>http://biblioclub.ru/index.php?page=book&amp;id=426888</w:t>
      </w:r>
    </w:p>
    <w:p w:rsidR="00824289" w:rsidRPr="00824289" w:rsidRDefault="00824289" w:rsidP="008242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p>
    <w:p w:rsidR="00824289" w:rsidRPr="00824289" w:rsidRDefault="00824289" w:rsidP="008242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824289">
        <w:rPr>
          <w:bCs/>
          <w:i/>
          <w:iCs/>
        </w:rPr>
        <w:t xml:space="preserve">7.3. Перечень учебно-методического обеспечения для самостоятельной работы </w:t>
      </w:r>
      <w:proofErr w:type="gramStart"/>
      <w:r w:rsidRPr="00824289">
        <w:rPr>
          <w:bCs/>
          <w:i/>
          <w:iCs/>
        </w:rPr>
        <w:t>обучающихся</w:t>
      </w:r>
      <w:proofErr w:type="gramEnd"/>
      <w:r w:rsidRPr="00824289">
        <w:rPr>
          <w:bCs/>
          <w:i/>
          <w:iCs/>
        </w:rPr>
        <w:t xml:space="preserve"> по дисциплине</w:t>
      </w:r>
    </w:p>
    <w:p w:rsidR="00824289" w:rsidRPr="00824289" w:rsidRDefault="00824289" w:rsidP="00824289">
      <w:pPr>
        <w:spacing w:line="276" w:lineRule="auto"/>
        <w:jc w:val="both"/>
      </w:pPr>
      <w:r w:rsidRPr="00824289">
        <w:t>Родионова И.А.</w:t>
      </w:r>
      <w:r w:rsidRPr="00824289">
        <w:tab/>
        <w:t xml:space="preserve">Экономическая и социальная география мира: </w:t>
      </w:r>
      <w:proofErr w:type="spellStart"/>
      <w:r w:rsidRPr="00824289">
        <w:t>учеб</w:t>
      </w:r>
      <w:proofErr w:type="gramStart"/>
      <w:r w:rsidRPr="00824289">
        <w:t>.д</w:t>
      </w:r>
      <w:proofErr w:type="gramEnd"/>
      <w:r w:rsidRPr="00824289">
        <w:t>ля</w:t>
      </w:r>
      <w:proofErr w:type="spellEnd"/>
      <w:r w:rsidRPr="00824289">
        <w:t xml:space="preserve"> </w:t>
      </w:r>
      <w:proofErr w:type="spellStart"/>
      <w:r w:rsidRPr="00824289">
        <w:t>бакалавров:допущено</w:t>
      </w:r>
      <w:proofErr w:type="spellEnd"/>
      <w:r w:rsidRPr="00824289">
        <w:t xml:space="preserve"> М-</w:t>
      </w:r>
      <w:proofErr w:type="spellStart"/>
      <w:r w:rsidRPr="00824289">
        <w:t>вом</w:t>
      </w:r>
      <w:proofErr w:type="spellEnd"/>
      <w:r w:rsidRPr="00824289">
        <w:t xml:space="preserve"> образования и науки РФ</w:t>
      </w:r>
      <w:r w:rsidRPr="00824289">
        <w:tab/>
        <w:t xml:space="preserve">Москва: </w:t>
      </w:r>
      <w:proofErr w:type="spellStart"/>
      <w:r w:rsidRPr="00824289">
        <w:t>Юрайт</w:t>
      </w:r>
      <w:proofErr w:type="spellEnd"/>
      <w:r w:rsidRPr="00824289">
        <w:t xml:space="preserve">, 2012. </w:t>
      </w:r>
    </w:p>
    <w:p w:rsidR="00824289" w:rsidRPr="00824289" w:rsidRDefault="00824289" w:rsidP="008242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824289">
        <w:rPr>
          <w:bCs/>
          <w:i/>
          <w:iCs/>
        </w:rPr>
        <w:t>7.4. Перечень ресурсов информационно-телекоммуникационной сети «Интернет», необходимых для освоения дисциплины</w:t>
      </w:r>
    </w:p>
    <w:p w:rsidR="00824289" w:rsidRPr="00824289" w:rsidRDefault="00824289" w:rsidP="00824289">
      <w:pPr>
        <w:spacing w:line="276" w:lineRule="auto"/>
        <w:ind w:firstLine="709"/>
        <w:jc w:val="both"/>
        <w:rPr>
          <w:color w:val="000000"/>
          <w:sz w:val="20"/>
          <w:szCs w:val="20"/>
        </w:rPr>
      </w:pPr>
      <w:r w:rsidRPr="00824289">
        <w:t xml:space="preserve">1. </w:t>
      </w:r>
      <w:proofErr w:type="spellStart"/>
      <w:r w:rsidRPr="00824289">
        <w:rPr>
          <w:color w:val="000000"/>
        </w:rPr>
        <w:t>Максаковский</w:t>
      </w:r>
      <w:proofErr w:type="spellEnd"/>
      <w:r w:rsidRPr="00824289">
        <w:rPr>
          <w:color w:val="000000"/>
        </w:rPr>
        <w:t xml:space="preserve"> В.П. Историческая география мира: Учебное пособие для студентов вузов. Москва: </w:t>
      </w:r>
      <w:proofErr w:type="spellStart"/>
      <w:r w:rsidRPr="00824289">
        <w:rPr>
          <w:color w:val="000000"/>
        </w:rPr>
        <w:t>Экопрос</w:t>
      </w:r>
      <w:proofErr w:type="spellEnd"/>
      <w:r w:rsidRPr="00824289">
        <w:rPr>
          <w:color w:val="000000"/>
        </w:rPr>
        <w:t xml:space="preserve">, 1997. </w:t>
      </w:r>
      <w:r w:rsidRPr="00824289">
        <w:rPr>
          <w:bdr w:val="none" w:sz="0" w:space="0" w:color="auto" w:frame="1"/>
          <w:lang w:val="en-US"/>
        </w:rPr>
        <w:t>URL</w:t>
      </w:r>
      <w:r w:rsidRPr="00824289">
        <w:rPr>
          <w:bdr w:val="none" w:sz="0" w:space="0" w:color="auto" w:frame="1"/>
        </w:rPr>
        <w:t xml:space="preserve">: </w:t>
      </w:r>
      <w:hyperlink r:id="rId41" w:history="1">
        <w:r w:rsidRPr="00824289">
          <w:rPr>
            <w:color w:val="0000FF"/>
            <w:sz w:val="20"/>
            <w:szCs w:val="20"/>
            <w:u w:val="single"/>
            <w:lang w:val="en-US"/>
          </w:rPr>
          <w:t>https</w:t>
        </w:r>
        <w:r w:rsidRPr="00824289">
          <w:rPr>
            <w:color w:val="0000FF"/>
            <w:sz w:val="20"/>
            <w:szCs w:val="20"/>
            <w:u w:val="single"/>
          </w:rPr>
          <w:t>://</w:t>
        </w:r>
        <w:proofErr w:type="spellStart"/>
        <w:r w:rsidRPr="00824289">
          <w:rPr>
            <w:color w:val="0000FF"/>
            <w:sz w:val="20"/>
            <w:szCs w:val="20"/>
            <w:u w:val="single"/>
            <w:lang w:val="en-US"/>
          </w:rPr>
          <w:t>jyzecyre</w:t>
        </w:r>
        <w:proofErr w:type="spellEnd"/>
        <w:r w:rsidRPr="00824289">
          <w:rPr>
            <w:color w:val="0000FF"/>
            <w:sz w:val="20"/>
            <w:szCs w:val="20"/>
            <w:u w:val="single"/>
          </w:rPr>
          <w:t>.</w:t>
        </w:r>
        <w:proofErr w:type="spellStart"/>
        <w:r w:rsidRPr="00824289">
          <w:rPr>
            <w:color w:val="0000FF"/>
            <w:sz w:val="20"/>
            <w:szCs w:val="20"/>
            <w:u w:val="single"/>
            <w:lang w:val="en-US"/>
          </w:rPr>
          <w:t>wordpress</w:t>
        </w:r>
        <w:proofErr w:type="spellEnd"/>
        <w:r w:rsidRPr="00824289">
          <w:rPr>
            <w:color w:val="0000FF"/>
            <w:sz w:val="20"/>
            <w:szCs w:val="20"/>
            <w:u w:val="single"/>
          </w:rPr>
          <w:t>.</w:t>
        </w:r>
        <w:r w:rsidRPr="00824289">
          <w:rPr>
            <w:color w:val="0000FF"/>
            <w:sz w:val="20"/>
            <w:szCs w:val="20"/>
            <w:u w:val="single"/>
            <w:lang w:val="en-US"/>
          </w:rPr>
          <w:t>com</w:t>
        </w:r>
        <w:r w:rsidRPr="00824289">
          <w:rPr>
            <w:color w:val="0000FF"/>
            <w:sz w:val="20"/>
            <w:szCs w:val="20"/>
            <w:u w:val="single"/>
          </w:rPr>
          <w:t>/2015/04/04/73</w:t>
        </w:r>
        <w:r w:rsidRPr="00824289">
          <w:rPr>
            <w:color w:val="0000FF"/>
            <w:sz w:val="20"/>
            <w:szCs w:val="20"/>
            <w:u w:val="single"/>
            <w:lang w:val="en-US"/>
          </w:rPr>
          <w:t>a</w:t>
        </w:r>
        <w:r w:rsidRPr="00824289">
          <w:rPr>
            <w:color w:val="0000FF"/>
            <w:sz w:val="20"/>
            <w:szCs w:val="20"/>
            <w:u w:val="single"/>
          </w:rPr>
          <w:t>9295</w:t>
        </w:r>
        <w:r w:rsidRPr="00824289">
          <w:rPr>
            <w:color w:val="0000FF"/>
            <w:sz w:val="20"/>
            <w:szCs w:val="20"/>
            <w:u w:val="single"/>
            <w:lang w:val="en-US"/>
          </w:rPr>
          <w:t>b</w:t>
        </w:r>
        <w:r w:rsidRPr="00824289">
          <w:rPr>
            <w:color w:val="0000FF"/>
            <w:sz w:val="20"/>
            <w:szCs w:val="20"/>
            <w:u w:val="single"/>
          </w:rPr>
          <w:t>78</w:t>
        </w:r>
        <w:r w:rsidRPr="00824289">
          <w:rPr>
            <w:color w:val="0000FF"/>
            <w:sz w:val="20"/>
            <w:szCs w:val="20"/>
            <w:u w:val="single"/>
            <w:lang w:val="en-US"/>
          </w:rPr>
          <w:t>b</w:t>
        </w:r>
        <w:r w:rsidRPr="00824289">
          <w:rPr>
            <w:color w:val="0000FF"/>
            <w:sz w:val="20"/>
            <w:szCs w:val="20"/>
            <w:u w:val="single"/>
          </w:rPr>
          <w:t>4054</w:t>
        </w:r>
        <w:r w:rsidRPr="00824289">
          <w:rPr>
            <w:color w:val="0000FF"/>
            <w:sz w:val="20"/>
            <w:szCs w:val="20"/>
            <w:u w:val="single"/>
            <w:lang w:val="en-US"/>
          </w:rPr>
          <w:t>f</w:t>
        </w:r>
        <w:r w:rsidRPr="00824289">
          <w:rPr>
            <w:color w:val="0000FF"/>
            <w:sz w:val="20"/>
            <w:szCs w:val="20"/>
            <w:u w:val="single"/>
          </w:rPr>
          <w:t>74</w:t>
        </w:r>
        <w:proofErr w:type="spellStart"/>
        <w:r w:rsidRPr="00824289">
          <w:rPr>
            <w:color w:val="0000FF"/>
            <w:sz w:val="20"/>
            <w:szCs w:val="20"/>
            <w:u w:val="single"/>
            <w:lang w:val="en-US"/>
          </w:rPr>
          <w:t>ff</w:t>
        </w:r>
        <w:proofErr w:type="spellEnd"/>
        <w:r w:rsidRPr="00824289">
          <w:rPr>
            <w:color w:val="0000FF"/>
            <w:sz w:val="20"/>
            <w:szCs w:val="20"/>
            <w:u w:val="single"/>
          </w:rPr>
          <w:t>/</w:t>
        </w:r>
      </w:hyperlink>
    </w:p>
    <w:p w:rsidR="00824289" w:rsidRPr="00824289" w:rsidRDefault="00824289" w:rsidP="00824289">
      <w:pPr>
        <w:spacing w:line="276" w:lineRule="auto"/>
        <w:ind w:firstLine="709"/>
        <w:jc w:val="both"/>
      </w:pPr>
      <w:r w:rsidRPr="00824289">
        <w:t>2. Историческая география как вспомогательная историческая дисциплина. Он-</w:t>
      </w:r>
      <w:proofErr w:type="spellStart"/>
      <w:r w:rsidRPr="00824289">
        <w:t>лайн</w:t>
      </w:r>
      <w:proofErr w:type="spellEnd"/>
      <w:r w:rsidRPr="00824289">
        <w:t xml:space="preserve"> курс. </w:t>
      </w:r>
      <w:r w:rsidRPr="00824289">
        <w:rPr>
          <w:bdr w:val="none" w:sz="0" w:space="0" w:color="auto" w:frame="1"/>
          <w:lang w:val="en-US"/>
        </w:rPr>
        <w:t>URL</w:t>
      </w:r>
      <w:r w:rsidRPr="00824289">
        <w:rPr>
          <w:bdr w:val="none" w:sz="0" w:space="0" w:color="auto" w:frame="1"/>
        </w:rPr>
        <w:t xml:space="preserve">:  </w:t>
      </w:r>
      <w:hyperlink r:id="rId42" w:history="1">
        <w:r w:rsidRPr="00824289">
          <w:rPr>
            <w:color w:val="0000FF"/>
            <w:u w:val="single"/>
          </w:rPr>
          <w:t>https://www.lektorium.tv/mooc2/27040</w:t>
        </w:r>
      </w:hyperlink>
    </w:p>
    <w:p w:rsidR="00824289" w:rsidRPr="00824289" w:rsidRDefault="00824289" w:rsidP="00824289">
      <w:pPr>
        <w:spacing w:line="276" w:lineRule="auto"/>
        <w:ind w:firstLine="709"/>
        <w:jc w:val="both"/>
        <w:rPr>
          <w:bdr w:val="none" w:sz="0" w:space="0" w:color="auto" w:frame="1"/>
        </w:rPr>
      </w:pPr>
      <w:r w:rsidRPr="00824289">
        <w:t xml:space="preserve"> </w:t>
      </w:r>
    </w:p>
    <w:p w:rsidR="00824289" w:rsidRPr="00824289" w:rsidRDefault="00824289" w:rsidP="008242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824289" w:rsidRPr="00824289" w:rsidRDefault="00824289" w:rsidP="00824289">
      <w:pPr>
        <w:autoSpaceDE w:val="0"/>
        <w:autoSpaceDN w:val="0"/>
        <w:adjustRightInd w:val="0"/>
        <w:spacing w:line="276" w:lineRule="auto"/>
        <w:ind w:firstLine="709"/>
        <w:jc w:val="center"/>
        <w:rPr>
          <w:b/>
          <w:bCs/>
        </w:rPr>
      </w:pPr>
      <w:r w:rsidRPr="00824289">
        <w:rPr>
          <w:b/>
          <w:bCs/>
        </w:rPr>
        <w:t>8. Фонды оценочных средств</w:t>
      </w:r>
    </w:p>
    <w:p w:rsidR="00824289" w:rsidRPr="00824289" w:rsidRDefault="00824289" w:rsidP="00824289">
      <w:pPr>
        <w:spacing w:line="276" w:lineRule="auto"/>
        <w:ind w:firstLine="709"/>
        <w:jc w:val="both"/>
        <w:rPr>
          <w:spacing w:val="-4"/>
        </w:rPr>
      </w:pPr>
      <w:r w:rsidRPr="00824289">
        <w:rPr>
          <w:spacing w:val="-4"/>
        </w:rPr>
        <w:t>Фонд оценочных сре</w:t>
      </w:r>
      <w:proofErr w:type="gramStart"/>
      <w:r w:rsidRPr="00824289">
        <w:rPr>
          <w:spacing w:val="-4"/>
        </w:rPr>
        <w:t>дств пр</w:t>
      </w:r>
      <w:proofErr w:type="gramEnd"/>
      <w:r w:rsidRPr="00824289">
        <w:rPr>
          <w:spacing w:val="-4"/>
        </w:rPr>
        <w:t>едставлен в Приложении 1.</w:t>
      </w:r>
    </w:p>
    <w:p w:rsidR="00824289" w:rsidRPr="00824289" w:rsidRDefault="00824289" w:rsidP="00824289">
      <w:pPr>
        <w:spacing w:line="276" w:lineRule="auto"/>
        <w:ind w:firstLine="709"/>
        <w:jc w:val="both"/>
        <w:rPr>
          <w:spacing w:val="-4"/>
        </w:rPr>
      </w:pPr>
    </w:p>
    <w:p w:rsidR="00824289" w:rsidRPr="00824289" w:rsidRDefault="00824289" w:rsidP="00824289">
      <w:pPr>
        <w:autoSpaceDE w:val="0"/>
        <w:autoSpaceDN w:val="0"/>
        <w:adjustRightInd w:val="0"/>
        <w:spacing w:line="276" w:lineRule="auto"/>
        <w:ind w:firstLine="709"/>
        <w:jc w:val="center"/>
        <w:rPr>
          <w:b/>
          <w:bCs/>
        </w:rPr>
      </w:pPr>
      <w:r w:rsidRPr="00824289">
        <w:rPr>
          <w:b/>
          <w:bCs/>
        </w:rPr>
        <w:t>9.Материально-техническое обеспечение образовательного процесса по дисциплине</w:t>
      </w:r>
    </w:p>
    <w:p w:rsidR="00824289" w:rsidRPr="00824289" w:rsidRDefault="00824289" w:rsidP="00824289">
      <w:pPr>
        <w:autoSpaceDE w:val="0"/>
        <w:autoSpaceDN w:val="0"/>
        <w:adjustRightInd w:val="0"/>
        <w:spacing w:line="276" w:lineRule="auto"/>
        <w:ind w:firstLine="709"/>
        <w:rPr>
          <w:bCs/>
          <w:i/>
        </w:rPr>
      </w:pPr>
      <w:r w:rsidRPr="00824289">
        <w:rPr>
          <w:bCs/>
          <w:i/>
        </w:rPr>
        <w:t>9.1. Описание материально-технической базы</w:t>
      </w:r>
    </w:p>
    <w:p w:rsidR="00824289" w:rsidRPr="00824289" w:rsidRDefault="00824289" w:rsidP="00824289">
      <w:pPr>
        <w:spacing w:line="276" w:lineRule="auto"/>
        <w:ind w:firstLine="720"/>
        <w:jc w:val="both"/>
        <w:rPr>
          <w:bCs/>
        </w:rPr>
      </w:pPr>
      <w:r w:rsidRPr="00824289">
        <w:rPr>
          <w:bCs/>
        </w:rPr>
        <w:t>Реализация дисциплины требует наличие аудитории для проведения лекционных и семинарских занятий. Технические средства обучения: мультимедийное оборудование.</w:t>
      </w:r>
    </w:p>
    <w:p w:rsidR="00824289" w:rsidRPr="00824289" w:rsidRDefault="00824289" w:rsidP="00824289">
      <w:pPr>
        <w:spacing w:line="276" w:lineRule="auto"/>
        <w:ind w:firstLine="720"/>
        <w:jc w:val="both"/>
        <w:rPr>
          <w:bCs/>
        </w:rPr>
      </w:pPr>
    </w:p>
    <w:p w:rsidR="00824289" w:rsidRPr="00824289" w:rsidRDefault="00824289" w:rsidP="00824289">
      <w:pPr>
        <w:autoSpaceDE w:val="0"/>
        <w:autoSpaceDN w:val="0"/>
        <w:adjustRightInd w:val="0"/>
        <w:spacing w:line="276" w:lineRule="auto"/>
        <w:ind w:firstLine="709"/>
        <w:rPr>
          <w:bCs/>
          <w:i/>
        </w:rPr>
      </w:pPr>
      <w:r w:rsidRPr="00824289">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824289" w:rsidRPr="00824289" w:rsidRDefault="00824289" w:rsidP="00824289">
      <w:pPr>
        <w:spacing w:line="276" w:lineRule="auto"/>
        <w:ind w:firstLine="708"/>
        <w:jc w:val="both"/>
      </w:pPr>
      <w:r w:rsidRPr="00824289">
        <w:t xml:space="preserve">Использование таких традиционных программных средств, как средства </w:t>
      </w:r>
      <w:r w:rsidRPr="00824289">
        <w:rPr>
          <w:lang w:val="en-US"/>
        </w:rPr>
        <w:t>Microsoft</w:t>
      </w:r>
      <w:r w:rsidRPr="00824289">
        <w:t xml:space="preserve"> </w:t>
      </w:r>
      <w:r w:rsidRPr="00824289">
        <w:rPr>
          <w:lang w:val="en-US"/>
        </w:rPr>
        <w:t>Word</w:t>
      </w:r>
      <w:r w:rsidRPr="00824289">
        <w:t xml:space="preserve">, </w:t>
      </w:r>
      <w:r w:rsidRPr="00824289">
        <w:rPr>
          <w:lang w:val="en-US"/>
        </w:rPr>
        <w:t>Power</w:t>
      </w:r>
      <w:r w:rsidRPr="00824289">
        <w:t xml:space="preserve"> </w:t>
      </w:r>
      <w:r w:rsidRPr="00824289">
        <w:rPr>
          <w:lang w:val="en-US"/>
        </w:rPr>
        <w:t>Point</w:t>
      </w:r>
      <w:r w:rsidRPr="00824289">
        <w:t xml:space="preserve">, </w:t>
      </w:r>
      <w:r w:rsidRPr="00824289">
        <w:rPr>
          <w:lang w:val="en-US"/>
        </w:rPr>
        <w:t>Microsoft</w:t>
      </w:r>
      <w:r w:rsidRPr="00824289">
        <w:t xml:space="preserve"> </w:t>
      </w:r>
      <w:r w:rsidRPr="00824289">
        <w:rPr>
          <w:lang w:val="en-US"/>
        </w:rPr>
        <w:t>Internet</w:t>
      </w:r>
      <w:r w:rsidRPr="00824289">
        <w:t xml:space="preserve"> </w:t>
      </w:r>
      <w:r w:rsidRPr="00824289">
        <w:rPr>
          <w:lang w:val="en-US"/>
        </w:rPr>
        <w:t>Explorer</w:t>
      </w:r>
      <w:r w:rsidRPr="00824289">
        <w:t xml:space="preserve"> и других, организация взаимодействия со студентами в ЭИОС </w:t>
      </w:r>
      <w:proofErr w:type="spellStart"/>
      <w:r w:rsidRPr="00824289">
        <w:t>Мининского</w:t>
      </w:r>
      <w:proofErr w:type="spellEnd"/>
      <w:r w:rsidRPr="00824289">
        <w:t xml:space="preserve"> университета (</w:t>
      </w:r>
      <w:r w:rsidRPr="00824289">
        <w:rPr>
          <w:lang w:val="en-US"/>
        </w:rPr>
        <w:t>Moodle</w:t>
      </w:r>
      <w:r w:rsidRPr="00824289">
        <w:t xml:space="preserve">), в том числе сетевое взаимодействие с помощью разнообразных сетевых ресурсов, например </w:t>
      </w:r>
      <w:r w:rsidRPr="00824289">
        <w:rPr>
          <w:lang w:val="en-US"/>
        </w:rPr>
        <w:t>Google</w:t>
      </w:r>
      <w:r w:rsidRPr="00824289">
        <w:t>-сервисов.</w:t>
      </w:r>
    </w:p>
    <w:p w:rsidR="00824289" w:rsidRPr="00824289" w:rsidRDefault="00824289" w:rsidP="00824289">
      <w:pPr>
        <w:spacing w:line="276" w:lineRule="auto"/>
        <w:ind w:firstLine="720"/>
        <w:jc w:val="both"/>
      </w:pPr>
      <w:r w:rsidRPr="00824289">
        <w:t xml:space="preserve">Возможна организация взаимодействия с </w:t>
      </w:r>
      <w:proofErr w:type="gramStart"/>
      <w:r w:rsidRPr="00824289">
        <w:t>обучающимися</w:t>
      </w:r>
      <w:proofErr w:type="gramEnd"/>
      <w:r w:rsidRPr="00824289">
        <w:t xml:space="preserve">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w:t>
      </w:r>
      <w:proofErr w:type="spellStart"/>
      <w:r w:rsidRPr="00824289">
        <w:t>скайпа</w:t>
      </w:r>
      <w:proofErr w:type="spellEnd"/>
      <w:r w:rsidRPr="00824289">
        <w:t>, виде</w:t>
      </w:r>
      <w:proofErr w:type="gramStart"/>
      <w:r w:rsidRPr="00824289">
        <w:t>о-</w:t>
      </w:r>
      <w:proofErr w:type="gramEnd"/>
      <w:r w:rsidRPr="00824289">
        <w:t xml:space="preserve"> и конференц-связи.</w:t>
      </w:r>
    </w:p>
    <w:p w:rsidR="00824289" w:rsidRPr="00824289" w:rsidRDefault="00824289" w:rsidP="00824289">
      <w:pPr>
        <w:autoSpaceDE w:val="0"/>
        <w:autoSpaceDN w:val="0"/>
        <w:adjustRightInd w:val="0"/>
        <w:spacing w:line="276" w:lineRule="auto"/>
        <w:ind w:firstLine="709"/>
        <w:jc w:val="both"/>
        <w:rPr>
          <w:bCs/>
        </w:rPr>
      </w:pPr>
      <w:r w:rsidRPr="00824289">
        <w:rPr>
          <w:bCs/>
        </w:rPr>
        <w:t>Информационных справочных системы, используемые в образовательном процессе при изучении дисциплины:</w:t>
      </w:r>
    </w:p>
    <w:p w:rsidR="00824289" w:rsidRPr="00824289" w:rsidRDefault="00824289" w:rsidP="00824289">
      <w:pPr>
        <w:tabs>
          <w:tab w:val="left" w:pos="1134"/>
          <w:tab w:val="left" w:pos="1276"/>
          <w:tab w:val="left" w:pos="1418"/>
          <w:tab w:val="right" w:leader="underscore" w:pos="9356"/>
        </w:tabs>
        <w:suppressAutoHyphens/>
        <w:spacing w:before="40"/>
        <w:ind w:firstLine="709"/>
        <w:jc w:val="both"/>
        <w:rPr>
          <w:bCs/>
        </w:rPr>
      </w:pPr>
      <w:r w:rsidRPr="00824289">
        <w:rPr>
          <w:bCs/>
        </w:rPr>
        <w:t xml:space="preserve">- </w:t>
      </w:r>
      <w:hyperlink r:id="rId43" w:history="1">
        <w:r w:rsidRPr="00824289">
          <w:rPr>
            <w:bCs/>
          </w:rPr>
          <w:t>www.consultant.ru</w:t>
        </w:r>
      </w:hyperlink>
      <w:r w:rsidRPr="00824289">
        <w:rPr>
          <w:bCs/>
        </w:rPr>
        <w:t xml:space="preserve"> – справочная правовая система «</w:t>
      </w:r>
      <w:proofErr w:type="spellStart"/>
      <w:r w:rsidRPr="00824289">
        <w:rPr>
          <w:bCs/>
        </w:rPr>
        <w:t>КонсультантПлюс</w:t>
      </w:r>
      <w:proofErr w:type="spellEnd"/>
      <w:r w:rsidRPr="00824289">
        <w:rPr>
          <w:bCs/>
        </w:rPr>
        <w:t>»;</w:t>
      </w:r>
    </w:p>
    <w:p w:rsidR="00824289" w:rsidRPr="00824289" w:rsidRDefault="00824289" w:rsidP="00824289">
      <w:pPr>
        <w:tabs>
          <w:tab w:val="left" w:pos="1134"/>
          <w:tab w:val="left" w:pos="1276"/>
          <w:tab w:val="left" w:pos="1418"/>
          <w:tab w:val="right" w:leader="underscore" w:pos="9356"/>
        </w:tabs>
        <w:suppressAutoHyphens/>
        <w:spacing w:before="40"/>
        <w:ind w:firstLine="709"/>
        <w:jc w:val="both"/>
        <w:rPr>
          <w:bCs/>
        </w:rPr>
      </w:pPr>
      <w:r w:rsidRPr="00824289">
        <w:rPr>
          <w:bCs/>
        </w:rPr>
        <w:t xml:space="preserve">- </w:t>
      </w:r>
      <w:hyperlink r:id="rId44" w:history="1">
        <w:r w:rsidRPr="00824289">
          <w:rPr>
            <w:bCs/>
          </w:rPr>
          <w:t>www.garant.ru</w:t>
        </w:r>
      </w:hyperlink>
      <w:r w:rsidRPr="00824289">
        <w:rPr>
          <w:bCs/>
        </w:rPr>
        <w:t xml:space="preserve"> – Информационно-правовой портал «ГАРАНТ</w:t>
      </w:r>
      <w:proofErr w:type="gramStart"/>
      <w:r w:rsidRPr="00824289">
        <w:rPr>
          <w:bCs/>
        </w:rPr>
        <w:t>.Р</w:t>
      </w:r>
      <w:proofErr w:type="gramEnd"/>
      <w:r w:rsidRPr="00824289">
        <w:rPr>
          <w:bCs/>
        </w:rPr>
        <w:t>У»</w:t>
      </w:r>
    </w:p>
    <w:p w:rsidR="00824289" w:rsidRPr="00824289" w:rsidRDefault="00824289" w:rsidP="00824289">
      <w:pPr>
        <w:autoSpaceDE w:val="0"/>
        <w:autoSpaceDN w:val="0"/>
        <w:adjustRightInd w:val="0"/>
        <w:spacing w:line="276" w:lineRule="auto"/>
        <w:ind w:firstLine="709"/>
        <w:jc w:val="both"/>
      </w:pPr>
      <w:r w:rsidRPr="00824289">
        <w:t xml:space="preserve">- </w:t>
      </w:r>
      <w:hyperlink r:id="rId45" w:history="1">
        <w:r w:rsidRPr="00824289">
          <w:rPr>
            <w:lang w:val="en-US"/>
          </w:rPr>
          <w:t>www</w:t>
        </w:r>
        <w:r w:rsidRPr="00824289">
          <w:t>.</w:t>
        </w:r>
        <w:proofErr w:type="spellStart"/>
        <w:r w:rsidRPr="00824289">
          <w:rPr>
            <w:lang w:val="en-US"/>
          </w:rPr>
          <w:t>elibrary</w:t>
        </w:r>
        <w:proofErr w:type="spellEnd"/>
        <w:r w:rsidRPr="00824289">
          <w:t>.</w:t>
        </w:r>
        <w:proofErr w:type="spellStart"/>
        <w:r w:rsidRPr="00824289">
          <w:rPr>
            <w:lang w:val="en-US"/>
          </w:rPr>
          <w:t>ru</w:t>
        </w:r>
        <w:proofErr w:type="spellEnd"/>
      </w:hyperlink>
      <w:r w:rsidRPr="00824289">
        <w:t xml:space="preserve"> – Научная электронная библиотека</w:t>
      </w:r>
    </w:p>
    <w:p w:rsidR="00824289" w:rsidRPr="00824289" w:rsidRDefault="00824289" w:rsidP="008242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
          <w:bCs/>
        </w:rPr>
      </w:pPr>
      <w:r w:rsidRPr="00824289">
        <w:t xml:space="preserve">- </w:t>
      </w:r>
      <w:hyperlink r:id="rId46" w:history="1">
        <w:r w:rsidRPr="00824289">
          <w:rPr>
            <w:lang w:val="en-US"/>
          </w:rPr>
          <w:t>http</w:t>
        </w:r>
        <w:r w:rsidRPr="00824289">
          <w:t>://</w:t>
        </w:r>
        <w:proofErr w:type="spellStart"/>
        <w:r w:rsidRPr="00824289">
          <w:rPr>
            <w:lang w:val="en-US"/>
          </w:rPr>
          <w:t>nbmgu</w:t>
        </w:r>
        <w:proofErr w:type="spellEnd"/>
        <w:r w:rsidRPr="00824289">
          <w:t>.</w:t>
        </w:r>
        <w:proofErr w:type="spellStart"/>
        <w:r w:rsidRPr="00824289">
          <w:rPr>
            <w:lang w:val="en-US"/>
          </w:rPr>
          <w:t>ru</w:t>
        </w:r>
        <w:proofErr w:type="spellEnd"/>
      </w:hyperlink>
      <w:r w:rsidRPr="00824289">
        <w:t xml:space="preserve"> – </w:t>
      </w:r>
      <w:r w:rsidRPr="00824289">
        <w:rPr>
          <w:rFonts w:eastAsia="Calibri"/>
        </w:rPr>
        <w:t>Научная библиотека МГУ</w:t>
      </w:r>
    </w:p>
    <w:p w:rsidR="00C41B38" w:rsidRPr="00CA5C58" w:rsidRDefault="00824289" w:rsidP="00824289">
      <w:pPr>
        <w:jc w:val="center"/>
      </w:pPr>
      <w:r w:rsidRPr="00824289">
        <w:rPr>
          <w:color w:val="0000FF"/>
          <w:u w:val="single"/>
        </w:rPr>
        <w:br w:type="page"/>
      </w:r>
      <w:r w:rsidR="00B501F5" w:rsidRPr="00CA5C58">
        <w:lastRenderedPageBreak/>
        <w:t>.</w:t>
      </w:r>
      <w:r w:rsidR="00C41B38" w:rsidRPr="00CA5C58">
        <w:rPr>
          <w:b/>
        </w:rPr>
        <w:t xml:space="preserve">5.4. </w:t>
      </w:r>
      <w:r w:rsidR="00C41B38" w:rsidRPr="00CA5C58">
        <w:rPr>
          <w:b/>
          <w:bCs/>
        </w:rPr>
        <w:t>ПРОГРАММА ДИСЦИПЛИНЫ</w:t>
      </w:r>
    </w:p>
    <w:p w:rsidR="00C41B38" w:rsidRPr="00CA5C58" w:rsidRDefault="00C41B38" w:rsidP="00C41B38">
      <w:pPr>
        <w:autoSpaceDE w:val="0"/>
        <w:autoSpaceDN w:val="0"/>
        <w:adjustRightInd w:val="0"/>
        <w:spacing w:line="276" w:lineRule="auto"/>
        <w:jc w:val="center"/>
        <w:rPr>
          <w:b/>
          <w:bCs/>
        </w:rPr>
      </w:pPr>
      <w:r w:rsidRPr="00CA5C58">
        <w:rPr>
          <w:b/>
          <w:bCs/>
        </w:rPr>
        <w:t>«</w:t>
      </w:r>
      <w:r w:rsidRPr="00CA5C58">
        <w:rPr>
          <w:b/>
        </w:rPr>
        <w:t>Древнегреческий язык</w:t>
      </w:r>
      <w:r w:rsidR="00CA5C58">
        <w:rPr>
          <w:b/>
          <w:bCs/>
        </w:rPr>
        <w:t>»</w:t>
      </w:r>
    </w:p>
    <w:p w:rsidR="00C41B38" w:rsidRPr="00C41B38" w:rsidRDefault="00C41B38" w:rsidP="00C41B38">
      <w:pPr>
        <w:pStyle w:val="2"/>
        <w:spacing w:before="180" w:line="276" w:lineRule="auto"/>
        <w:ind w:left="0"/>
        <w:jc w:val="center"/>
        <w:rPr>
          <w:rFonts w:ascii="Times New Roman" w:hAnsi="Times New Roman"/>
          <w:b/>
          <w:sz w:val="24"/>
          <w:szCs w:val="24"/>
        </w:rPr>
      </w:pPr>
      <w:r w:rsidRPr="00C41B38">
        <w:rPr>
          <w:rFonts w:ascii="Times New Roman" w:hAnsi="Times New Roman"/>
          <w:b/>
          <w:sz w:val="24"/>
          <w:szCs w:val="24"/>
        </w:rPr>
        <w:t>1. Пояснительная записка</w:t>
      </w:r>
    </w:p>
    <w:p w:rsidR="00C41B38" w:rsidRPr="00C41B38" w:rsidRDefault="00C41B38" w:rsidP="00C41B38">
      <w:pPr>
        <w:ind w:firstLine="709"/>
        <w:jc w:val="both"/>
      </w:pPr>
      <w:r w:rsidRPr="00C41B38">
        <w:t>Дисциплина «Древнегреческий язык» является дисциплиной предметного модуля по выбору, формирующей общее представление студентов представлений о фонетической, морфологической и синтаксической системе древнегреческого языка.</w:t>
      </w:r>
    </w:p>
    <w:p w:rsidR="00C41B38" w:rsidRPr="00C41B38" w:rsidRDefault="00C41B38" w:rsidP="00C41B38">
      <w:pPr>
        <w:ind w:firstLine="709"/>
        <w:jc w:val="both"/>
      </w:pPr>
      <w:r w:rsidRPr="00C41B38">
        <w:t xml:space="preserve">Выработка навыков грамотного чтения и </w:t>
      </w:r>
      <w:proofErr w:type="gramStart"/>
      <w:r w:rsidRPr="00C41B38">
        <w:t>перевода</w:t>
      </w:r>
      <w:proofErr w:type="gramEnd"/>
      <w:r w:rsidRPr="00C41B38">
        <w:t xml:space="preserve"> адаптированных и </w:t>
      </w:r>
      <w:proofErr w:type="spellStart"/>
      <w:r w:rsidRPr="00C41B38">
        <w:t>неадаптированых</w:t>
      </w:r>
      <w:proofErr w:type="spellEnd"/>
      <w:r w:rsidRPr="00C41B38">
        <w:t xml:space="preserve"> текстов древнегреческих источников помогут будущим педагогам-историкам сформировать системные исторические знания на основе непосредственной работы с аутентичными историческими источниками и понимать специфику становления и развития исторического знания, основные принципы которого были заложены и сформулированы древними греками. </w:t>
      </w:r>
    </w:p>
    <w:p w:rsidR="00C41B38" w:rsidRPr="00C41B38" w:rsidRDefault="00C41B38" w:rsidP="00C41B38">
      <w:pPr>
        <w:ind w:right="-2" w:firstLine="720"/>
        <w:jc w:val="both"/>
      </w:pPr>
      <w:r w:rsidRPr="00C41B38">
        <w:t xml:space="preserve">Программа курса базируется на коммуникативной системе обучения и основывается на личностно-ориентированном подходе. Эта методика предполагает максимально возможное исключение родного языка из учебной аудитории, диалоговое общение на древнегреческом языке с первых занятий, использование приемов театрализации, музыкальные занятия. При изучении дисциплины на практических занятиях и КСР студенты реконструируют и моделируют исторические казусы на древнегреческом языке как интерактивные учебные события. </w:t>
      </w:r>
    </w:p>
    <w:p w:rsidR="00C41B38" w:rsidRPr="00C41B38" w:rsidRDefault="00C41B38" w:rsidP="00C41B38">
      <w:pPr>
        <w:ind w:right="-2" w:firstLine="720"/>
        <w:jc w:val="both"/>
      </w:pPr>
    </w:p>
    <w:p w:rsidR="00C41B38" w:rsidRPr="00C41B38" w:rsidRDefault="00C41B38" w:rsidP="00C41B38">
      <w:pPr>
        <w:pStyle w:val="2"/>
        <w:spacing w:after="0" w:line="240" w:lineRule="auto"/>
        <w:ind w:left="0"/>
        <w:jc w:val="center"/>
        <w:rPr>
          <w:rFonts w:ascii="Times New Roman" w:hAnsi="Times New Roman"/>
          <w:b/>
          <w:sz w:val="24"/>
          <w:szCs w:val="24"/>
        </w:rPr>
      </w:pPr>
      <w:r w:rsidRPr="00C41B38">
        <w:rPr>
          <w:rFonts w:ascii="Times New Roman" w:hAnsi="Times New Roman"/>
          <w:b/>
          <w:sz w:val="24"/>
          <w:szCs w:val="24"/>
        </w:rPr>
        <w:t>2. Место в структуре образовательного модуля</w:t>
      </w:r>
    </w:p>
    <w:p w:rsidR="00C41B38" w:rsidRPr="00C41B38" w:rsidRDefault="00C41B38" w:rsidP="00C41B38">
      <w:pPr>
        <w:tabs>
          <w:tab w:val="left" w:pos="567"/>
        </w:tabs>
        <w:ind w:firstLine="700"/>
        <w:jc w:val="both"/>
      </w:pPr>
      <w:r w:rsidRPr="00C41B38">
        <w:t xml:space="preserve">Дисциплина относится к предметному модулю по выбору и изучается на протяжении </w:t>
      </w:r>
      <w:r w:rsidRPr="00C41B38">
        <w:rPr>
          <w:lang w:val="en-US"/>
        </w:rPr>
        <w:t>V</w:t>
      </w:r>
      <w:r w:rsidRPr="00C41B38">
        <w:t xml:space="preserve"> курса в 9-10 семестрах. Освоение данной дисциплины базируется на знаниях, полученных студентами по дисциплинам «Мировой исторический процесс и археология» на 1-2 курсах. Она изучается параллельно с дисциплинами: «Источниковедение истории зарубежных стран», «Историческая текстология и герменевтика: Люди и тексты (УС)», «Историческая текстология», «Историческая герменевтика».</w:t>
      </w:r>
    </w:p>
    <w:p w:rsidR="00C41B38" w:rsidRPr="00C41B38" w:rsidRDefault="00C41B38" w:rsidP="00C41B38">
      <w:pPr>
        <w:pStyle w:val="2"/>
        <w:spacing w:after="0" w:line="240" w:lineRule="auto"/>
        <w:ind w:left="0"/>
        <w:jc w:val="center"/>
        <w:rPr>
          <w:rFonts w:ascii="Times New Roman" w:hAnsi="Times New Roman"/>
          <w:b/>
          <w:sz w:val="24"/>
          <w:szCs w:val="24"/>
        </w:rPr>
      </w:pPr>
      <w:r w:rsidRPr="00C41B38">
        <w:rPr>
          <w:rFonts w:ascii="Times New Roman" w:hAnsi="Times New Roman"/>
          <w:b/>
          <w:sz w:val="24"/>
          <w:szCs w:val="24"/>
        </w:rPr>
        <w:t>3. Цели и задачи</w:t>
      </w:r>
    </w:p>
    <w:p w:rsidR="00C41B38" w:rsidRPr="00C41B38" w:rsidRDefault="00C41B38" w:rsidP="00C41B38">
      <w:pPr>
        <w:ind w:firstLine="709"/>
        <w:jc w:val="both"/>
      </w:pPr>
      <w:r w:rsidRPr="00C41B38">
        <w:rPr>
          <w:b/>
          <w:i/>
        </w:rPr>
        <w:t>Цель дисциплины</w:t>
      </w:r>
      <w:r w:rsidRPr="00C41B38">
        <w:t xml:space="preserve"> – создать условия для формирования общих представлений о фонетической, морфологической и синтаксической системе древнегреческого языка, выработка навыков грамотного чтения и перевода адаптированных текстов древнегреческих источников.</w:t>
      </w:r>
    </w:p>
    <w:p w:rsidR="00C41B38" w:rsidRPr="00C41B38" w:rsidRDefault="00C41B38" w:rsidP="00C41B38">
      <w:pPr>
        <w:ind w:firstLine="709"/>
        <w:jc w:val="both"/>
        <w:rPr>
          <w:i/>
        </w:rPr>
      </w:pPr>
      <w:r w:rsidRPr="00C41B38">
        <w:rPr>
          <w:b/>
          <w:i/>
        </w:rPr>
        <w:t>Задачи дисциплины</w:t>
      </w:r>
      <w:r w:rsidRPr="00C41B38">
        <w:rPr>
          <w:i/>
        </w:rPr>
        <w:t>:</w:t>
      </w:r>
    </w:p>
    <w:p w:rsidR="00C41B38" w:rsidRPr="00C41B38" w:rsidRDefault="00C41B38" w:rsidP="00C41B38">
      <w:pPr>
        <w:ind w:firstLine="720"/>
        <w:jc w:val="both"/>
      </w:pPr>
      <w:r w:rsidRPr="00C41B38">
        <w:t>1) создать условия для усвоения основ грамматики и синтаксиса древнегреческого языка;</w:t>
      </w:r>
    </w:p>
    <w:p w:rsidR="00C41B38" w:rsidRPr="00C41B38" w:rsidRDefault="00C41B38" w:rsidP="00C41B38">
      <w:pPr>
        <w:ind w:firstLine="720"/>
        <w:jc w:val="both"/>
      </w:pPr>
      <w:r w:rsidRPr="00C41B38">
        <w:t>2) сформировать основные представления об общей эволюции форм повседневной культуры и материального быта на протяжении всей истории человечества;</w:t>
      </w:r>
    </w:p>
    <w:p w:rsidR="00C41B38" w:rsidRPr="00C41B38" w:rsidRDefault="00C41B38" w:rsidP="00C41B38">
      <w:pPr>
        <w:ind w:firstLine="720"/>
        <w:jc w:val="both"/>
      </w:pPr>
      <w:r w:rsidRPr="00C41B38">
        <w:t>3) способствовать овладению студентами навыками лингвистического анализа древнегреческого текста;</w:t>
      </w:r>
    </w:p>
    <w:p w:rsidR="00C41B38" w:rsidRPr="00C41B38" w:rsidRDefault="00C41B38" w:rsidP="00C41B38">
      <w:pPr>
        <w:ind w:firstLine="720"/>
        <w:jc w:val="both"/>
      </w:pPr>
      <w:r w:rsidRPr="00C41B38">
        <w:t xml:space="preserve">4) сформировать практические навыки студентов для работы с </w:t>
      </w:r>
      <w:proofErr w:type="spellStart"/>
      <w:r w:rsidRPr="00C41B38">
        <w:t>разножанровыми</w:t>
      </w:r>
      <w:proofErr w:type="spellEnd"/>
      <w:r w:rsidRPr="00C41B38">
        <w:t xml:space="preserve"> источниками на древнегреческом языке</w:t>
      </w:r>
    </w:p>
    <w:p w:rsidR="00C41B38" w:rsidRPr="00C41B38" w:rsidRDefault="00C41B38" w:rsidP="00C41B38">
      <w:pPr>
        <w:ind w:firstLine="720"/>
        <w:jc w:val="both"/>
      </w:pPr>
      <w:r w:rsidRPr="00C41B38">
        <w:t>5) сформировать у студентов целостное представление о роли древнегреческой цивилизации и древнегреческого языка в становлении европейской цивилизации.</w:t>
      </w:r>
    </w:p>
    <w:p w:rsidR="00C41B38" w:rsidRPr="00C41B38" w:rsidRDefault="00C41B38" w:rsidP="00C41B38">
      <w:pPr>
        <w:spacing w:line="276" w:lineRule="auto"/>
        <w:ind w:firstLine="720"/>
        <w:jc w:val="both"/>
      </w:pPr>
    </w:p>
    <w:p w:rsidR="00C41B38" w:rsidRPr="00C41B38" w:rsidRDefault="00C41B38" w:rsidP="00C41B38">
      <w:pPr>
        <w:jc w:val="center"/>
        <w:rPr>
          <w:b/>
        </w:rPr>
      </w:pPr>
      <w:r w:rsidRPr="00C41B38">
        <w:rPr>
          <w:b/>
        </w:rPr>
        <w:t>4. Образовательные результаты</w:t>
      </w:r>
    </w:p>
    <w:p w:rsidR="00C41B38" w:rsidRDefault="00C41B38" w:rsidP="00C41B38">
      <w:pPr>
        <w:jc w:val="center"/>
        <w:rPr>
          <w:b/>
        </w:rPr>
      </w:pPr>
    </w:p>
    <w:tbl>
      <w:tblPr>
        <w:tblpPr w:leftFromText="180" w:rightFromText="180" w:bottomFromText="200" w:vertAnchor="text" w:horzAnchor="margin" w:tblpY="178"/>
        <w:tblW w:w="516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1840"/>
        <w:gridCol w:w="1982"/>
        <w:gridCol w:w="2693"/>
        <w:gridCol w:w="851"/>
        <w:gridCol w:w="1560"/>
      </w:tblGrid>
      <w:tr w:rsidR="00617442" w:rsidTr="00617442">
        <w:tc>
          <w:tcPr>
            <w:tcW w:w="964" w:type="dxa"/>
            <w:tcBorders>
              <w:top w:val="single" w:sz="4" w:space="0" w:color="auto"/>
              <w:left w:val="single" w:sz="4" w:space="0" w:color="auto"/>
              <w:bottom w:val="single" w:sz="4" w:space="0" w:color="auto"/>
              <w:right w:val="single" w:sz="4" w:space="0" w:color="auto"/>
            </w:tcBorders>
          </w:tcPr>
          <w:p w:rsidR="00617442" w:rsidRPr="00153D10" w:rsidRDefault="00617442" w:rsidP="00617442">
            <w:r w:rsidRPr="00153D10">
              <w:t>Код ОР модуля</w:t>
            </w:r>
          </w:p>
        </w:tc>
        <w:tc>
          <w:tcPr>
            <w:tcW w:w="1840" w:type="dxa"/>
            <w:tcBorders>
              <w:top w:val="single" w:sz="4" w:space="0" w:color="auto"/>
              <w:left w:val="single" w:sz="4" w:space="0" w:color="auto"/>
              <w:bottom w:val="single" w:sz="4" w:space="0" w:color="auto"/>
              <w:right w:val="single" w:sz="4" w:space="0" w:color="auto"/>
            </w:tcBorders>
          </w:tcPr>
          <w:p w:rsidR="00617442" w:rsidRPr="00153D10" w:rsidRDefault="00617442" w:rsidP="00617442">
            <w:r w:rsidRPr="00153D10">
              <w:t>Образовательные результаты модуля</w:t>
            </w:r>
          </w:p>
        </w:tc>
        <w:tc>
          <w:tcPr>
            <w:tcW w:w="1982" w:type="dxa"/>
            <w:tcBorders>
              <w:top w:val="single" w:sz="4" w:space="0" w:color="auto"/>
              <w:left w:val="single" w:sz="4" w:space="0" w:color="auto"/>
              <w:bottom w:val="single" w:sz="4" w:space="0" w:color="auto"/>
              <w:right w:val="single" w:sz="4" w:space="0" w:color="auto"/>
            </w:tcBorders>
          </w:tcPr>
          <w:p w:rsidR="00617442" w:rsidRPr="00153D10" w:rsidRDefault="00617442" w:rsidP="00617442">
            <w:r w:rsidRPr="00153D10">
              <w:t>Код ОР дисциплины</w:t>
            </w:r>
          </w:p>
        </w:tc>
        <w:tc>
          <w:tcPr>
            <w:tcW w:w="2693" w:type="dxa"/>
            <w:tcBorders>
              <w:top w:val="single" w:sz="4" w:space="0" w:color="auto"/>
              <w:left w:val="single" w:sz="4" w:space="0" w:color="auto"/>
              <w:bottom w:val="single" w:sz="4" w:space="0" w:color="auto"/>
              <w:right w:val="single" w:sz="4" w:space="0" w:color="auto"/>
            </w:tcBorders>
          </w:tcPr>
          <w:p w:rsidR="00617442" w:rsidRPr="00153D10" w:rsidRDefault="00617442" w:rsidP="00617442">
            <w:r w:rsidRPr="00617442">
              <w:t>Образовательные результаты дисциплины</w:t>
            </w:r>
          </w:p>
        </w:tc>
        <w:tc>
          <w:tcPr>
            <w:tcW w:w="851" w:type="dxa"/>
            <w:tcBorders>
              <w:top w:val="single" w:sz="4" w:space="0" w:color="auto"/>
              <w:left w:val="single" w:sz="4" w:space="0" w:color="auto"/>
              <w:bottom w:val="single" w:sz="4" w:space="0" w:color="auto"/>
              <w:right w:val="single" w:sz="4" w:space="0" w:color="auto"/>
            </w:tcBorders>
          </w:tcPr>
          <w:p w:rsidR="00617442" w:rsidRDefault="00617442" w:rsidP="00617442">
            <w:pPr>
              <w:spacing w:line="276" w:lineRule="auto"/>
              <w:ind w:firstLine="17"/>
              <w:rPr>
                <w:color w:val="000000"/>
                <w:lang w:eastAsia="en-US"/>
              </w:rPr>
            </w:pPr>
            <w:r>
              <w:rPr>
                <w:color w:val="000000"/>
                <w:lang w:eastAsia="en-US"/>
              </w:rPr>
              <w:t>Код ИДК</w:t>
            </w:r>
          </w:p>
        </w:tc>
        <w:tc>
          <w:tcPr>
            <w:tcW w:w="1560" w:type="dxa"/>
            <w:tcBorders>
              <w:top w:val="single" w:sz="4" w:space="0" w:color="auto"/>
              <w:left w:val="single" w:sz="4" w:space="0" w:color="auto"/>
              <w:bottom w:val="single" w:sz="4" w:space="0" w:color="auto"/>
              <w:right w:val="single" w:sz="4" w:space="0" w:color="auto"/>
            </w:tcBorders>
          </w:tcPr>
          <w:p w:rsidR="00617442" w:rsidRDefault="00617442" w:rsidP="00617442">
            <w:pPr>
              <w:spacing w:line="276" w:lineRule="auto"/>
              <w:ind w:firstLine="17"/>
              <w:rPr>
                <w:color w:val="000000"/>
                <w:lang w:eastAsia="en-US"/>
              </w:rPr>
            </w:pPr>
            <w:r w:rsidRPr="00617442">
              <w:rPr>
                <w:color w:val="000000"/>
                <w:lang w:eastAsia="en-US"/>
              </w:rPr>
              <w:t xml:space="preserve">Средства оценивания </w:t>
            </w:r>
            <w:r w:rsidRPr="00617442">
              <w:rPr>
                <w:color w:val="000000"/>
                <w:lang w:eastAsia="en-US"/>
              </w:rPr>
              <w:lastRenderedPageBreak/>
              <w:t>ОР</w:t>
            </w:r>
          </w:p>
        </w:tc>
      </w:tr>
      <w:tr w:rsidR="00617442" w:rsidTr="00617442">
        <w:tc>
          <w:tcPr>
            <w:tcW w:w="964" w:type="dxa"/>
            <w:tcBorders>
              <w:top w:val="single" w:sz="4" w:space="0" w:color="auto"/>
              <w:left w:val="single" w:sz="4" w:space="0" w:color="auto"/>
              <w:bottom w:val="single" w:sz="4" w:space="0" w:color="auto"/>
              <w:right w:val="single" w:sz="4" w:space="0" w:color="auto"/>
            </w:tcBorders>
          </w:tcPr>
          <w:p w:rsidR="00617442" w:rsidRDefault="00617442" w:rsidP="00617442">
            <w:pPr>
              <w:spacing w:line="276" w:lineRule="auto"/>
              <w:jc w:val="both"/>
              <w:rPr>
                <w:i/>
                <w:lang w:eastAsia="en-US"/>
              </w:rPr>
            </w:pPr>
            <w:r>
              <w:rPr>
                <w:i/>
                <w:lang w:eastAsia="en-US"/>
              </w:rPr>
              <w:lastRenderedPageBreak/>
              <w:t>ОР.2</w:t>
            </w:r>
          </w:p>
        </w:tc>
        <w:tc>
          <w:tcPr>
            <w:tcW w:w="1840" w:type="dxa"/>
            <w:tcBorders>
              <w:top w:val="single" w:sz="4" w:space="0" w:color="auto"/>
              <w:left w:val="single" w:sz="4" w:space="0" w:color="auto"/>
              <w:bottom w:val="single" w:sz="4" w:space="0" w:color="auto"/>
              <w:right w:val="single" w:sz="4" w:space="0" w:color="auto"/>
            </w:tcBorders>
          </w:tcPr>
          <w:p w:rsidR="00617442" w:rsidRDefault="00617442" w:rsidP="00617442">
            <w:pPr>
              <w:tabs>
                <w:tab w:val="left" w:pos="318"/>
              </w:tabs>
              <w:spacing w:line="276" w:lineRule="auto"/>
              <w:ind w:left="34"/>
              <w:rPr>
                <w:color w:val="000000"/>
                <w:lang w:eastAsia="en-US"/>
              </w:rPr>
            </w:pPr>
            <w:r w:rsidRPr="00321030">
              <w:rPr>
                <w:color w:val="000000"/>
              </w:rPr>
              <w:t>Владеет навыками работы с некоторыми видами исторических источников, монографической литературой, различными методами исторического исследования</w:t>
            </w:r>
          </w:p>
        </w:tc>
        <w:tc>
          <w:tcPr>
            <w:tcW w:w="1982" w:type="dxa"/>
            <w:tcBorders>
              <w:top w:val="single" w:sz="4" w:space="0" w:color="auto"/>
              <w:left w:val="single" w:sz="4" w:space="0" w:color="auto"/>
              <w:bottom w:val="single" w:sz="4" w:space="0" w:color="auto"/>
              <w:right w:val="single" w:sz="4" w:space="0" w:color="auto"/>
            </w:tcBorders>
          </w:tcPr>
          <w:p w:rsidR="00617442" w:rsidRDefault="00617442" w:rsidP="00617442">
            <w:pPr>
              <w:tabs>
                <w:tab w:val="left" w:pos="318"/>
              </w:tabs>
              <w:spacing w:line="276" w:lineRule="auto"/>
              <w:ind w:left="34"/>
            </w:pPr>
            <w:r w:rsidRPr="00617442">
              <w:t>ОР.1-2-1</w:t>
            </w:r>
          </w:p>
        </w:tc>
        <w:tc>
          <w:tcPr>
            <w:tcW w:w="2693" w:type="dxa"/>
            <w:tcBorders>
              <w:top w:val="single" w:sz="4" w:space="0" w:color="auto"/>
              <w:left w:val="single" w:sz="4" w:space="0" w:color="auto"/>
              <w:bottom w:val="single" w:sz="4" w:space="0" w:color="auto"/>
              <w:right w:val="single" w:sz="4" w:space="0" w:color="auto"/>
            </w:tcBorders>
          </w:tcPr>
          <w:p w:rsidR="00617442" w:rsidRDefault="00617442" w:rsidP="00617442">
            <w:pPr>
              <w:tabs>
                <w:tab w:val="left" w:pos="318"/>
              </w:tabs>
              <w:spacing w:line="276" w:lineRule="auto"/>
              <w:ind w:left="34"/>
              <w:rPr>
                <w:lang w:eastAsia="en-US"/>
              </w:rPr>
            </w:pPr>
            <w:r w:rsidRPr="00617442">
              <w:t xml:space="preserve">Демонстрирует в устной и письменной форме знания и навыки лингвистического и исторического анализа текста на древнегреческом языке, </w:t>
            </w:r>
            <w:proofErr w:type="gramStart"/>
            <w:r w:rsidRPr="00617442">
              <w:t>способен</w:t>
            </w:r>
            <w:proofErr w:type="gramEnd"/>
            <w:r w:rsidRPr="00617442">
              <w:t xml:space="preserve"> разрабатывать и реализовывать культурно-просветительские программы</w:t>
            </w:r>
          </w:p>
        </w:tc>
        <w:tc>
          <w:tcPr>
            <w:tcW w:w="851" w:type="dxa"/>
            <w:tcBorders>
              <w:top w:val="single" w:sz="4" w:space="0" w:color="auto"/>
              <w:left w:val="single" w:sz="4" w:space="0" w:color="auto"/>
              <w:bottom w:val="single" w:sz="4" w:space="0" w:color="auto"/>
              <w:right w:val="single" w:sz="4" w:space="0" w:color="auto"/>
            </w:tcBorders>
          </w:tcPr>
          <w:p w:rsidR="00617442" w:rsidRDefault="00617442" w:rsidP="00617442">
            <w:pPr>
              <w:spacing w:line="276" w:lineRule="auto"/>
              <w:ind w:firstLine="17"/>
              <w:rPr>
                <w:color w:val="000000"/>
                <w:lang w:eastAsia="en-US"/>
              </w:rPr>
            </w:pPr>
            <w:r>
              <w:rPr>
                <w:lang w:eastAsia="en-US"/>
              </w:rPr>
              <w:t>УК.4.1</w:t>
            </w:r>
          </w:p>
        </w:tc>
        <w:tc>
          <w:tcPr>
            <w:tcW w:w="1560" w:type="dxa"/>
            <w:tcBorders>
              <w:top w:val="single" w:sz="4" w:space="0" w:color="auto"/>
              <w:left w:val="single" w:sz="4" w:space="0" w:color="auto"/>
              <w:bottom w:val="single" w:sz="4" w:space="0" w:color="auto"/>
              <w:right w:val="single" w:sz="4" w:space="0" w:color="auto"/>
            </w:tcBorders>
          </w:tcPr>
          <w:p w:rsidR="00617442" w:rsidRPr="00824289" w:rsidRDefault="00617442" w:rsidP="00617442">
            <w:r w:rsidRPr="00824289">
              <w:t>Контрольная работа</w:t>
            </w:r>
          </w:p>
          <w:p w:rsidR="00617442" w:rsidRPr="00824289" w:rsidRDefault="00617442" w:rsidP="00617442">
            <w:r w:rsidRPr="00824289">
              <w:t>Анализ текста</w:t>
            </w:r>
          </w:p>
          <w:p w:rsidR="00617442" w:rsidRPr="00824289" w:rsidRDefault="00617442" w:rsidP="00617442">
            <w:r w:rsidRPr="00824289">
              <w:t>Тестирование (тематическое и итоговое)</w:t>
            </w:r>
          </w:p>
          <w:p w:rsidR="00617442" w:rsidRPr="00824289" w:rsidRDefault="00617442" w:rsidP="00617442">
            <w:r w:rsidRPr="00824289">
              <w:t>Творческое задание (историческая реконструкция)</w:t>
            </w:r>
          </w:p>
          <w:p w:rsidR="00617442" w:rsidRDefault="00617442" w:rsidP="00617442">
            <w:pPr>
              <w:spacing w:line="276" w:lineRule="auto"/>
              <w:ind w:firstLine="17"/>
              <w:rPr>
                <w:color w:val="000000"/>
                <w:lang w:eastAsia="en-US"/>
              </w:rPr>
            </w:pPr>
          </w:p>
        </w:tc>
      </w:tr>
    </w:tbl>
    <w:p w:rsidR="00563746" w:rsidRDefault="00563746" w:rsidP="00563746">
      <w:pPr>
        <w:autoSpaceDE w:val="0"/>
        <w:autoSpaceDN w:val="0"/>
        <w:adjustRightInd w:val="0"/>
        <w:jc w:val="center"/>
        <w:rPr>
          <w:b/>
          <w:bCs/>
        </w:rPr>
      </w:pPr>
      <w:r w:rsidRPr="0042389D">
        <w:rPr>
          <w:b/>
          <w:bCs/>
        </w:rPr>
        <w:t>5. Содержание дисциплины</w:t>
      </w:r>
    </w:p>
    <w:p w:rsidR="00563746" w:rsidRPr="0042389D" w:rsidRDefault="00563746" w:rsidP="00563746">
      <w:pPr>
        <w:autoSpaceDE w:val="0"/>
        <w:autoSpaceDN w:val="0"/>
        <w:adjustRightInd w:val="0"/>
        <w:jc w:val="center"/>
        <w:rPr>
          <w:b/>
          <w:bCs/>
        </w:rPr>
      </w:pPr>
    </w:p>
    <w:p w:rsidR="00563746" w:rsidRDefault="00563746" w:rsidP="00563746">
      <w:pPr>
        <w:autoSpaceDE w:val="0"/>
        <w:autoSpaceDN w:val="0"/>
        <w:adjustRightInd w:val="0"/>
        <w:jc w:val="center"/>
        <w:rPr>
          <w:b/>
          <w:bCs/>
          <w:i/>
        </w:rPr>
      </w:pPr>
      <w:r w:rsidRPr="00B953C5">
        <w:rPr>
          <w:b/>
          <w:bCs/>
          <w:i/>
        </w:rPr>
        <w:t xml:space="preserve">5.1. Тематический план: </w:t>
      </w:r>
      <w:proofErr w:type="gramStart"/>
      <w:r>
        <w:rPr>
          <w:b/>
          <w:bCs/>
          <w:i/>
        </w:rPr>
        <w:t xml:space="preserve">«Древнегреческий язык» (9 семестр, </w:t>
      </w:r>
      <w:r w:rsidRPr="00B953C5">
        <w:rPr>
          <w:b/>
          <w:bCs/>
          <w:i/>
        </w:rPr>
        <w:t>профил</w:t>
      </w:r>
      <w:r>
        <w:rPr>
          <w:b/>
          <w:bCs/>
          <w:i/>
        </w:rPr>
        <w:t>и:</w:t>
      </w:r>
      <w:proofErr w:type="gramEnd"/>
      <w:r w:rsidRPr="00B953C5">
        <w:rPr>
          <w:b/>
          <w:bCs/>
          <w:i/>
        </w:rPr>
        <w:t xml:space="preserve"> </w:t>
      </w:r>
      <w:proofErr w:type="gramStart"/>
      <w:r w:rsidRPr="00B953C5">
        <w:rPr>
          <w:b/>
          <w:bCs/>
          <w:i/>
        </w:rPr>
        <w:t>История и обществознание</w:t>
      </w:r>
      <w:r>
        <w:rPr>
          <w:b/>
          <w:bCs/>
          <w:i/>
        </w:rPr>
        <w:t>, История и право</w:t>
      </w:r>
      <w:r w:rsidRPr="00B953C5">
        <w:rPr>
          <w:b/>
          <w:bCs/>
          <w:i/>
        </w:rPr>
        <w:t>)</w:t>
      </w:r>
      <w:proofErr w:type="gramEnd"/>
    </w:p>
    <w:p w:rsidR="00563746" w:rsidRPr="00B953C5" w:rsidRDefault="00563746" w:rsidP="00563746">
      <w:pPr>
        <w:autoSpaceDE w:val="0"/>
        <w:autoSpaceDN w:val="0"/>
        <w:adjustRightInd w:val="0"/>
        <w:jc w:val="center"/>
        <w:rPr>
          <w:b/>
          <w:bCs/>
          <w:i/>
        </w:rPr>
      </w:pPr>
    </w:p>
    <w:tbl>
      <w:tblPr>
        <w:tblW w:w="5000" w:type="pct"/>
        <w:tblInd w:w="108" w:type="dxa"/>
        <w:tblLayout w:type="fixed"/>
        <w:tblLook w:val="0000" w:firstRow="0" w:lastRow="0" w:firstColumn="0" w:lastColumn="0" w:noHBand="0" w:noVBand="0"/>
      </w:tblPr>
      <w:tblGrid>
        <w:gridCol w:w="4627"/>
        <w:gridCol w:w="960"/>
        <w:gridCol w:w="825"/>
        <w:gridCol w:w="1099"/>
        <w:gridCol w:w="961"/>
        <w:gridCol w:w="1098"/>
      </w:tblGrid>
      <w:tr w:rsidR="00563746" w:rsidRPr="0042389D" w:rsidTr="00563746">
        <w:trPr>
          <w:trHeight w:val="203"/>
        </w:trPr>
        <w:tc>
          <w:tcPr>
            <w:tcW w:w="4780" w:type="dxa"/>
            <w:vMerge w:val="restart"/>
            <w:tcBorders>
              <w:top w:val="single" w:sz="2" w:space="0" w:color="000000"/>
              <w:left w:val="single" w:sz="2" w:space="0" w:color="000000"/>
              <w:right w:val="single" w:sz="2" w:space="0" w:color="000000"/>
            </w:tcBorders>
          </w:tcPr>
          <w:p w:rsidR="00563746" w:rsidRPr="0042389D" w:rsidRDefault="00563746" w:rsidP="00563746">
            <w:pPr>
              <w:autoSpaceDE w:val="0"/>
              <w:autoSpaceDN w:val="0"/>
              <w:adjustRightInd w:val="0"/>
              <w:jc w:val="both"/>
            </w:pPr>
            <w:r w:rsidRPr="0042389D">
              <w:t>Наименование темы</w:t>
            </w:r>
          </w:p>
        </w:tc>
        <w:tc>
          <w:tcPr>
            <w:tcW w:w="2959" w:type="dxa"/>
            <w:gridSpan w:val="3"/>
            <w:tcBorders>
              <w:top w:val="single" w:sz="2" w:space="0" w:color="000000"/>
              <w:left w:val="single" w:sz="2" w:space="0" w:color="000000"/>
              <w:bottom w:val="single" w:sz="2" w:space="0" w:color="000000"/>
              <w:right w:val="single" w:sz="2" w:space="0" w:color="000000"/>
            </w:tcBorders>
          </w:tcPr>
          <w:p w:rsidR="00563746" w:rsidRPr="0042389D" w:rsidRDefault="00563746" w:rsidP="00563746">
            <w:pPr>
              <w:autoSpaceDE w:val="0"/>
              <w:autoSpaceDN w:val="0"/>
              <w:adjustRightInd w:val="0"/>
              <w:jc w:val="center"/>
            </w:pPr>
            <w:r w:rsidRPr="0042389D">
              <w:t>Контактная работа</w:t>
            </w:r>
          </w:p>
        </w:tc>
        <w:tc>
          <w:tcPr>
            <w:tcW w:w="986" w:type="dxa"/>
            <w:vMerge w:val="restart"/>
            <w:tcBorders>
              <w:top w:val="single" w:sz="2" w:space="0" w:color="000000"/>
              <w:left w:val="single" w:sz="2" w:space="0" w:color="000000"/>
              <w:right w:val="single" w:sz="2" w:space="0" w:color="000000"/>
            </w:tcBorders>
          </w:tcPr>
          <w:p w:rsidR="00563746" w:rsidRPr="0042389D" w:rsidRDefault="00563746" w:rsidP="00563746">
            <w:pPr>
              <w:autoSpaceDE w:val="0"/>
              <w:autoSpaceDN w:val="0"/>
              <w:adjustRightInd w:val="0"/>
              <w:jc w:val="center"/>
            </w:pPr>
            <w:r w:rsidRPr="0042389D">
              <w:t>Самостоятельная работа</w:t>
            </w:r>
          </w:p>
        </w:tc>
        <w:tc>
          <w:tcPr>
            <w:tcW w:w="1128" w:type="dxa"/>
            <w:vMerge w:val="restart"/>
            <w:tcBorders>
              <w:top w:val="single" w:sz="2" w:space="0" w:color="000000"/>
              <w:left w:val="single" w:sz="2" w:space="0" w:color="000000"/>
              <w:right w:val="single" w:sz="2" w:space="0" w:color="000000"/>
            </w:tcBorders>
            <w:shd w:val="clear" w:color="000000" w:fill="FFFFFF"/>
          </w:tcPr>
          <w:p w:rsidR="00563746" w:rsidRPr="0042389D" w:rsidRDefault="00563746" w:rsidP="00563746">
            <w:pPr>
              <w:autoSpaceDE w:val="0"/>
              <w:autoSpaceDN w:val="0"/>
              <w:adjustRightInd w:val="0"/>
              <w:jc w:val="center"/>
            </w:pPr>
            <w:r w:rsidRPr="0042389D">
              <w:t>Всего часов по дисциплине</w:t>
            </w:r>
          </w:p>
        </w:tc>
      </w:tr>
      <w:tr w:rsidR="00563746" w:rsidRPr="0042389D" w:rsidTr="00563746">
        <w:trPr>
          <w:trHeight w:val="533"/>
        </w:trPr>
        <w:tc>
          <w:tcPr>
            <w:tcW w:w="4780" w:type="dxa"/>
            <w:vMerge/>
            <w:tcBorders>
              <w:left w:val="single" w:sz="2" w:space="0" w:color="000000"/>
              <w:right w:val="single" w:sz="2" w:space="0" w:color="000000"/>
            </w:tcBorders>
          </w:tcPr>
          <w:p w:rsidR="00563746" w:rsidRPr="0042389D" w:rsidRDefault="00563746" w:rsidP="00563746">
            <w:pPr>
              <w:autoSpaceDE w:val="0"/>
              <w:autoSpaceDN w:val="0"/>
              <w:adjustRightInd w:val="0"/>
              <w:jc w:val="both"/>
            </w:pPr>
          </w:p>
        </w:tc>
        <w:tc>
          <w:tcPr>
            <w:tcW w:w="1830" w:type="dxa"/>
            <w:gridSpan w:val="2"/>
            <w:tcBorders>
              <w:top w:val="single" w:sz="2" w:space="0" w:color="000000"/>
              <w:left w:val="single" w:sz="2" w:space="0" w:color="000000"/>
              <w:bottom w:val="single" w:sz="2" w:space="0" w:color="000000"/>
              <w:right w:val="single" w:sz="2" w:space="0" w:color="000000"/>
            </w:tcBorders>
          </w:tcPr>
          <w:p w:rsidR="00563746" w:rsidRPr="0042389D" w:rsidRDefault="00563746" w:rsidP="00563746">
            <w:pPr>
              <w:autoSpaceDE w:val="0"/>
              <w:autoSpaceDN w:val="0"/>
              <w:adjustRightInd w:val="0"/>
              <w:jc w:val="center"/>
            </w:pPr>
            <w:r w:rsidRPr="0042389D">
              <w:t>Аудиторная работа</w:t>
            </w:r>
          </w:p>
        </w:tc>
        <w:tc>
          <w:tcPr>
            <w:tcW w:w="1129"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563746" w:rsidRPr="0042389D" w:rsidRDefault="00563746" w:rsidP="00563746">
            <w:pPr>
              <w:tabs>
                <w:tab w:val="left" w:pos="814"/>
              </w:tabs>
              <w:jc w:val="center"/>
            </w:pPr>
            <w:proofErr w:type="gramStart"/>
            <w:r w:rsidRPr="0042389D">
              <w:t xml:space="preserve">Контактная СР (в </w:t>
            </w:r>
            <w:proofErr w:type="spellStart"/>
            <w:r w:rsidRPr="0042389D">
              <w:t>т.ч</w:t>
            </w:r>
            <w:proofErr w:type="spellEnd"/>
            <w:r w:rsidRPr="0042389D">
              <w:t xml:space="preserve">. </w:t>
            </w:r>
            <w:proofErr w:type="gramEnd"/>
          </w:p>
          <w:p w:rsidR="00563746" w:rsidRPr="0042389D" w:rsidRDefault="00563746" w:rsidP="00563746">
            <w:pPr>
              <w:autoSpaceDE w:val="0"/>
              <w:autoSpaceDN w:val="0"/>
              <w:adjustRightInd w:val="0"/>
              <w:jc w:val="center"/>
            </w:pPr>
            <w:r w:rsidRPr="0042389D">
              <w:t>в ЭИОС)</w:t>
            </w:r>
          </w:p>
        </w:tc>
        <w:tc>
          <w:tcPr>
            <w:tcW w:w="986" w:type="dxa"/>
            <w:vMerge/>
            <w:tcBorders>
              <w:left w:val="single" w:sz="2" w:space="0" w:color="000000"/>
              <w:right w:val="single" w:sz="2" w:space="0" w:color="000000"/>
            </w:tcBorders>
          </w:tcPr>
          <w:p w:rsidR="00563746" w:rsidRPr="0042389D" w:rsidRDefault="00563746" w:rsidP="00563746">
            <w:pPr>
              <w:autoSpaceDE w:val="0"/>
              <w:autoSpaceDN w:val="0"/>
              <w:adjustRightInd w:val="0"/>
              <w:jc w:val="center"/>
            </w:pPr>
          </w:p>
        </w:tc>
        <w:tc>
          <w:tcPr>
            <w:tcW w:w="1128" w:type="dxa"/>
            <w:vMerge/>
            <w:tcBorders>
              <w:left w:val="single" w:sz="2" w:space="0" w:color="000000"/>
              <w:right w:val="single" w:sz="2" w:space="0" w:color="000000"/>
            </w:tcBorders>
            <w:shd w:val="clear" w:color="000000" w:fill="FFFFFF"/>
          </w:tcPr>
          <w:p w:rsidR="00563746" w:rsidRPr="0042389D" w:rsidRDefault="00563746" w:rsidP="00563746">
            <w:pPr>
              <w:autoSpaceDE w:val="0"/>
              <w:autoSpaceDN w:val="0"/>
              <w:adjustRightInd w:val="0"/>
              <w:jc w:val="center"/>
            </w:pPr>
          </w:p>
        </w:tc>
      </w:tr>
      <w:tr w:rsidR="00563746" w:rsidRPr="0042389D" w:rsidTr="00563746">
        <w:trPr>
          <w:trHeight w:val="1"/>
        </w:trPr>
        <w:tc>
          <w:tcPr>
            <w:tcW w:w="4780" w:type="dxa"/>
            <w:vMerge/>
            <w:tcBorders>
              <w:left w:val="single" w:sz="2" w:space="0" w:color="000000"/>
              <w:bottom w:val="single" w:sz="2" w:space="0" w:color="000000"/>
              <w:right w:val="single" w:sz="2" w:space="0" w:color="000000"/>
            </w:tcBorders>
            <w:vAlign w:val="center"/>
          </w:tcPr>
          <w:p w:rsidR="00563746" w:rsidRPr="0042389D" w:rsidRDefault="00563746" w:rsidP="00563746">
            <w:pPr>
              <w:autoSpaceDE w:val="0"/>
              <w:autoSpaceDN w:val="0"/>
              <w:adjustRightInd w:val="0"/>
              <w:spacing w:after="200"/>
              <w:jc w:val="both"/>
            </w:pPr>
          </w:p>
        </w:tc>
        <w:tc>
          <w:tcPr>
            <w:tcW w:w="985" w:type="dxa"/>
            <w:tcBorders>
              <w:top w:val="single" w:sz="2" w:space="0" w:color="000000"/>
              <w:left w:val="single" w:sz="2" w:space="0" w:color="000000"/>
              <w:bottom w:val="single" w:sz="2" w:space="0" w:color="000000"/>
              <w:right w:val="single" w:sz="2" w:space="0" w:color="000000"/>
            </w:tcBorders>
          </w:tcPr>
          <w:p w:rsidR="00563746" w:rsidRPr="0042389D" w:rsidRDefault="00563746" w:rsidP="00563746">
            <w:pPr>
              <w:autoSpaceDE w:val="0"/>
              <w:autoSpaceDN w:val="0"/>
              <w:adjustRightInd w:val="0"/>
              <w:jc w:val="center"/>
            </w:pPr>
            <w:r w:rsidRPr="0042389D">
              <w:t>Лекции</w:t>
            </w:r>
          </w:p>
        </w:tc>
        <w:tc>
          <w:tcPr>
            <w:tcW w:w="845" w:type="dxa"/>
            <w:tcBorders>
              <w:top w:val="single" w:sz="2" w:space="0" w:color="000000"/>
              <w:left w:val="single" w:sz="2" w:space="0" w:color="000000"/>
              <w:bottom w:val="single" w:sz="2" w:space="0" w:color="000000"/>
              <w:right w:val="single" w:sz="2" w:space="0" w:color="000000"/>
            </w:tcBorders>
          </w:tcPr>
          <w:p w:rsidR="00563746" w:rsidRPr="0042389D" w:rsidRDefault="00563746" w:rsidP="00563746">
            <w:pPr>
              <w:autoSpaceDE w:val="0"/>
              <w:autoSpaceDN w:val="0"/>
              <w:adjustRightInd w:val="0"/>
              <w:jc w:val="center"/>
            </w:pPr>
            <w:r w:rsidRPr="0042389D">
              <w:t>Семинары</w:t>
            </w:r>
          </w:p>
        </w:tc>
        <w:tc>
          <w:tcPr>
            <w:tcW w:w="1129" w:type="dxa"/>
            <w:vMerge/>
            <w:tcBorders>
              <w:top w:val="single" w:sz="2" w:space="0" w:color="000000"/>
              <w:left w:val="single" w:sz="2" w:space="0" w:color="000000"/>
              <w:bottom w:val="single" w:sz="2" w:space="0" w:color="000000"/>
              <w:right w:val="single" w:sz="2" w:space="0" w:color="000000"/>
            </w:tcBorders>
            <w:shd w:val="clear" w:color="000000" w:fill="FFFFFF"/>
          </w:tcPr>
          <w:p w:rsidR="00563746" w:rsidRPr="0042389D" w:rsidRDefault="00563746" w:rsidP="00563746">
            <w:pPr>
              <w:autoSpaceDE w:val="0"/>
              <w:autoSpaceDN w:val="0"/>
              <w:adjustRightInd w:val="0"/>
              <w:spacing w:after="200"/>
            </w:pPr>
          </w:p>
        </w:tc>
        <w:tc>
          <w:tcPr>
            <w:tcW w:w="986" w:type="dxa"/>
            <w:vMerge/>
            <w:tcBorders>
              <w:left w:val="single" w:sz="2" w:space="0" w:color="000000"/>
              <w:bottom w:val="single" w:sz="2" w:space="0" w:color="000000"/>
              <w:right w:val="single" w:sz="2" w:space="0" w:color="000000"/>
            </w:tcBorders>
            <w:shd w:val="clear" w:color="000000" w:fill="FFFFFF"/>
            <w:vAlign w:val="center"/>
          </w:tcPr>
          <w:p w:rsidR="00563746" w:rsidRPr="0042389D" w:rsidRDefault="00563746" w:rsidP="00563746">
            <w:pPr>
              <w:autoSpaceDE w:val="0"/>
              <w:autoSpaceDN w:val="0"/>
              <w:adjustRightInd w:val="0"/>
              <w:spacing w:after="200"/>
            </w:pPr>
          </w:p>
        </w:tc>
        <w:tc>
          <w:tcPr>
            <w:tcW w:w="1128" w:type="dxa"/>
            <w:vMerge/>
            <w:tcBorders>
              <w:left w:val="single" w:sz="2" w:space="0" w:color="000000"/>
              <w:bottom w:val="single" w:sz="2" w:space="0" w:color="000000"/>
              <w:right w:val="single" w:sz="2" w:space="0" w:color="000000"/>
            </w:tcBorders>
            <w:shd w:val="clear" w:color="000000" w:fill="FFFFFF"/>
            <w:vAlign w:val="center"/>
          </w:tcPr>
          <w:p w:rsidR="00563746" w:rsidRPr="0042389D" w:rsidRDefault="00563746" w:rsidP="00563746">
            <w:pPr>
              <w:autoSpaceDE w:val="0"/>
              <w:autoSpaceDN w:val="0"/>
              <w:adjustRightInd w:val="0"/>
              <w:spacing w:after="200"/>
            </w:pPr>
          </w:p>
        </w:tc>
      </w:tr>
      <w:tr w:rsidR="00563746" w:rsidRPr="00A32ACC" w:rsidTr="00563746">
        <w:trPr>
          <w:trHeight w:val="1"/>
        </w:trPr>
        <w:tc>
          <w:tcPr>
            <w:tcW w:w="4780" w:type="dxa"/>
            <w:tcBorders>
              <w:top w:val="single" w:sz="2" w:space="0" w:color="000000"/>
              <w:left w:val="single" w:sz="2" w:space="0" w:color="000000"/>
              <w:bottom w:val="single" w:sz="2" w:space="0" w:color="000000"/>
              <w:right w:val="single" w:sz="2" w:space="0" w:color="000000"/>
            </w:tcBorders>
            <w:vAlign w:val="center"/>
          </w:tcPr>
          <w:p w:rsidR="00563746" w:rsidRPr="00A32ACC" w:rsidRDefault="00563746" w:rsidP="00563746">
            <w:pPr>
              <w:autoSpaceDE w:val="0"/>
              <w:autoSpaceDN w:val="0"/>
              <w:adjustRightInd w:val="0"/>
              <w:jc w:val="both"/>
              <w:rPr>
                <w:b/>
              </w:rPr>
            </w:pPr>
            <w:r w:rsidRPr="00A32ACC">
              <w:rPr>
                <w:b/>
                <w:bCs/>
              </w:rPr>
              <w:t xml:space="preserve">Раздел 1. </w:t>
            </w:r>
            <w:proofErr w:type="spellStart"/>
            <w:r w:rsidRPr="00444E6B">
              <w:rPr>
                <w:b/>
                <w:bCs/>
              </w:rPr>
              <w:t>Το</w:t>
            </w:r>
            <w:proofErr w:type="spellEnd"/>
            <w:r w:rsidRPr="00444E6B">
              <w:rPr>
                <w:b/>
                <w:bCs/>
              </w:rPr>
              <w:t xml:space="preserve"> </w:t>
            </w:r>
            <w:proofErr w:type="spellStart"/>
            <w:r w:rsidRPr="00444E6B">
              <w:rPr>
                <w:b/>
                <w:bCs/>
              </w:rPr>
              <w:t>θεμ</w:t>
            </w:r>
            <w:proofErr w:type="spellEnd"/>
            <w:r w:rsidRPr="00444E6B">
              <w:rPr>
                <w:b/>
                <w:bCs/>
              </w:rPr>
              <w:t>α a. Древнегреческий алфавит</w:t>
            </w:r>
            <w:proofErr w:type="gramStart"/>
            <w:r w:rsidRPr="00444E6B">
              <w:rPr>
                <w:b/>
                <w:bCs/>
              </w:rPr>
              <w:t xml:space="preserve"> (</w:t>
            </w:r>
            <w:proofErr w:type="spellStart"/>
            <w:r w:rsidRPr="00444E6B">
              <w:rPr>
                <w:b/>
                <w:bCs/>
              </w:rPr>
              <w:t>τὰ</w:t>
            </w:r>
            <w:proofErr w:type="spellEnd"/>
            <w:r w:rsidRPr="00444E6B">
              <w:rPr>
                <w:b/>
                <w:bCs/>
              </w:rPr>
              <w:t xml:space="preserve"> </w:t>
            </w:r>
            <w:proofErr w:type="spellStart"/>
            <w:r w:rsidRPr="00444E6B">
              <w:rPr>
                <w:b/>
                <w:bCs/>
              </w:rPr>
              <w:t>στοιχεῖ</w:t>
            </w:r>
            <w:proofErr w:type="spellEnd"/>
            <w:r w:rsidRPr="00444E6B">
              <w:rPr>
                <w:b/>
                <w:bCs/>
              </w:rPr>
              <w:t xml:space="preserve">α), </w:t>
            </w:r>
            <w:proofErr w:type="gramEnd"/>
            <w:r w:rsidRPr="00444E6B">
              <w:rPr>
                <w:b/>
                <w:bCs/>
              </w:rPr>
              <w:t>просодия и графика</w:t>
            </w:r>
          </w:p>
        </w:tc>
        <w:tc>
          <w:tcPr>
            <w:tcW w:w="985" w:type="dxa"/>
            <w:tcBorders>
              <w:top w:val="single" w:sz="2" w:space="0" w:color="000000"/>
              <w:left w:val="single" w:sz="2" w:space="0" w:color="000000"/>
              <w:bottom w:val="single" w:sz="2" w:space="0" w:color="000000"/>
              <w:right w:val="single" w:sz="2" w:space="0" w:color="000000"/>
            </w:tcBorders>
            <w:vAlign w:val="center"/>
          </w:tcPr>
          <w:p w:rsidR="00563746" w:rsidRPr="00A32ACC" w:rsidRDefault="00563746" w:rsidP="00563746">
            <w:pPr>
              <w:autoSpaceDE w:val="0"/>
              <w:autoSpaceDN w:val="0"/>
              <w:adjustRightInd w:val="0"/>
              <w:jc w:val="center"/>
              <w:rPr>
                <w:b/>
              </w:rPr>
            </w:pPr>
          </w:p>
        </w:tc>
        <w:tc>
          <w:tcPr>
            <w:tcW w:w="845" w:type="dxa"/>
            <w:tcBorders>
              <w:top w:val="single" w:sz="2" w:space="0" w:color="000000"/>
              <w:left w:val="single" w:sz="2" w:space="0" w:color="000000"/>
              <w:bottom w:val="single" w:sz="2" w:space="0" w:color="000000"/>
              <w:right w:val="single" w:sz="2" w:space="0" w:color="000000"/>
            </w:tcBorders>
            <w:vAlign w:val="center"/>
          </w:tcPr>
          <w:p w:rsidR="00563746" w:rsidRPr="00A32ACC" w:rsidRDefault="00563746" w:rsidP="00563746">
            <w:pPr>
              <w:autoSpaceDE w:val="0"/>
              <w:autoSpaceDN w:val="0"/>
              <w:adjustRightInd w:val="0"/>
              <w:jc w:val="center"/>
              <w:rPr>
                <w:b/>
              </w:rPr>
            </w:pPr>
            <w:r>
              <w:rPr>
                <w:b/>
              </w:rPr>
              <w:t>10</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503170" w:rsidRDefault="00563746" w:rsidP="00563746">
            <w:pPr>
              <w:autoSpaceDE w:val="0"/>
              <w:autoSpaceDN w:val="0"/>
              <w:adjustRightInd w:val="0"/>
              <w:jc w:val="center"/>
              <w:rPr>
                <w:b/>
                <w:lang w:val="en-US"/>
              </w:rPr>
            </w:pPr>
            <w:r>
              <w:rPr>
                <w:b/>
                <w:lang w:val="en-US"/>
              </w:rPr>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A32ACC" w:rsidRDefault="00563746" w:rsidP="00563746">
            <w:pPr>
              <w:autoSpaceDE w:val="0"/>
              <w:autoSpaceDN w:val="0"/>
              <w:adjustRightInd w:val="0"/>
              <w:jc w:val="center"/>
              <w:rPr>
                <w:b/>
              </w:rPr>
            </w:pPr>
            <w:r>
              <w:rPr>
                <w:b/>
              </w:rPr>
              <w:t>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A32ACC" w:rsidRDefault="00563746" w:rsidP="00563746">
            <w:pPr>
              <w:autoSpaceDE w:val="0"/>
              <w:autoSpaceDN w:val="0"/>
              <w:adjustRightInd w:val="0"/>
              <w:jc w:val="center"/>
              <w:rPr>
                <w:b/>
              </w:rPr>
            </w:pPr>
          </w:p>
        </w:tc>
      </w:tr>
      <w:tr w:rsidR="00563746" w:rsidRPr="0042389D" w:rsidTr="00563746">
        <w:trPr>
          <w:trHeight w:val="1"/>
        </w:trPr>
        <w:tc>
          <w:tcPr>
            <w:tcW w:w="4780" w:type="dxa"/>
            <w:tcBorders>
              <w:top w:val="single" w:sz="2" w:space="0" w:color="000000"/>
              <w:left w:val="single" w:sz="2" w:space="0" w:color="000000"/>
              <w:bottom w:val="single" w:sz="2" w:space="0" w:color="000000"/>
              <w:right w:val="single" w:sz="2" w:space="0" w:color="000000"/>
            </w:tcBorders>
          </w:tcPr>
          <w:p w:rsidR="00563746" w:rsidRPr="00975231" w:rsidRDefault="00563746" w:rsidP="00563746">
            <w:pPr>
              <w:jc w:val="both"/>
            </w:pPr>
            <w:r>
              <w:t xml:space="preserve">Тема 1.1. </w:t>
            </w:r>
            <w:r w:rsidRPr="00444E6B">
              <w:rPr>
                <w:bCs/>
              </w:rPr>
              <w:t>Этапы формирования древнегреческого языка.</w:t>
            </w:r>
          </w:p>
        </w:tc>
        <w:tc>
          <w:tcPr>
            <w:tcW w:w="985" w:type="dxa"/>
            <w:tcBorders>
              <w:top w:val="single" w:sz="2" w:space="0" w:color="000000"/>
              <w:left w:val="single" w:sz="2" w:space="0" w:color="000000"/>
              <w:bottom w:val="single" w:sz="2" w:space="0" w:color="000000"/>
              <w:right w:val="single" w:sz="2" w:space="0" w:color="000000"/>
            </w:tcBorders>
            <w:vAlign w:val="center"/>
          </w:tcPr>
          <w:p w:rsidR="00563746" w:rsidRPr="00E57C7E" w:rsidRDefault="00563746" w:rsidP="00563746">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563746" w:rsidRPr="0042389D" w:rsidRDefault="00563746" w:rsidP="00563746">
            <w:pPr>
              <w:autoSpaceDE w:val="0"/>
              <w:autoSpaceDN w:val="0"/>
              <w:adjustRightInd w:val="0"/>
              <w:jc w:val="center"/>
            </w:pPr>
            <w:r>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42389D" w:rsidRDefault="00563746" w:rsidP="00563746">
            <w:pPr>
              <w:autoSpaceDE w:val="0"/>
              <w:autoSpaceDN w:val="0"/>
              <w:adjustRightInd w:val="0"/>
              <w:jc w:val="center"/>
            </w:pP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42389D" w:rsidRDefault="00563746" w:rsidP="00563746">
            <w:pPr>
              <w:autoSpaceDE w:val="0"/>
              <w:autoSpaceDN w:val="0"/>
              <w:adjustRightInd w:val="0"/>
              <w:jc w:val="center"/>
            </w:pPr>
            <w:r>
              <w:t>2</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42389D" w:rsidRDefault="00563746" w:rsidP="00563746">
            <w:pPr>
              <w:autoSpaceDE w:val="0"/>
              <w:autoSpaceDN w:val="0"/>
              <w:adjustRightInd w:val="0"/>
              <w:jc w:val="center"/>
            </w:pPr>
          </w:p>
        </w:tc>
      </w:tr>
      <w:tr w:rsidR="00563746" w:rsidRPr="00A32ACC" w:rsidTr="00563746">
        <w:trPr>
          <w:trHeight w:val="1"/>
        </w:trPr>
        <w:tc>
          <w:tcPr>
            <w:tcW w:w="4780" w:type="dxa"/>
            <w:tcBorders>
              <w:top w:val="single" w:sz="2" w:space="0" w:color="000000"/>
              <w:left w:val="single" w:sz="2" w:space="0" w:color="000000"/>
              <w:bottom w:val="single" w:sz="2" w:space="0" w:color="000000"/>
              <w:right w:val="single" w:sz="2" w:space="0" w:color="000000"/>
            </w:tcBorders>
            <w:vAlign w:val="center"/>
          </w:tcPr>
          <w:p w:rsidR="00563746" w:rsidRPr="00E216A1" w:rsidRDefault="00563746" w:rsidP="00563746">
            <w:pPr>
              <w:autoSpaceDE w:val="0"/>
              <w:autoSpaceDN w:val="0"/>
              <w:adjustRightInd w:val="0"/>
              <w:jc w:val="both"/>
            </w:pPr>
            <w:r>
              <w:t xml:space="preserve">Тема 1.2. </w:t>
            </w:r>
            <w:proofErr w:type="spellStart"/>
            <w:r w:rsidRPr="00444E6B">
              <w:t>Τὰ</w:t>
            </w:r>
            <w:proofErr w:type="spellEnd"/>
            <w:r w:rsidRPr="00444E6B">
              <w:t xml:space="preserve"> </w:t>
            </w:r>
            <w:proofErr w:type="spellStart"/>
            <w:r w:rsidRPr="00444E6B">
              <w:t>στοιχεῖ</w:t>
            </w:r>
            <w:proofErr w:type="spellEnd"/>
            <w:r w:rsidRPr="00444E6B">
              <w:t xml:space="preserve">α </w:t>
            </w:r>
            <w:proofErr w:type="spellStart"/>
            <w:r w:rsidRPr="00444E6B">
              <w:t>Ἑλληνικά</w:t>
            </w:r>
            <w:proofErr w:type="spellEnd"/>
            <w:r w:rsidRPr="00444E6B">
              <w:t>, просодия и графика</w:t>
            </w:r>
          </w:p>
        </w:tc>
        <w:tc>
          <w:tcPr>
            <w:tcW w:w="985" w:type="dxa"/>
            <w:tcBorders>
              <w:top w:val="single" w:sz="2" w:space="0" w:color="000000"/>
              <w:left w:val="single" w:sz="2" w:space="0" w:color="000000"/>
              <w:bottom w:val="single" w:sz="2" w:space="0" w:color="000000"/>
              <w:right w:val="single" w:sz="2" w:space="0" w:color="000000"/>
            </w:tcBorders>
            <w:vAlign w:val="center"/>
          </w:tcPr>
          <w:p w:rsidR="00563746" w:rsidRPr="00E216A1" w:rsidRDefault="00563746" w:rsidP="00563746">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563746" w:rsidRPr="00E216A1" w:rsidRDefault="00563746" w:rsidP="00563746">
            <w:pPr>
              <w:autoSpaceDE w:val="0"/>
              <w:autoSpaceDN w:val="0"/>
              <w:adjustRightInd w:val="0"/>
              <w:jc w:val="center"/>
            </w:pPr>
            <w:r>
              <w:t>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503170" w:rsidRDefault="00563746" w:rsidP="00563746">
            <w:pPr>
              <w:autoSpaceDE w:val="0"/>
              <w:autoSpaceDN w:val="0"/>
              <w:adjustRightInd w:val="0"/>
              <w:jc w:val="center"/>
              <w:rPr>
                <w:lang w:val="en-US"/>
              </w:rPr>
            </w:pP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E216A1" w:rsidRDefault="00563746" w:rsidP="00563746">
            <w:pPr>
              <w:autoSpaceDE w:val="0"/>
              <w:autoSpaceDN w:val="0"/>
              <w:adjustRightInd w:val="0"/>
              <w:jc w:val="center"/>
            </w:pPr>
            <w:r>
              <w:t>2</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E216A1" w:rsidRDefault="00563746" w:rsidP="00563746">
            <w:pPr>
              <w:autoSpaceDE w:val="0"/>
              <w:autoSpaceDN w:val="0"/>
              <w:adjustRightInd w:val="0"/>
              <w:jc w:val="center"/>
            </w:pPr>
          </w:p>
        </w:tc>
      </w:tr>
      <w:tr w:rsidR="00563746" w:rsidRPr="00A32ACC" w:rsidTr="00563746">
        <w:trPr>
          <w:trHeight w:val="1"/>
        </w:trPr>
        <w:tc>
          <w:tcPr>
            <w:tcW w:w="4780" w:type="dxa"/>
            <w:tcBorders>
              <w:top w:val="single" w:sz="2" w:space="0" w:color="000000"/>
              <w:left w:val="single" w:sz="2" w:space="0" w:color="000000"/>
              <w:bottom w:val="single" w:sz="2" w:space="0" w:color="000000"/>
              <w:right w:val="single" w:sz="2" w:space="0" w:color="000000"/>
            </w:tcBorders>
            <w:vAlign w:val="center"/>
          </w:tcPr>
          <w:p w:rsidR="00563746" w:rsidRDefault="00563746" w:rsidP="00563746">
            <w:pPr>
              <w:autoSpaceDE w:val="0"/>
              <w:autoSpaceDN w:val="0"/>
              <w:adjustRightInd w:val="0"/>
              <w:jc w:val="both"/>
            </w:pPr>
            <w:r>
              <w:t xml:space="preserve">Тема 1.3. </w:t>
            </w:r>
            <w:r w:rsidRPr="00131C30">
              <w:t>Древнегреческий алфавит</w:t>
            </w:r>
          </w:p>
        </w:tc>
        <w:tc>
          <w:tcPr>
            <w:tcW w:w="985" w:type="dxa"/>
            <w:tcBorders>
              <w:top w:val="single" w:sz="2" w:space="0" w:color="000000"/>
              <w:left w:val="single" w:sz="2" w:space="0" w:color="000000"/>
              <w:bottom w:val="single" w:sz="2" w:space="0" w:color="000000"/>
              <w:right w:val="single" w:sz="2" w:space="0" w:color="000000"/>
            </w:tcBorders>
            <w:vAlign w:val="center"/>
          </w:tcPr>
          <w:p w:rsidR="00563746" w:rsidRPr="00E216A1" w:rsidRDefault="00563746" w:rsidP="00563746">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563746" w:rsidRDefault="00563746" w:rsidP="00563746">
            <w:pPr>
              <w:autoSpaceDE w:val="0"/>
              <w:autoSpaceDN w:val="0"/>
              <w:adjustRightInd w:val="0"/>
              <w:jc w:val="center"/>
            </w:pPr>
            <w:r>
              <w:t>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503170" w:rsidRDefault="00563746" w:rsidP="00563746">
            <w:pPr>
              <w:autoSpaceDE w:val="0"/>
              <w:autoSpaceDN w:val="0"/>
              <w:adjustRightInd w:val="0"/>
              <w:jc w:val="center"/>
              <w:rPr>
                <w:lang w:val="en-US"/>
              </w:rPr>
            </w:pPr>
            <w:r>
              <w:rPr>
                <w:lang w:val="en-US"/>
              </w:rPr>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Default="00563746" w:rsidP="00563746">
            <w:pPr>
              <w:autoSpaceDE w:val="0"/>
              <w:autoSpaceDN w:val="0"/>
              <w:adjustRightInd w:val="0"/>
              <w:jc w:val="center"/>
            </w:pPr>
            <w:r>
              <w:t>2</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Default="00563746" w:rsidP="00563746">
            <w:pPr>
              <w:autoSpaceDE w:val="0"/>
              <w:autoSpaceDN w:val="0"/>
              <w:adjustRightInd w:val="0"/>
              <w:jc w:val="center"/>
            </w:pPr>
          </w:p>
        </w:tc>
      </w:tr>
      <w:tr w:rsidR="00563746" w:rsidRPr="0042389D" w:rsidTr="00563746">
        <w:trPr>
          <w:trHeight w:val="1"/>
        </w:trPr>
        <w:tc>
          <w:tcPr>
            <w:tcW w:w="4780" w:type="dxa"/>
            <w:tcBorders>
              <w:top w:val="single" w:sz="2" w:space="0" w:color="000000"/>
              <w:left w:val="single" w:sz="2" w:space="0" w:color="000000"/>
              <w:bottom w:val="single" w:sz="2" w:space="0" w:color="000000"/>
              <w:right w:val="single" w:sz="2" w:space="0" w:color="000000"/>
            </w:tcBorders>
          </w:tcPr>
          <w:p w:rsidR="00563746" w:rsidRPr="00F84054" w:rsidRDefault="00563746" w:rsidP="00563746">
            <w:pPr>
              <w:jc w:val="both"/>
            </w:pPr>
            <w:r w:rsidRPr="00A32ACC">
              <w:rPr>
                <w:b/>
                <w:bCs/>
              </w:rPr>
              <w:t>Раздел</w:t>
            </w:r>
            <w:r>
              <w:rPr>
                <w:b/>
                <w:bCs/>
              </w:rPr>
              <w:t xml:space="preserve"> 2. Склонение существительного. </w:t>
            </w:r>
            <w:proofErr w:type="spellStart"/>
            <w:r>
              <w:rPr>
                <w:b/>
                <w:bCs/>
              </w:rPr>
              <w:t>Το</w:t>
            </w:r>
            <w:proofErr w:type="spellEnd"/>
            <w:r>
              <w:rPr>
                <w:b/>
                <w:bCs/>
              </w:rPr>
              <w:t xml:space="preserve"> </w:t>
            </w:r>
            <w:proofErr w:type="spellStart"/>
            <w:r>
              <w:rPr>
                <w:b/>
                <w:bCs/>
              </w:rPr>
              <w:t>θεμ</w:t>
            </w:r>
            <w:proofErr w:type="spellEnd"/>
            <w:r>
              <w:rPr>
                <w:b/>
                <w:bCs/>
              </w:rPr>
              <w:t xml:space="preserve">α β. Η </w:t>
            </w:r>
            <w:proofErr w:type="spellStart"/>
            <w:r>
              <w:rPr>
                <w:b/>
                <w:bCs/>
              </w:rPr>
              <w:t>ιστορι</w:t>
            </w:r>
            <w:proofErr w:type="spellEnd"/>
            <w:r>
              <w:rPr>
                <w:b/>
                <w:bCs/>
              </w:rPr>
              <w:t xml:space="preserve">α. O </w:t>
            </w:r>
            <w:proofErr w:type="spellStart"/>
            <w:r>
              <w:rPr>
                <w:rFonts w:ascii="Palatino Linotype" w:hAnsi="Palatino Linotype"/>
                <w:b/>
                <w:bCs/>
              </w:rPr>
              <w:t>Δ</w:t>
            </w:r>
            <w:r w:rsidRPr="00131C30">
              <w:rPr>
                <w:b/>
                <w:bCs/>
              </w:rPr>
              <w:t>ικ</w:t>
            </w:r>
            <w:proofErr w:type="spellEnd"/>
            <w:r w:rsidRPr="00131C30">
              <w:rPr>
                <w:b/>
                <w:bCs/>
              </w:rPr>
              <w:t>αιοπολισ</w:t>
            </w:r>
            <w:r>
              <w:rPr>
                <w:b/>
                <w:bCs/>
              </w:rPr>
              <w:t xml:space="preserve"> </w:t>
            </w:r>
            <w:r w:rsidRPr="00131C30">
              <w:rPr>
                <w:b/>
              </w:rPr>
              <w:t>(α)</w:t>
            </w:r>
          </w:p>
        </w:tc>
        <w:tc>
          <w:tcPr>
            <w:tcW w:w="985" w:type="dxa"/>
            <w:tcBorders>
              <w:top w:val="single" w:sz="2" w:space="0" w:color="000000"/>
              <w:left w:val="single" w:sz="2" w:space="0" w:color="000000"/>
              <w:bottom w:val="single" w:sz="2" w:space="0" w:color="000000"/>
              <w:right w:val="single" w:sz="2" w:space="0" w:color="000000"/>
            </w:tcBorders>
            <w:vAlign w:val="center"/>
          </w:tcPr>
          <w:p w:rsidR="00563746" w:rsidRPr="00E32085" w:rsidRDefault="00563746" w:rsidP="00563746">
            <w:pPr>
              <w:autoSpaceDE w:val="0"/>
              <w:autoSpaceDN w:val="0"/>
              <w:adjustRightInd w:val="0"/>
              <w:jc w:val="center"/>
              <w:rPr>
                <w:b/>
              </w:rPr>
            </w:pPr>
          </w:p>
        </w:tc>
        <w:tc>
          <w:tcPr>
            <w:tcW w:w="845" w:type="dxa"/>
            <w:tcBorders>
              <w:top w:val="single" w:sz="2" w:space="0" w:color="000000"/>
              <w:left w:val="single" w:sz="2" w:space="0" w:color="000000"/>
              <w:bottom w:val="single" w:sz="2" w:space="0" w:color="000000"/>
              <w:right w:val="single" w:sz="2" w:space="0" w:color="000000"/>
            </w:tcBorders>
            <w:vAlign w:val="center"/>
          </w:tcPr>
          <w:p w:rsidR="00563746" w:rsidRPr="00C547FF" w:rsidRDefault="00563746" w:rsidP="00563746">
            <w:pPr>
              <w:autoSpaceDE w:val="0"/>
              <w:autoSpaceDN w:val="0"/>
              <w:adjustRightInd w:val="0"/>
              <w:jc w:val="center"/>
              <w:rPr>
                <w:b/>
                <w:lang w:val="en-US"/>
              </w:rPr>
            </w:pPr>
            <w:r>
              <w:rPr>
                <w:b/>
                <w:lang w:val="en-US"/>
              </w:rPr>
              <w:t>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503170" w:rsidRDefault="00563746" w:rsidP="00563746">
            <w:pPr>
              <w:autoSpaceDE w:val="0"/>
              <w:autoSpaceDN w:val="0"/>
              <w:adjustRightInd w:val="0"/>
              <w:jc w:val="center"/>
              <w:rPr>
                <w:b/>
                <w:lang w:val="en-US"/>
              </w:rPr>
            </w:pPr>
            <w:r>
              <w:rPr>
                <w:b/>
                <w:lang w:val="en-US"/>
              </w:rPr>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E32085" w:rsidRDefault="00563746" w:rsidP="00563746">
            <w:pPr>
              <w:autoSpaceDE w:val="0"/>
              <w:autoSpaceDN w:val="0"/>
              <w:adjustRightInd w:val="0"/>
              <w:jc w:val="center"/>
              <w:rPr>
                <w:b/>
              </w:rPr>
            </w:pPr>
            <w:r>
              <w:rPr>
                <w:b/>
              </w:rPr>
              <w:t>12</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E32085" w:rsidRDefault="00563746" w:rsidP="00563746">
            <w:pPr>
              <w:autoSpaceDE w:val="0"/>
              <w:autoSpaceDN w:val="0"/>
              <w:adjustRightInd w:val="0"/>
              <w:jc w:val="center"/>
              <w:rPr>
                <w:b/>
              </w:rPr>
            </w:pPr>
          </w:p>
        </w:tc>
      </w:tr>
      <w:tr w:rsidR="00563746" w:rsidRPr="0042389D" w:rsidTr="00563746">
        <w:trPr>
          <w:trHeight w:val="1"/>
        </w:trPr>
        <w:tc>
          <w:tcPr>
            <w:tcW w:w="4780" w:type="dxa"/>
            <w:tcBorders>
              <w:top w:val="single" w:sz="2" w:space="0" w:color="000000"/>
              <w:left w:val="single" w:sz="2" w:space="0" w:color="000000"/>
              <w:bottom w:val="single" w:sz="2" w:space="0" w:color="000000"/>
              <w:right w:val="single" w:sz="2" w:space="0" w:color="000000"/>
            </w:tcBorders>
          </w:tcPr>
          <w:p w:rsidR="00563746" w:rsidRPr="00E216A1" w:rsidRDefault="00563746" w:rsidP="00563746">
            <w:pPr>
              <w:jc w:val="both"/>
            </w:pPr>
            <w:r>
              <w:t xml:space="preserve">Тема 2.1. </w:t>
            </w:r>
            <w:r w:rsidRPr="00131C30">
              <w:t>II склонение существительного и прилагательного</w:t>
            </w:r>
            <w:r>
              <w:t>. Структура простого древнегреческого предложения</w:t>
            </w:r>
          </w:p>
        </w:tc>
        <w:tc>
          <w:tcPr>
            <w:tcW w:w="985" w:type="dxa"/>
            <w:tcBorders>
              <w:top w:val="single" w:sz="2" w:space="0" w:color="000000"/>
              <w:left w:val="single" w:sz="2" w:space="0" w:color="000000"/>
              <w:bottom w:val="single" w:sz="2" w:space="0" w:color="000000"/>
              <w:right w:val="single" w:sz="2" w:space="0" w:color="000000"/>
            </w:tcBorders>
            <w:vAlign w:val="center"/>
          </w:tcPr>
          <w:p w:rsidR="00563746" w:rsidRPr="00E216A1" w:rsidRDefault="00563746" w:rsidP="00563746">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563746" w:rsidRPr="00C547FF" w:rsidRDefault="00563746" w:rsidP="00563746">
            <w:pPr>
              <w:autoSpaceDE w:val="0"/>
              <w:autoSpaceDN w:val="0"/>
              <w:adjustRightInd w:val="0"/>
              <w:jc w:val="center"/>
              <w:rPr>
                <w:lang w:val="en-US"/>
              </w:rPr>
            </w:pPr>
            <w:r>
              <w:rPr>
                <w:lang w:val="en-US"/>
              </w:rPr>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E216A1" w:rsidRDefault="00563746" w:rsidP="00563746">
            <w:pPr>
              <w:autoSpaceDE w:val="0"/>
              <w:autoSpaceDN w:val="0"/>
              <w:adjustRightInd w:val="0"/>
              <w:jc w:val="center"/>
            </w:pP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E216A1" w:rsidRDefault="00563746" w:rsidP="00563746">
            <w:pPr>
              <w:autoSpaceDE w:val="0"/>
              <w:autoSpaceDN w:val="0"/>
              <w:adjustRightInd w:val="0"/>
              <w:jc w:val="center"/>
            </w:pPr>
            <w:r>
              <w:t>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E216A1" w:rsidRDefault="00563746" w:rsidP="00563746">
            <w:pPr>
              <w:autoSpaceDE w:val="0"/>
              <w:autoSpaceDN w:val="0"/>
              <w:adjustRightInd w:val="0"/>
              <w:jc w:val="center"/>
            </w:pPr>
          </w:p>
        </w:tc>
      </w:tr>
      <w:tr w:rsidR="00563746" w:rsidRPr="0042389D" w:rsidTr="00563746">
        <w:trPr>
          <w:trHeight w:val="1"/>
        </w:trPr>
        <w:tc>
          <w:tcPr>
            <w:tcW w:w="4780" w:type="dxa"/>
            <w:tcBorders>
              <w:top w:val="single" w:sz="2" w:space="0" w:color="000000"/>
              <w:left w:val="single" w:sz="2" w:space="0" w:color="000000"/>
              <w:bottom w:val="single" w:sz="2" w:space="0" w:color="000000"/>
              <w:right w:val="single" w:sz="2" w:space="0" w:color="000000"/>
            </w:tcBorders>
          </w:tcPr>
          <w:p w:rsidR="00563746" w:rsidRPr="00F84054" w:rsidRDefault="00563746" w:rsidP="00563746">
            <w:pPr>
              <w:jc w:val="both"/>
            </w:pPr>
            <w:r>
              <w:t xml:space="preserve">Тема 2.2. Η </w:t>
            </w:r>
            <w:proofErr w:type="spellStart"/>
            <w:r>
              <w:t>ιστορι</w:t>
            </w:r>
            <w:proofErr w:type="spellEnd"/>
            <w:r>
              <w:t xml:space="preserve">α. </w:t>
            </w:r>
            <w:r w:rsidRPr="00131C30">
              <w:t xml:space="preserve">O </w:t>
            </w:r>
            <w:proofErr w:type="spellStart"/>
            <w:r w:rsidRPr="00131C30">
              <w:rPr>
                <w:rFonts w:ascii="Palatino Linotype" w:hAnsi="Palatino Linotype"/>
                <w:bCs/>
              </w:rPr>
              <w:t>Δ</w:t>
            </w:r>
            <w:r w:rsidRPr="00131C30">
              <w:t>ικ</w:t>
            </w:r>
            <w:proofErr w:type="spellEnd"/>
            <w:r w:rsidRPr="00131C30">
              <w:t>αιοπολισ (α)</w:t>
            </w:r>
          </w:p>
        </w:tc>
        <w:tc>
          <w:tcPr>
            <w:tcW w:w="985" w:type="dxa"/>
            <w:tcBorders>
              <w:top w:val="single" w:sz="2" w:space="0" w:color="000000"/>
              <w:left w:val="single" w:sz="2" w:space="0" w:color="000000"/>
              <w:bottom w:val="single" w:sz="2" w:space="0" w:color="000000"/>
              <w:right w:val="single" w:sz="2" w:space="0" w:color="000000"/>
            </w:tcBorders>
            <w:vAlign w:val="center"/>
          </w:tcPr>
          <w:p w:rsidR="00563746" w:rsidRPr="00C547FF" w:rsidRDefault="00563746" w:rsidP="00563746">
            <w:pPr>
              <w:autoSpaceDE w:val="0"/>
              <w:autoSpaceDN w:val="0"/>
              <w:adjustRightInd w:val="0"/>
              <w:jc w:val="center"/>
              <w:rPr>
                <w:b/>
              </w:rPr>
            </w:pPr>
          </w:p>
        </w:tc>
        <w:tc>
          <w:tcPr>
            <w:tcW w:w="845" w:type="dxa"/>
            <w:tcBorders>
              <w:top w:val="single" w:sz="2" w:space="0" w:color="000000"/>
              <w:left w:val="single" w:sz="2" w:space="0" w:color="000000"/>
              <w:bottom w:val="single" w:sz="2" w:space="0" w:color="000000"/>
              <w:right w:val="single" w:sz="2" w:space="0" w:color="000000"/>
            </w:tcBorders>
            <w:vAlign w:val="center"/>
          </w:tcPr>
          <w:p w:rsidR="00563746" w:rsidRPr="00C547FF" w:rsidRDefault="00563746" w:rsidP="00563746">
            <w:pPr>
              <w:autoSpaceDE w:val="0"/>
              <w:autoSpaceDN w:val="0"/>
              <w:adjustRightInd w:val="0"/>
              <w:jc w:val="center"/>
            </w:pPr>
            <w:r w:rsidRPr="00C547FF">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503170" w:rsidRDefault="00563746" w:rsidP="00563746">
            <w:pPr>
              <w:autoSpaceDE w:val="0"/>
              <w:autoSpaceDN w:val="0"/>
              <w:adjustRightInd w:val="0"/>
              <w:jc w:val="center"/>
              <w:rPr>
                <w:lang w:val="en-US"/>
              </w:rPr>
            </w:pPr>
            <w:r>
              <w:rPr>
                <w:lang w:val="en-US"/>
              </w:rPr>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C547FF" w:rsidRDefault="00563746" w:rsidP="00563746">
            <w:pPr>
              <w:autoSpaceDE w:val="0"/>
              <w:autoSpaceDN w:val="0"/>
              <w:adjustRightInd w:val="0"/>
              <w:jc w:val="center"/>
            </w:pPr>
            <w:r w:rsidRPr="00C547FF">
              <w:t>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C547FF" w:rsidRDefault="00563746" w:rsidP="00563746">
            <w:pPr>
              <w:autoSpaceDE w:val="0"/>
              <w:autoSpaceDN w:val="0"/>
              <w:adjustRightInd w:val="0"/>
              <w:jc w:val="center"/>
              <w:rPr>
                <w:b/>
              </w:rPr>
            </w:pPr>
          </w:p>
        </w:tc>
      </w:tr>
      <w:tr w:rsidR="00563746" w:rsidRPr="0042389D" w:rsidTr="00563746">
        <w:trPr>
          <w:trHeight w:val="1"/>
        </w:trPr>
        <w:tc>
          <w:tcPr>
            <w:tcW w:w="4780" w:type="dxa"/>
            <w:tcBorders>
              <w:top w:val="single" w:sz="2" w:space="0" w:color="000000"/>
              <w:left w:val="single" w:sz="2" w:space="0" w:color="000000"/>
              <w:bottom w:val="single" w:sz="2" w:space="0" w:color="000000"/>
              <w:right w:val="single" w:sz="2" w:space="0" w:color="000000"/>
            </w:tcBorders>
          </w:tcPr>
          <w:p w:rsidR="00563746" w:rsidRPr="00F8634B" w:rsidRDefault="00563746" w:rsidP="00563746">
            <w:pPr>
              <w:jc w:val="both"/>
              <w:rPr>
                <w:b/>
              </w:rPr>
            </w:pPr>
            <w:r w:rsidRPr="00F8634B">
              <w:rPr>
                <w:b/>
              </w:rPr>
              <w:t xml:space="preserve">Раздел 3. </w:t>
            </w:r>
            <w:r>
              <w:rPr>
                <w:b/>
              </w:rPr>
              <w:t xml:space="preserve">Древнегреческий глагол. </w:t>
            </w:r>
            <w:proofErr w:type="spellStart"/>
            <w:r w:rsidRPr="00131C30">
              <w:rPr>
                <w:b/>
              </w:rPr>
              <w:t>Το</w:t>
            </w:r>
            <w:proofErr w:type="spellEnd"/>
            <w:r w:rsidRPr="00131C30">
              <w:rPr>
                <w:b/>
              </w:rPr>
              <w:t xml:space="preserve"> </w:t>
            </w:r>
            <w:proofErr w:type="spellStart"/>
            <w:r w:rsidRPr="00131C30">
              <w:rPr>
                <w:b/>
              </w:rPr>
              <w:t>θεμ</w:t>
            </w:r>
            <w:proofErr w:type="spellEnd"/>
            <w:r w:rsidRPr="00131C30">
              <w:rPr>
                <w:b/>
              </w:rPr>
              <w:t xml:space="preserve">α γ. Η </w:t>
            </w:r>
            <w:proofErr w:type="spellStart"/>
            <w:r w:rsidRPr="00131C30">
              <w:rPr>
                <w:b/>
              </w:rPr>
              <w:t>ιστορι</w:t>
            </w:r>
            <w:proofErr w:type="spellEnd"/>
            <w:r w:rsidRPr="00131C30">
              <w:rPr>
                <w:b/>
              </w:rPr>
              <w:t xml:space="preserve">α. O </w:t>
            </w:r>
            <w:proofErr w:type="spellStart"/>
            <w:r>
              <w:rPr>
                <w:rFonts w:ascii="Palatino Linotype" w:hAnsi="Palatino Linotype"/>
                <w:b/>
                <w:bCs/>
              </w:rPr>
              <w:t>Δ</w:t>
            </w:r>
            <w:r w:rsidRPr="00131C30">
              <w:rPr>
                <w:b/>
              </w:rPr>
              <w:t>ικ</w:t>
            </w:r>
            <w:proofErr w:type="spellEnd"/>
            <w:r w:rsidRPr="00131C30">
              <w:rPr>
                <w:b/>
              </w:rPr>
              <w:t>αιοπολισ (β)</w:t>
            </w:r>
          </w:p>
        </w:tc>
        <w:tc>
          <w:tcPr>
            <w:tcW w:w="985" w:type="dxa"/>
            <w:tcBorders>
              <w:top w:val="single" w:sz="2" w:space="0" w:color="000000"/>
              <w:left w:val="single" w:sz="2" w:space="0" w:color="000000"/>
              <w:bottom w:val="single" w:sz="2" w:space="0" w:color="000000"/>
              <w:right w:val="single" w:sz="2" w:space="0" w:color="000000"/>
            </w:tcBorders>
            <w:vAlign w:val="center"/>
          </w:tcPr>
          <w:p w:rsidR="00563746" w:rsidRPr="00E32085" w:rsidRDefault="00563746" w:rsidP="00563746">
            <w:pPr>
              <w:autoSpaceDE w:val="0"/>
              <w:autoSpaceDN w:val="0"/>
              <w:adjustRightInd w:val="0"/>
              <w:jc w:val="center"/>
              <w:rPr>
                <w:b/>
              </w:rPr>
            </w:pPr>
          </w:p>
        </w:tc>
        <w:tc>
          <w:tcPr>
            <w:tcW w:w="845" w:type="dxa"/>
            <w:tcBorders>
              <w:top w:val="single" w:sz="2" w:space="0" w:color="000000"/>
              <w:left w:val="single" w:sz="2" w:space="0" w:color="000000"/>
              <w:bottom w:val="single" w:sz="2" w:space="0" w:color="000000"/>
              <w:right w:val="single" w:sz="2" w:space="0" w:color="000000"/>
            </w:tcBorders>
            <w:vAlign w:val="center"/>
          </w:tcPr>
          <w:p w:rsidR="00563746" w:rsidRPr="00C547FF" w:rsidRDefault="00563746" w:rsidP="00563746">
            <w:pPr>
              <w:autoSpaceDE w:val="0"/>
              <w:autoSpaceDN w:val="0"/>
              <w:adjustRightInd w:val="0"/>
              <w:jc w:val="center"/>
              <w:rPr>
                <w:b/>
                <w:lang w:val="en-US"/>
              </w:rPr>
            </w:pPr>
            <w:r>
              <w:rPr>
                <w:b/>
                <w:lang w:val="en-US"/>
              </w:rPr>
              <w:t>6</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503170" w:rsidRDefault="00563746" w:rsidP="00563746">
            <w:pPr>
              <w:autoSpaceDE w:val="0"/>
              <w:autoSpaceDN w:val="0"/>
              <w:adjustRightInd w:val="0"/>
              <w:jc w:val="center"/>
              <w:rPr>
                <w:b/>
                <w:lang w:val="en-US"/>
              </w:rPr>
            </w:pPr>
            <w:r>
              <w:rPr>
                <w:b/>
                <w:lang w:val="en-US"/>
              </w:rPr>
              <w:t>4</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E32085" w:rsidRDefault="00563746" w:rsidP="00563746">
            <w:pPr>
              <w:autoSpaceDE w:val="0"/>
              <w:autoSpaceDN w:val="0"/>
              <w:adjustRightInd w:val="0"/>
              <w:jc w:val="center"/>
              <w:rPr>
                <w:b/>
              </w:rPr>
            </w:pPr>
            <w:r>
              <w:rPr>
                <w:b/>
              </w:rPr>
              <w:t>12</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E32085" w:rsidRDefault="00563746" w:rsidP="00563746">
            <w:pPr>
              <w:autoSpaceDE w:val="0"/>
              <w:autoSpaceDN w:val="0"/>
              <w:adjustRightInd w:val="0"/>
              <w:jc w:val="center"/>
              <w:rPr>
                <w:b/>
              </w:rPr>
            </w:pPr>
          </w:p>
        </w:tc>
      </w:tr>
      <w:tr w:rsidR="00563746" w:rsidRPr="0042389D" w:rsidTr="00563746">
        <w:trPr>
          <w:trHeight w:val="1"/>
        </w:trPr>
        <w:tc>
          <w:tcPr>
            <w:tcW w:w="4780" w:type="dxa"/>
            <w:tcBorders>
              <w:top w:val="single" w:sz="2" w:space="0" w:color="000000"/>
              <w:left w:val="single" w:sz="2" w:space="0" w:color="000000"/>
              <w:bottom w:val="single" w:sz="2" w:space="0" w:color="000000"/>
              <w:right w:val="single" w:sz="2" w:space="0" w:color="000000"/>
            </w:tcBorders>
          </w:tcPr>
          <w:p w:rsidR="00563746" w:rsidRPr="009620C0" w:rsidRDefault="00563746" w:rsidP="00563746">
            <w:pPr>
              <w:jc w:val="both"/>
            </w:pPr>
            <w:r>
              <w:t xml:space="preserve">Тема 3.1. </w:t>
            </w:r>
            <w:r w:rsidRPr="009B571A">
              <w:t>Древнегреческий</w:t>
            </w:r>
            <w:r w:rsidRPr="009620C0">
              <w:t xml:space="preserve"> </w:t>
            </w:r>
            <w:r w:rsidRPr="009B571A">
              <w:t>глагол</w:t>
            </w:r>
            <w:r w:rsidRPr="009620C0">
              <w:t xml:space="preserve">. </w:t>
            </w:r>
            <w:r>
              <w:t>С</w:t>
            </w:r>
            <w:r w:rsidRPr="009B571A">
              <w:t>пряжение древнегреческого глагола на ω</w:t>
            </w:r>
            <w:r w:rsidRPr="009620C0">
              <w:rPr>
                <w:b/>
              </w:rPr>
              <w:t xml:space="preserve"> </w:t>
            </w:r>
            <w:proofErr w:type="spellStart"/>
            <w:r w:rsidRPr="009620C0">
              <w:rPr>
                <w:lang w:val="en-US"/>
              </w:rPr>
              <w:t>Praesens</w:t>
            </w:r>
            <w:proofErr w:type="spellEnd"/>
            <w:r w:rsidRPr="009620C0">
              <w:t xml:space="preserve"> </w:t>
            </w:r>
            <w:proofErr w:type="spellStart"/>
            <w:r w:rsidRPr="009620C0">
              <w:rPr>
                <w:lang w:val="en-US"/>
              </w:rPr>
              <w:t>indicativi</w:t>
            </w:r>
            <w:proofErr w:type="spellEnd"/>
            <w:r w:rsidRPr="009620C0">
              <w:t xml:space="preserve"> </w:t>
            </w:r>
            <w:proofErr w:type="spellStart"/>
            <w:r w:rsidRPr="009620C0">
              <w:rPr>
                <w:lang w:val="en-US"/>
              </w:rPr>
              <w:t>activi</w:t>
            </w:r>
            <w:proofErr w:type="spellEnd"/>
          </w:p>
        </w:tc>
        <w:tc>
          <w:tcPr>
            <w:tcW w:w="985" w:type="dxa"/>
            <w:tcBorders>
              <w:top w:val="single" w:sz="2" w:space="0" w:color="000000"/>
              <w:left w:val="single" w:sz="2" w:space="0" w:color="000000"/>
              <w:bottom w:val="single" w:sz="2" w:space="0" w:color="000000"/>
              <w:right w:val="single" w:sz="2" w:space="0" w:color="000000"/>
            </w:tcBorders>
            <w:vAlign w:val="center"/>
          </w:tcPr>
          <w:p w:rsidR="00563746" w:rsidRPr="00E32085" w:rsidRDefault="00563746" w:rsidP="00563746">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563746" w:rsidRPr="00C547FF" w:rsidRDefault="00563746" w:rsidP="00563746">
            <w:pPr>
              <w:autoSpaceDE w:val="0"/>
              <w:autoSpaceDN w:val="0"/>
              <w:adjustRightInd w:val="0"/>
              <w:jc w:val="center"/>
              <w:rPr>
                <w:lang w:val="en-US"/>
              </w:rPr>
            </w:pPr>
            <w:r>
              <w:rPr>
                <w:lang w:val="en-US"/>
              </w:rPr>
              <w:t>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503170" w:rsidRDefault="00563746" w:rsidP="00563746">
            <w:pPr>
              <w:autoSpaceDE w:val="0"/>
              <w:autoSpaceDN w:val="0"/>
              <w:adjustRightInd w:val="0"/>
              <w:jc w:val="center"/>
              <w:rPr>
                <w:lang w:val="en-US"/>
              </w:rPr>
            </w:pPr>
            <w:r>
              <w:rPr>
                <w:lang w:val="en-US"/>
              </w:rPr>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E32085" w:rsidRDefault="00563746" w:rsidP="00563746">
            <w:pPr>
              <w:autoSpaceDE w:val="0"/>
              <w:autoSpaceDN w:val="0"/>
              <w:adjustRightInd w:val="0"/>
              <w:jc w:val="center"/>
            </w:pPr>
            <w:r>
              <w:t>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E32085" w:rsidRDefault="00563746" w:rsidP="00563746">
            <w:pPr>
              <w:autoSpaceDE w:val="0"/>
              <w:autoSpaceDN w:val="0"/>
              <w:adjustRightInd w:val="0"/>
              <w:jc w:val="center"/>
            </w:pPr>
          </w:p>
        </w:tc>
      </w:tr>
      <w:tr w:rsidR="00563746" w:rsidRPr="0042389D" w:rsidTr="00563746">
        <w:trPr>
          <w:trHeight w:val="1"/>
        </w:trPr>
        <w:tc>
          <w:tcPr>
            <w:tcW w:w="4780" w:type="dxa"/>
            <w:tcBorders>
              <w:top w:val="single" w:sz="2" w:space="0" w:color="000000"/>
              <w:left w:val="single" w:sz="2" w:space="0" w:color="000000"/>
              <w:bottom w:val="single" w:sz="2" w:space="0" w:color="000000"/>
              <w:right w:val="single" w:sz="2" w:space="0" w:color="000000"/>
            </w:tcBorders>
          </w:tcPr>
          <w:p w:rsidR="00563746" w:rsidRPr="00005B0E" w:rsidRDefault="00563746" w:rsidP="00563746">
            <w:pPr>
              <w:jc w:val="both"/>
            </w:pPr>
            <w:r>
              <w:t xml:space="preserve">Тема 3.2. </w:t>
            </w:r>
            <w:r w:rsidRPr="009B571A">
              <w:t xml:space="preserve">Η </w:t>
            </w:r>
            <w:proofErr w:type="spellStart"/>
            <w:r w:rsidRPr="009B571A">
              <w:t>ιστορι</w:t>
            </w:r>
            <w:proofErr w:type="spellEnd"/>
            <w:r w:rsidRPr="009B571A">
              <w:t xml:space="preserve">α. O </w:t>
            </w:r>
            <w:proofErr w:type="spellStart"/>
            <w:r w:rsidRPr="009B571A">
              <w:t>δικ</w:t>
            </w:r>
            <w:proofErr w:type="spellEnd"/>
            <w:r w:rsidRPr="009B571A">
              <w:t>αιοπολισ (β)</w:t>
            </w:r>
          </w:p>
        </w:tc>
        <w:tc>
          <w:tcPr>
            <w:tcW w:w="985" w:type="dxa"/>
            <w:tcBorders>
              <w:top w:val="single" w:sz="2" w:space="0" w:color="000000"/>
              <w:left w:val="single" w:sz="2" w:space="0" w:color="000000"/>
              <w:bottom w:val="single" w:sz="2" w:space="0" w:color="000000"/>
              <w:right w:val="single" w:sz="2" w:space="0" w:color="000000"/>
            </w:tcBorders>
            <w:vAlign w:val="center"/>
          </w:tcPr>
          <w:p w:rsidR="00563746" w:rsidRPr="00E27B67" w:rsidRDefault="00563746" w:rsidP="00563746">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563746" w:rsidRPr="00E27B67" w:rsidRDefault="00563746" w:rsidP="00563746">
            <w:pPr>
              <w:autoSpaceDE w:val="0"/>
              <w:autoSpaceDN w:val="0"/>
              <w:adjustRightInd w:val="0"/>
              <w:jc w:val="center"/>
            </w:pPr>
            <w:r>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503170" w:rsidRDefault="00563746" w:rsidP="00563746">
            <w:pPr>
              <w:autoSpaceDE w:val="0"/>
              <w:autoSpaceDN w:val="0"/>
              <w:adjustRightInd w:val="0"/>
              <w:jc w:val="center"/>
              <w:rPr>
                <w:lang w:val="en-US"/>
              </w:rPr>
            </w:pPr>
            <w:r>
              <w:rPr>
                <w:lang w:val="en-US"/>
              </w:rPr>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E27B67" w:rsidRDefault="00563746" w:rsidP="00563746">
            <w:pPr>
              <w:autoSpaceDE w:val="0"/>
              <w:autoSpaceDN w:val="0"/>
              <w:adjustRightInd w:val="0"/>
              <w:jc w:val="center"/>
            </w:pPr>
            <w:r>
              <w:t>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E27B67" w:rsidRDefault="00563746" w:rsidP="00563746">
            <w:pPr>
              <w:autoSpaceDE w:val="0"/>
              <w:autoSpaceDN w:val="0"/>
              <w:adjustRightInd w:val="0"/>
              <w:jc w:val="center"/>
            </w:pPr>
          </w:p>
        </w:tc>
      </w:tr>
      <w:tr w:rsidR="00563746" w:rsidRPr="00C547FF" w:rsidTr="00563746">
        <w:trPr>
          <w:trHeight w:val="1"/>
        </w:trPr>
        <w:tc>
          <w:tcPr>
            <w:tcW w:w="4780" w:type="dxa"/>
            <w:tcBorders>
              <w:top w:val="single" w:sz="2" w:space="0" w:color="000000"/>
              <w:left w:val="single" w:sz="2" w:space="0" w:color="000000"/>
              <w:bottom w:val="single" w:sz="2" w:space="0" w:color="000000"/>
              <w:right w:val="single" w:sz="2" w:space="0" w:color="000000"/>
            </w:tcBorders>
          </w:tcPr>
          <w:p w:rsidR="00563746" w:rsidRPr="009620C0" w:rsidRDefault="00563746" w:rsidP="00563746">
            <w:pPr>
              <w:jc w:val="both"/>
            </w:pPr>
            <w:r w:rsidRPr="00F8634B">
              <w:rPr>
                <w:b/>
              </w:rPr>
              <w:t>Раздел</w:t>
            </w:r>
            <w:r w:rsidRPr="009620C0">
              <w:rPr>
                <w:b/>
              </w:rPr>
              <w:t xml:space="preserve"> 4.</w:t>
            </w:r>
            <w:r>
              <w:rPr>
                <w:b/>
              </w:rPr>
              <w:t xml:space="preserve"> Склонение существительного. </w:t>
            </w:r>
            <w:proofErr w:type="spellStart"/>
            <w:r w:rsidRPr="009620C0">
              <w:rPr>
                <w:b/>
                <w:lang w:val="en-US"/>
              </w:rPr>
              <w:t>Το</w:t>
            </w:r>
            <w:proofErr w:type="spellEnd"/>
            <w:r w:rsidRPr="009620C0">
              <w:rPr>
                <w:b/>
              </w:rPr>
              <w:t xml:space="preserve"> </w:t>
            </w:r>
            <w:proofErr w:type="spellStart"/>
            <w:r w:rsidRPr="009620C0">
              <w:rPr>
                <w:b/>
                <w:lang w:val="en-US"/>
              </w:rPr>
              <w:t>θεμ</w:t>
            </w:r>
            <w:proofErr w:type="spellEnd"/>
            <w:r w:rsidRPr="009620C0">
              <w:rPr>
                <w:b/>
                <w:lang w:val="en-US"/>
              </w:rPr>
              <w:t>α</w:t>
            </w:r>
            <w:r w:rsidRPr="009620C0">
              <w:rPr>
                <w:b/>
              </w:rPr>
              <w:t xml:space="preserve"> </w:t>
            </w:r>
            <w:r w:rsidRPr="009620C0">
              <w:rPr>
                <w:b/>
                <w:lang w:val="en-US"/>
              </w:rPr>
              <w:t>δ</w:t>
            </w:r>
            <w:r w:rsidRPr="009620C0">
              <w:rPr>
                <w:b/>
              </w:rPr>
              <w:t xml:space="preserve">. </w:t>
            </w:r>
            <w:r w:rsidRPr="009620C0">
              <w:rPr>
                <w:b/>
                <w:lang w:val="en-US"/>
              </w:rPr>
              <w:t>Η</w:t>
            </w:r>
            <w:r w:rsidRPr="009620C0">
              <w:rPr>
                <w:b/>
              </w:rPr>
              <w:t xml:space="preserve"> </w:t>
            </w:r>
            <w:proofErr w:type="spellStart"/>
            <w:r w:rsidRPr="009620C0">
              <w:rPr>
                <w:b/>
                <w:lang w:val="en-US"/>
              </w:rPr>
              <w:t>ιστορι</w:t>
            </w:r>
            <w:proofErr w:type="spellEnd"/>
            <w:r w:rsidRPr="009620C0">
              <w:rPr>
                <w:b/>
                <w:lang w:val="en-US"/>
              </w:rPr>
              <w:t>α</w:t>
            </w:r>
            <w:r w:rsidRPr="009620C0">
              <w:rPr>
                <w:b/>
              </w:rPr>
              <w:t xml:space="preserve">. </w:t>
            </w:r>
            <w:r w:rsidRPr="009620C0">
              <w:rPr>
                <w:b/>
                <w:lang w:val="en-US"/>
              </w:rPr>
              <w:t>Ο</w:t>
            </w:r>
            <w:r w:rsidRPr="009620C0">
              <w:rPr>
                <w:b/>
              </w:rPr>
              <w:t xml:space="preserve"> </w:t>
            </w:r>
            <w:r>
              <w:rPr>
                <w:rFonts w:ascii="Palatino Linotype" w:hAnsi="Palatino Linotype"/>
                <w:b/>
                <w:lang w:val="en-US"/>
              </w:rPr>
              <w:t>Ξ</w:t>
            </w:r>
            <w:r w:rsidRPr="009620C0">
              <w:rPr>
                <w:b/>
                <w:lang w:val="en-US"/>
              </w:rPr>
              <w:t>α</w:t>
            </w:r>
            <w:proofErr w:type="spellStart"/>
            <w:r w:rsidRPr="009620C0">
              <w:rPr>
                <w:b/>
                <w:lang w:val="en-US"/>
              </w:rPr>
              <w:t>νθι</w:t>
            </w:r>
            <w:proofErr w:type="spellEnd"/>
            <w:r w:rsidRPr="009620C0">
              <w:rPr>
                <w:b/>
                <w:lang w:val="en-US"/>
              </w:rPr>
              <w:t>ασ</w:t>
            </w:r>
            <w:r w:rsidRPr="009620C0">
              <w:rPr>
                <w:b/>
              </w:rPr>
              <w:t xml:space="preserve"> (</w:t>
            </w:r>
            <w:r w:rsidRPr="009620C0">
              <w:rPr>
                <w:b/>
                <w:lang w:val="en-US"/>
              </w:rPr>
              <w:t>α</w:t>
            </w:r>
            <w:r w:rsidRPr="009620C0">
              <w:rPr>
                <w:b/>
              </w:rPr>
              <w:t>+</w:t>
            </w:r>
            <w:r w:rsidRPr="009620C0">
              <w:rPr>
                <w:b/>
                <w:lang w:val="en-US"/>
              </w:rPr>
              <w:t>β</w:t>
            </w:r>
            <w:r w:rsidRPr="009620C0">
              <w:rPr>
                <w:b/>
              </w:rPr>
              <w:t>)</w:t>
            </w:r>
          </w:p>
        </w:tc>
        <w:tc>
          <w:tcPr>
            <w:tcW w:w="985" w:type="dxa"/>
            <w:tcBorders>
              <w:top w:val="single" w:sz="2" w:space="0" w:color="000000"/>
              <w:left w:val="single" w:sz="2" w:space="0" w:color="000000"/>
              <w:bottom w:val="single" w:sz="2" w:space="0" w:color="000000"/>
              <w:right w:val="single" w:sz="2" w:space="0" w:color="000000"/>
            </w:tcBorders>
            <w:vAlign w:val="center"/>
          </w:tcPr>
          <w:p w:rsidR="00563746" w:rsidRPr="00C547FF" w:rsidRDefault="00563746" w:rsidP="00563746">
            <w:pPr>
              <w:autoSpaceDE w:val="0"/>
              <w:autoSpaceDN w:val="0"/>
              <w:adjustRightInd w:val="0"/>
              <w:jc w:val="center"/>
              <w:rPr>
                <w:b/>
              </w:rPr>
            </w:pPr>
          </w:p>
        </w:tc>
        <w:tc>
          <w:tcPr>
            <w:tcW w:w="845" w:type="dxa"/>
            <w:tcBorders>
              <w:top w:val="single" w:sz="2" w:space="0" w:color="000000"/>
              <w:left w:val="single" w:sz="2" w:space="0" w:color="000000"/>
              <w:bottom w:val="single" w:sz="2" w:space="0" w:color="000000"/>
              <w:right w:val="single" w:sz="2" w:space="0" w:color="000000"/>
            </w:tcBorders>
            <w:vAlign w:val="center"/>
          </w:tcPr>
          <w:p w:rsidR="00563746" w:rsidRPr="00C547FF" w:rsidRDefault="00563746" w:rsidP="00563746">
            <w:pPr>
              <w:autoSpaceDE w:val="0"/>
              <w:autoSpaceDN w:val="0"/>
              <w:adjustRightInd w:val="0"/>
              <w:jc w:val="center"/>
              <w:rPr>
                <w:b/>
                <w:lang w:val="en-US"/>
              </w:rPr>
            </w:pPr>
            <w:r w:rsidRPr="00C547FF">
              <w:rPr>
                <w:b/>
                <w:lang w:val="en-US"/>
              </w:rPr>
              <w:t>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C547FF" w:rsidRDefault="00563746" w:rsidP="00563746">
            <w:pPr>
              <w:autoSpaceDE w:val="0"/>
              <w:autoSpaceDN w:val="0"/>
              <w:adjustRightInd w:val="0"/>
              <w:jc w:val="center"/>
              <w:rPr>
                <w:b/>
                <w:lang w:val="en-US"/>
              </w:rPr>
            </w:pPr>
            <w:r>
              <w:rPr>
                <w:b/>
                <w:lang w:val="en-US"/>
              </w:rPr>
              <w:t>4</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C547FF" w:rsidRDefault="00563746" w:rsidP="00563746">
            <w:pPr>
              <w:autoSpaceDE w:val="0"/>
              <w:autoSpaceDN w:val="0"/>
              <w:adjustRightInd w:val="0"/>
              <w:jc w:val="center"/>
              <w:rPr>
                <w:b/>
                <w:lang w:val="en-US"/>
              </w:rPr>
            </w:pPr>
            <w:r>
              <w:rPr>
                <w:b/>
                <w:lang w:val="en-US"/>
              </w:rPr>
              <w:t>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C547FF" w:rsidRDefault="00563746" w:rsidP="00563746">
            <w:pPr>
              <w:autoSpaceDE w:val="0"/>
              <w:autoSpaceDN w:val="0"/>
              <w:adjustRightInd w:val="0"/>
              <w:jc w:val="center"/>
              <w:rPr>
                <w:b/>
              </w:rPr>
            </w:pPr>
          </w:p>
        </w:tc>
      </w:tr>
      <w:tr w:rsidR="00563746" w:rsidRPr="0042389D" w:rsidTr="00563746">
        <w:trPr>
          <w:trHeight w:val="1"/>
        </w:trPr>
        <w:tc>
          <w:tcPr>
            <w:tcW w:w="4780" w:type="dxa"/>
            <w:tcBorders>
              <w:top w:val="single" w:sz="2" w:space="0" w:color="000000"/>
              <w:left w:val="single" w:sz="2" w:space="0" w:color="000000"/>
              <w:bottom w:val="single" w:sz="2" w:space="0" w:color="000000"/>
              <w:right w:val="single" w:sz="2" w:space="0" w:color="000000"/>
            </w:tcBorders>
          </w:tcPr>
          <w:p w:rsidR="00563746" w:rsidRPr="009620C0" w:rsidRDefault="00563746" w:rsidP="00563746">
            <w:pPr>
              <w:jc w:val="both"/>
            </w:pPr>
            <w:r>
              <w:lastRenderedPageBreak/>
              <w:t xml:space="preserve">Тема 4.1. </w:t>
            </w:r>
            <w:r>
              <w:rPr>
                <w:lang w:val="en-US"/>
              </w:rPr>
              <w:t>I</w:t>
            </w:r>
            <w:r>
              <w:t xml:space="preserve"> Склонение существительных и прилагательных. </w:t>
            </w:r>
            <w:r w:rsidRPr="009620C0">
              <w:t xml:space="preserve">Η </w:t>
            </w:r>
            <w:proofErr w:type="spellStart"/>
            <w:r w:rsidRPr="009620C0">
              <w:t>ιστορι</w:t>
            </w:r>
            <w:proofErr w:type="spellEnd"/>
            <w:r w:rsidRPr="009620C0">
              <w:t>α. Ο Ξα</w:t>
            </w:r>
            <w:proofErr w:type="spellStart"/>
            <w:r w:rsidRPr="009620C0">
              <w:t>νθι</w:t>
            </w:r>
            <w:proofErr w:type="spellEnd"/>
            <w:r w:rsidRPr="009620C0">
              <w:t>ασ (α)</w:t>
            </w:r>
          </w:p>
        </w:tc>
        <w:tc>
          <w:tcPr>
            <w:tcW w:w="985" w:type="dxa"/>
            <w:tcBorders>
              <w:top w:val="single" w:sz="2" w:space="0" w:color="000000"/>
              <w:left w:val="single" w:sz="2" w:space="0" w:color="000000"/>
              <w:bottom w:val="single" w:sz="2" w:space="0" w:color="000000"/>
              <w:right w:val="single" w:sz="2" w:space="0" w:color="000000"/>
            </w:tcBorders>
            <w:vAlign w:val="center"/>
          </w:tcPr>
          <w:p w:rsidR="00563746" w:rsidRPr="00E27B67" w:rsidRDefault="00563746" w:rsidP="00563746">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563746" w:rsidRPr="00E27B67" w:rsidRDefault="00563746" w:rsidP="00563746">
            <w:pPr>
              <w:autoSpaceDE w:val="0"/>
              <w:autoSpaceDN w:val="0"/>
              <w:adjustRightInd w:val="0"/>
              <w:jc w:val="center"/>
            </w:pPr>
            <w:r>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C547FF" w:rsidRDefault="00563746" w:rsidP="00563746">
            <w:pPr>
              <w:autoSpaceDE w:val="0"/>
              <w:autoSpaceDN w:val="0"/>
              <w:adjustRightInd w:val="0"/>
              <w:jc w:val="center"/>
              <w:rPr>
                <w:lang w:val="en-US"/>
              </w:rPr>
            </w:pPr>
            <w:r>
              <w:rPr>
                <w:lang w:val="en-US"/>
              </w:rPr>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C547FF" w:rsidRDefault="00563746" w:rsidP="00563746">
            <w:pPr>
              <w:autoSpaceDE w:val="0"/>
              <w:autoSpaceDN w:val="0"/>
              <w:adjustRightInd w:val="0"/>
              <w:jc w:val="center"/>
              <w:rPr>
                <w:lang w:val="en-US"/>
              </w:rPr>
            </w:pPr>
            <w:r>
              <w:rPr>
                <w:lang w:val="en-US"/>
              </w:rPr>
              <w:t>2</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E27B67" w:rsidRDefault="00563746" w:rsidP="00563746">
            <w:pPr>
              <w:autoSpaceDE w:val="0"/>
              <w:autoSpaceDN w:val="0"/>
              <w:adjustRightInd w:val="0"/>
              <w:jc w:val="center"/>
            </w:pPr>
          </w:p>
        </w:tc>
      </w:tr>
      <w:tr w:rsidR="00563746" w:rsidRPr="0042389D" w:rsidTr="00563746">
        <w:trPr>
          <w:trHeight w:val="1"/>
        </w:trPr>
        <w:tc>
          <w:tcPr>
            <w:tcW w:w="4780" w:type="dxa"/>
            <w:tcBorders>
              <w:top w:val="single" w:sz="2" w:space="0" w:color="000000"/>
              <w:left w:val="single" w:sz="2" w:space="0" w:color="000000"/>
              <w:bottom w:val="single" w:sz="2" w:space="0" w:color="000000"/>
              <w:right w:val="single" w:sz="2" w:space="0" w:color="000000"/>
            </w:tcBorders>
          </w:tcPr>
          <w:p w:rsidR="00563746" w:rsidRPr="00C43606" w:rsidRDefault="00563746" w:rsidP="00563746">
            <w:pPr>
              <w:jc w:val="both"/>
              <w:rPr>
                <w:lang w:val="en-US"/>
              </w:rPr>
            </w:pPr>
            <w:r>
              <w:t>Тема</w:t>
            </w:r>
            <w:r w:rsidRPr="00C43606">
              <w:rPr>
                <w:lang w:val="en-US"/>
              </w:rPr>
              <w:t xml:space="preserve"> 4.2. </w:t>
            </w:r>
            <w:proofErr w:type="spellStart"/>
            <w:r>
              <w:rPr>
                <w:lang w:val="en-US"/>
              </w:rPr>
              <w:t>Imperativus</w:t>
            </w:r>
            <w:proofErr w:type="spellEnd"/>
            <w:r>
              <w:rPr>
                <w:lang w:val="en-US"/>
              </w:rPr>
              <w:t>,</w:t>
            </w:r>
            <w:r w:rsidRPr="00C547FF">
              <w:rPr>
                <w:lang w:val="en-US"/>
              </w:rPr>
              <w:t xml:space="preserve"> </w:t>
            </w:r>
            <w:proofErr w:type="spellStart"/>
            <w:r>
              <w:rPr>
                <w:lang w:val="en-US"/>
              </w:rPr>
              <w:t>infinitivus</w:t>
            </w:r>
            <w:proofErr w:type="spellEnd"/>
            <w:r w:rsidRPr="00C547FF">
              <w:rPr>
                <w:lang w:val="en-US"/>
              </w:rPr>
              <w:t xml:space="preserve"> </w:t>
            </w:r>
            <w:proofErr w:type="spellStart"/>
            <w:r>
              <w:rPr>
                <w:lang w:val="en-US"/>
              </w:rPr>
              <w:t>praesentis</w:t>
            </w:r>
            <w:proofErr w:type="spellEnd"/>
            <w:r w:rsidRPr="00C547FF">
              <w:rPr>
                <w:lang w:val="en-US"/>
              </w:rPr>
              <w:t xml:space="preserve"> </w:t>
            </w:r>
            <w:proofErr w:type="spellStart"/>
            <w:r>
              <w:rPr>
                <w:lang w:val="en-US"/>
              </w:rPr>
              <w:t>activi</w:t>
            </w:r>
            <w:proofErr w:type="spellEnd"/>
            <w:r>
              <w:rPr>
                <w:lang w:val="en-US"/>
              </w:rPr>
              <w:t xml:space="preserve">. </w:t>
            </w:r>
            <w:r w:rsidRPr="00C547FF">
              <w:rPr>
                <w:lang w:val="en-US"/>
              </w:rPr>
              <w:t xml:space="preserve">Η </w:t>
            </w:r>
            <w:proofErr w:type="spellStart"/>
            <w:r w:rsidRPr="00C547FF">
              <w:rPr>
                <w:lang w:val="en-US"/>
              </w:rPr>
              <w:t>ιστορι</w:t>
            </w:r>
            <w:proofErr w:type="spellEnd"/>
            <w:r w:rsidRPr="00C547FF">
              <w:rPr>
                <w:lang w:val="en-US"/>
              </w:rPr>
              <w:t>α. Ο</w:t>
            </w:r>
            <w:r w:rsidRPr="00C43606">
              <w:rPr>
                <w:lang w:val="en-US"/>
              </w:rPr>
              <w:t xml:space="preserve"> </w:t>
            </w:r>
            <w:r w:rsidRPr="00C547FF">
              <w:rPr>
                <w:rFonts w:ascii="Palatino Linotype" w:hAnsi="Palatino Linotype"/>
                <w:lang w:val="en-US"/>
              </w:rPr>
              <w:t>Ξ</w:t>
            </w:r>
            <w:r w:rsidRPr="00C547FF">
              <w:rPr>
                <w:lang w:val="en-US"/>
              </w:rPr>
              <w:t>α</w:t>
            </w:r>
            <w:proofErr w:type="spellStart"/>
            <w:r w:rsidRPr="00C547FF">
              <w:rPr>
                <w:lang w:val="en-US"/>
              </w:rPr>
              <w:t>νθι</w:t>
            </w:r>
            <w:proofErr w:type="spellEnd"/>
            <w:r w:rsidRPr="00C547FF">
              <w:rPr>
                <w:lang w:val="en-US"/>
              </w:rPr>
              <w:t>ασ</w:t>
            </w:r>
            <w:r w:rsidRPr="00C43606">
              <w:rPr>
                <w:lang w:val="en-US"/>
              </w:rPr>
              <w:t xml:space="preserve"> (</w:t>
            </w:r>
            <w:r w:rsidRPr="00C547FF">
              <w:rPr>
                <w:lang w:val="en-US"/>
              </w:rPr>
              <w:t>β</w:t>
            </w:r>
            <w:r w:rsidRPr="00C43606">
              <w:rPr>
                <w:lang w:val="en-US"/>
              </w:rPr>
              <w:t>)</w:t>
            </w:r>
          </w:p>
        </w:tc>
        <w:tc>
          <w:tcPr>
            <w:tcW w:w="985" w:type="dxa"/>
            <w:tcBorders>
              <w:top w:val="single" w:sz="2" w:space="0" w:color="000000"/>
              <w:left w:val="single" w:sz="2" w:space="0" w:color="000000"/>
              <w:bottom w:val="single" w:sz="2" w:space="0" w:color="000000"/>
              <w:right w:val="single" w:sz="2" w:space="0" w:color="000000"/>
            </w:tcBorders>
            <w:vAlign w:val="center"/>
          </w:tcPr>
          <w:p w:rsidR="00563746" w:rsidRPr="00C43606" w:rsidRDefault="00563746" w:rsidP="00563746">
            <w:pPr>
              <w:autoSpaceDE w:val="0"/>
              <w:autoSpaceDN w:val="0"/>
              <w:adjustRightInd w:val="0"/>
              <w:jc w:val="center"/>
              <w:rPr>
                <w:lang w:val="en-US"/>
              </w:rPr>
            </w:pPr>
          </w:p>
        </w:tc>
        <w:tc>
          <w:tcPr>
            <w:tcW w:w="845" w:type="dxa"/>
            <w:tcBorders>
              <w:top w:val="single" w:sz="2" w:space="0" w:color="000000"/>
              <w:left w:val="single" w:sz="2" w:space="0" w:color="000000"/>
              <w:bottom w:val="single" w:sz="2" w:space="0" w:color="000000"/>
              <w:right w:val="single" w:sz="2" w:space="0" w:color="000000"/>
            </w:tcBorders>
            <w:vAlign w:val="center"/>
          </w:tcPr>
          <w:p w:rsidR="00563746" w:rsidRPr="00C547FF" w:rsidRDefault="00563746" w:rsidP="00563746">
            <w:pPr>
              <w:autoSpaceDE w:val="0"/>
              <w:autoSpaceDN w:val="0"/>
              <w:adjustRightInd w:val="0"/>
              <w:jc w:val="center"/>
              <w:rPr>
                <w:lang w:val="en-US"/>
              </w:rPr>
            </w:pPr>
            <w:r>
              <w:rPr>
                <w:lang w:val="en-US"/>
              </w:rPr>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C547FF" w:rsidRDefault="00563746" w:rsidP="00563746">
            <w:pPr>
              <w:autoSpaceDE w:val="0"/>
              <w:autoSpaceDN w:val="0"/>
              <w:adjustRightInd w:val="0"/>
              <w:jc w:val="center"/>
              <w:rPr>
                <w:lang w:val="en-US"/>
              </w:rPr>
            </w:pPr>
            <w:r>
              <w:rPr>
                <w:lang w:val="en-US"/>
              </w:rPr>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C547FF" w:rsidRDefault="00563746" w:rsidP="00563746">
            <w:pPr>
              <w:autoSpaceDE w:val="0"/>
              <w:autoSpaceDN w:val="0"/>
              <w:adjustRightInd w:val="0"/>
              <w:jc w:val="center"/>
              <w:rPr>
                <w:lang w:val="en-US"/>
              </w:rPr>
            </w:pPr>
            <w:r>
              <w:rPr>
                <w:lang w:val="en-US"/>
              </w:rPr>
              <w:t>4</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E27B67" w:rsidRDefault="00563746" w:rsidP="00563746">
            <w:pPr>
              <w:autoSpaceDE w:val="0"/>
              <w:autoSpaceDN w:val="0"/>
              <w:adjustRightInd w:val="0"/>
              <w:jc w:val="center"/>
            </w:pPr>
          </w:p>
        </w:tc>
      </w:tr>
      <w:tr w:rsidR="00563746" w:rsidRPr="0042389D" w:rsidTr="00563746">
        <w:trPr>
          <w:trHeight w:val="1"/>
        </w:trPr>
        <w:tc>
          <w:tcPr>
            <w:tcW w:w="4780" w:type="dxa"/>
            <w:tcBorders>
              <w:top w:val="single" w:sz="2" w:space="0" w:color="000000"/>
              <w:left w:val="single" w:sz="2" w:space="0" w:color="000000"/>
              <w:bottom w:val="single" w:sz="2" w:space="0" w:color="000000"/>
              <w:right w:val="single" w:sz="2" w:space="0" w:color="000000"/>
            </w:tcBorders>
            <w:vAlign w:val="center"/>
          </w:tcPr>
          <w:p w:rsidR="00563746" w:rsidRPr="00E93E2B" w:rsidRDefault="00563746" w:rsidP="00563746">
            <w:pPr>
              <w:autoSpaceDE w:val="0"/>
              <w:autoSpaceDN w:val="0"/>
              <w:adjustRightInd w:val="0"/>
              <w:jc w:val="both"/>
              <w:rPr>
                <w:b/>
              </w:rPr>
            </w:pPr>
            <w:r w:rsidRPr="00E93E2B">
              <w:rPr>
                <w:b/>
                <w:bCs/>
              </w:rPr>
              <w:t>Итого</w:t>
            </w:r>
            <w:r>
              <w:rPr>
                <w:b/>
                <w:bCs/>
                <w:lang w:val="en-US"/>
              </w:rPr>
              <w:t xml:space="preserve"> IX </w:t>
            </w:r>
            <w:r>
              <w:rPr>
                <w:b/>
                <w:bCs/>
              </w:rPr>
              <w:t>семестр</w:t>
            </w:r>
          </w:p>
        </w:tc>
        <w:tc>
          <w:tcPr>
            <w:tcW w:w="985" w:type="dxa"/>
            <w:tcBorders>
              <w:top w:val="single" w:sz="2" w:space="0" w:color="000000"/>
              <w:left w:val="single" w:sz="2" w:space="0" w:color="000000"/>
              <w:bottom w:val="single" w:sz="2" w:space="0" w:color="000000"/>
              <w:right w:val="single" w:sz="2" w:space="0" w:color="000000"/>
            </w:tcBorders>
            <w:vAlign w:val="center"/>
          </w:tcPr>
          <w:p w:rsidR="00563746" w:rsidRPr="00E93E2B" w:rsidRDefault="00563746" w:rsidP="00563746">
            <w:pPr>
              <w:autoSpaceDE w:val="0"/>
              <w:autoSpaceDN w:val="0"/>
              <w:adjustRightInd w:val="0"/>
              <w:jc w:val="center"/>
              <w:rPr>
                <w:b/>
              </w:rPr>
            </w:pPr>
          </w:p>
        </w:tc>
        <w:tc>
          <w:tcPr>
            <w:tcW w:w="845" w:type="dxa"/>
            <w:tcBorders>
              <w:top w:val="single" w:sz="2" w:space="0" w:color="000000"/>
              <w:left w:val="single" w:sz="2" w:space="0" w:color="000000"/>
              <w:bottom w:val="single" w:sz="2" w:space="0" w:color="000000"/>
              <w:right w:val="single" w:sz="2" w:space="0" w:color="000000"/>
            </w:tcBorders>
            <w:vAlign w:val="center"/>
          </w:tcPr>
          <w:p w:rsidR="00563746" w:rsidRPr="00503170" w:rsidRDefault="00563746" w:rsidP="00563746">
            <w:pPr>
              <w:autoSpaceDE w:val="0"/>
              <w:autoSpaceDN w:val="0"/>
              <w:adjustRightInd w:val="0"/>
              <w:jc w:val="center"/>
              <w:rPr>
                <w:b/>
                <w:lang w:val="en-US"/>
              </w:rPr>
            </w:pPr>
            <w:r>
              <w:rPr>
                <w:b/>
                <w:lang w:val="en-US"/>
              </w:rPr>
              <w:t>24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E216A1" w:rsidRDefault="00563746" w:rsidP="00563746">
            <w:pPr>
              <w:autoSpaceDE w:val="0"/>
              <w:autoSpaceDN w:val="0"/>
              <w:adjustRightInd w:val="0"/>
              <w:jc w:val="center"/>
              <w:rPr>
                <w:b/>
              </w:rPr>
            </w:pPr>
            <w:r>
              <w:rPr>
                <w:b/>
              </w:rPr>
              <w:t>12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E216A1" w:rsidRDefault="00563746" w:rsidP="00563746">
            <w:pPr>
              <w:autoSpaceDE w:val="0"/>
              <w:autoSpaceDN w:val="0"/>
              <w:adjustRightInd w:val="0"/>
              <w:jc w:val="center"/>
              <w:rPr>
                <w:b/>
              </w:rPr>
            </w:pPr>
            <w:r>
              <w:rPr>
                <w:b/>
              </w:rPr>
              <w:t>36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E93E2B" w:rsidRDefault="00563746" w:rsidP="00563746">
            <w:pPr>
              <w:autoSpaceDE w:val="0"/>
              <w:autoSpaceDN w:val="0"/>
              <w:adjustRightInd w:val="0"/>
              <w:jc w:val="center"/>
              <w:rPr>
                <w:b/>
              </w:rPr>
            </w:pPr>
            <w:r>
              <w:rPr>
                <w:b/>
              </w:rPr>
              <w:t>72</w:t>
            </w:r>
          </w:p>
        </w:tc>
      </w:tr>
    </w:tbl>
    <w:p w:rsidR="00563746" w:rsidRDefault="00563746" w:rsidP="00563746">
      <w:pPr>
        <w:spacing w:line="276" w:lineRule="auto"/>
        <w:rPr>
          <w:bCs/>
          <w:i/>
        </w:rPr>
      </w:pPr>
    </w:p>
    <w:p w:rsidR="00563746" w:rsidRDefault="00563746" w:rsidP="00563746">
      <w:pPr>
        <w:autoSpaceDE w:val="0"/>
        <w:autoSpaceDN w:val="0"/>
        <w:adjustRightInd w:val="0"/>
        <w:jc w:val="center"/>
        <w:rPr>
          <w:b/>
          <w:bCs/>
          <w:i/>
        </w:rPr>
      </w:pPr>
      <w:r>
        <w:rPr>
          <w:b/>
          <w:bCs/>
          <w:i/>
        </w:rPr>
        <w:t>5.2</w:t>
      </w:r>
      <w:r w:rsidRPr="00B953C5">
        <w:rPr>
          <w:b/>
          <w:bCs/>
          <w:i/>
        </w:rPr>
        <w:t xml:space="preserve">. Тематический план: </w:t>
      </w:r>
      <w:proofErr w:type="gramStart"/>
      <w:r>
        <w:rPr>
          <w:b/>
          <w:bCs/>
          <w:i/>
        </w:rPr>
        <w:t xml:space="preserve">«Древнегреческий язык» (10 семестр, </w:t>
      </w:r>
      <w:r w:rsidRPr="00B953C5">
        <w:rPr>
          <w:b/>
          <w:bCs/>
          <w:i/>
        </w:rPr>
        <w:t>профил</w:t>
      </w:r>
      <w:r>
        <w:rPr>
          <w:b/>
          <w:bCs/>
          <w:i/>
        </w:rPr>
        <w:t>и:</w:t>
      </w:r>
      <w:proofErr w:type="gramEnd"/>
      <w:r w:rsidRPr="00B953C5">
        <w:rPr>
          <w:b/>
          <w:bCs/>
          <w:i/>
        </w:rPr>
        <w:t xml:space="preserve"> </w:t>
      </w:r>
      <w:proofErr w:type="gramStart"/>
      <w:r w:rsidRPr="00B953C5">
        <w:rPr>
          <w:b/>
          <w:bCs/>
          <w:i/>
        </w:rPr>
        <w:t>История и обществознание</w:t>
      </w:r>
      <w:r>
        <w:rPr>
          <w:b/>
          <w:bCs/>
          <w:i/>
        </w:rPr>
        <w:t>, История и право</w:t>
      </w:r>
      <w:r w:rsidRPr="00B953C5">
        <w:rPr>
          <w:b/>
          <w:bCs/>
          <w:i/>
        </w:rPr>
        <w:t>)</w:t>
      </w:r>
      <w:proofErr w:type="gramEnd"/>
    </w:p>
    <w:p w:rsidR="00563746" w:rsidRPr="00B953C5" w:rsidRDefault="00563746" w:rsidP="00563746">
      <w:pPr>
        <w:autoSpaceDE w:val="0"/>
        <w:autoSpaceDN w:val="0"/>
        <w:adjustRightInd w:val="0"/>
        <w:jc w:val="center"/>
        <w:rPr>
          <w:b/>
          <w:bCs/>
          <w:i/>
        </w:rPr>
      </w:pPr>
    </w:p>
    <w:tbl>
      <w:tblPr>
        <w:tblW w:w="5000" w:type="pct"/>
        <w:tblInd w:w="108" w:type="dxa"/>
        <w:tblLayout w:type="fixed"/>
        <w:tblLook w:val="0000" w:firstRow="0" w:lastRow="0" w:firstColumn="0" w:lastColumn="0" w:noHBand="0" w:noVBand="0"/>
      </w:tblPr>
      <w:tblGrid>
        <w:gridCol w:w="4627"/>
        <w:gridCol w:w="960"/>
        <w:gridCol w:w="825"/>
        <w:gridCol w:w="1099"/>
        <w:gridCol w:w="961"/>
        <w:gridCol w:w="1098"/>
      </w:tblGrid>
      <w:tr w:rsidR="00563746" w:rsidRPr="0042389D" w:rsidTr="00563746">
        <w:trPr>
          <w:trHeight w:val="203"/>
        </w:trPr>
        <w:tc>
          <w:tcPr>
            <w:tcW w:w="4780" w:type="dxa"/>
            <w:vMerge w:val="restart"/>
            <w:tcBorders>
              <w:top w:val="single" w:sz="2" w:space="0" w:color="000000"/>
              <w:left w:val="single" w:sz="2" w:space="0" w:color="000000"/>
              <w:right w:val="single" w:sz="2" w:space="0" w:color="000000"/>
            </w:tcBorders>
          </w:tcPr>
          <w:p w:rsidR="00563746" w:rsidRPr="0042389D" w:rsidRDefault="00563746" w:rsidP="00563746">
            <w:pPr>
              <w:autoSpaceDE w:val="0"/>
              <w:autoSpaceDN w:val="0"/>
              <w:adjustRightInd w:val="0"/>
              <w:jc w:val="both"/>
            </w:pPr>
            <w:r w:rsidRPr="0042389D">
              <w:t>Наименование темы</w:t>
            </w:r>
          </w:p>
        </w:tc>
        <w:tc>
          <w:tcPr>
            <w:tcW w:w="2959" w:type="dxa"/>
            <w:gridSpan w:val="3"/>
            <w:tcBorders>
              <w:top w:val="single" w:sz="2" w:space="0" w:color="000000"/>
              <w:left w:val="single" w:sz="2" w:space="0" w:color="000000"/>
              <w:bottom w:val="single" w:sz="2" w:space="0" w:color="000000"/>
              <w:right w:val="single" w:sz="2" w:space="0" w:color="000000"/>
            </w:tcBorders>
          </w:tcPr>
          <w:p w:rsidR="00563746" w:rsidRPr="0042389D" w:rsidRDefault="00563746" w:rsidP="00563746">
            <w:pPr>
              <w:autoSpaceDE w:val="0"/>
              <w:autoSpaceDN w:val="0"/>
              <w:adjustRightInd w:val="0"/>
              <w:jc w:val="center"/>
            </w:pPr>
            <w:r w:rsidRPr="0042389D">
              <w:t>Контактная работа</w:t>
            </w:r>
          </w:p>
        </w:tc>
        <w:tc>
          <w:tcPr>
            <w:tcW w:w="986" w:type="dxa"/>
            <w:vMerge w:val="restart"/>
            <w:tcBorders>
              <w:top w:val="single" w:sz="2" w:space="0" w:color="000000"/>
              <w:left w:val="single" w:sz="2" w:space="0" w:color="000000"/>
              <w:right w:val="single" w:sz="2" w:space="0" w:color="000000"/>
            </w:tcBorders>
          </w:tcPr>
          <w:p w:rsidR="00563746" w:rsidRPr="0042389D" w:rsidRDefault="00563746" w:rsidP="00563746">
            <w:pPr>
              <w:autoSpaceDE w:val="0"/>
              <w:autoSpaceDN w:val="0"/>
              <w:adjustRightInd w:val="0"/>
              <w:jc w:val="center"/>
            </w:pPr>
            <w:r w:rsidRPr="0042389D">
              <w:t>Самостоятельная работа</w:t>
            </w:r>
          </w:p>
        </w:tc>
        <w:tc>
          <w:tcPr>
            <w:tcW w:w="1128" w:type="dxa"/>
            <w:vMerge w:val="restart"/>
            <w:tcBorders>
              <w:top w:val="single" w:sz="2" w:space="0" w:color="000000"/>
              <w:left w:val="single" w:sz="2" w:space="0" w:color="000000"/>
              <w:right w:val="single" w:sz="2" w:space="0" w:color="000000"/>
            </w:tcBorders>
            <w:shd w:val="clear" w:color="000000" w:fill="FFFFFF"/>
          </w:tcPr>
          <w:p w:rsidR="00563746" w:rsidRPr="0042389D" w:rsidRDefault="00563746" w:rsidP="00563746">
            <w:pPr>
              <w:autoSpaceDE w:val="0"/>
              <w:autoSpaceDN w:val="0"/>
              <w:adjustRightInd w:val="0"/>
              <w:jc w:val="center"/>
            </w:pPr>
            <w:r w:rsidRPr="0042389D">
              <w:t>Всего часов по дисциплине</w:t>
            </w:r>
          </w:p>
        </w:tc>
      </w:tr>
      <w:tr w:rsidR="00563746" w:rsidRPr="0042389D" w:rsidTr="00563746">
        <w:trPr>
          <w:trHeight w:val="533"/>
        </w:trPr>
        <w:tc>
          <w:tcPr>
            <w:tcW w:w="4780" w:type="dxa"/>
            <w:vMerge/>
            <w:tcBorders>
              <w:left w:val="single" w:sz="2" w:space="0" w:color="000000"/>
              <w:right w:val="single" w:sz="2" w:space="0" w:color="000000"/>
            </w:tcBorders>
          </w:tcPr>
          <w:p w:rsidR="00563746" w:rsidRPr="0042389D" w:rsidRDefault="00563746" w:rsidP="00563746">
            <w:pPr>
              <w:autoSpaceDE w:val="0"/>
              <w:autoSpaceDN w:val="0"/>
              <w:adjustRightInd w:val="0"/>
              <w:jc w:val="both"/>
            </w:pPr>
          </w:p>
        </w:tc>
        <w:tc>
          <w:tcPr>
            <w:tcW w:w="1830" w:type="dxa"/>
            <w:gridSpan w:val="2"/>
            <w:tcBorders>
              <w:top w:val="single" w:sz="2" w:space="0" w:color="000000"/>
              <w:left w:val="single" w:sz="2" w:space="0" w:color="000000"/>
              <w:bottom w:val="single" w:sz="2" w:space="0" w:color="000000"/>
              <w:right w:val="single" w:sz="2" w:space="0" w:color="000000"/>
            </w:tcBorders>
          </w:tcPr>
          <w:p w:rsidR="00563746" w:rsidRPr="0042389D" w:rsidRDefault="00563746" w:rsidP="00563746">
            <w:pPr>
              <w:autoSpaceDE w:val="0"/>
              <w:autoSpaceDN w:val="0"/>
              <w:adjustRightInd w:val="0"/>
              <w:jc w:val="center"/>
            </w:pPr>
            <w:r w:rsidRPr="0042389D">
              <w:t>Аудиторная работа</w:t>
            </w:r>
          </w:p>
        </w:tc>
        <w:tc>
          <w:tcPr>
            <w:tcW w:w="1129"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563746" w:rsidRPr="0042389D" w:rsidRDefault="00563746" w:rsidP="00563746">
            <w:pPr>
              <w:tabs>
                <w:tab w:val="left" w:pos="814"/>
              </w:tabs>
              <w:jc w:val="center"/>
            </w:pPr>
            <w:proofErr w:type="gramStart"/>
            <w:r w:rsidRPr="0042389D">
              <w:t xml:space="preserve">Контактная СР (в </w:t>
            </w:r>
            <w:proofErr w:type="spellStart"/>
            <w:r w:rsidRPr="0042389D">
              <w:t>т.ч</w:t>
            </w:r>
            <w:proofErr w:type="spellEnd"/>
            <w:r w:rsidRPr="0042389D">
              <w:t xml:space="preserve">. </w:t>
            </w:r>
            <w:proofErr w:type="gramEnd"/>
          </w:p>
          <w:p w:rsidR="00563746" w:rsidRPr="0042389D" w:rsidRDefault="00563746" w:rsidP="00563746">
            <w:pPr>
              <w:autoSpaceDE w:val="0"/>
              <w:autoSpaceDN w:val="0"/>
              <w:adjustRightInd w:val="0"/>
              <w:jc w:val="center"/>
            </w:pPr>
            <w:r w:rsidRPr="0042389D">
              <w:t>в ЭИОС)</w:t>
            </w:r>
          </w:p>
        </w:tc>
        <w:tc>
          <w:tcPr>
            <w:tcW w:w="986" w:type="dxa"/>
            <w:vMerge/>
            <w:tcBorders>
              <w:left w:val="single" w:sz="2" w:space="0" w:color="000000"/>
              <w:right w:val="single" w:sz="2" w:space="0" w:color="000000"/>
            </w:tcBorders>
          </w:tcPr>
          <w:p w:rsidR="00563746" w:rsidRPr="0042389D" w:rsidRDefault="00563746" w:rsidP="00563746">
            <w:pPr>
              <w:autoSpaceDE w:val="0"/>
              <w:autoSpaceDN w:val="0"/>
              <w:adjustRightInd w:val="0"/>
              <w:jc w:val="center"/>
            </w:pPr>
          </w:p>
        </w:tc>
        <w:tc>
          <w:tcPr>
            <w:tcW w:w="1128" w:type="dxa"/>
            <w:vMerge/>
            <w:tcBorders>
              <w:left w:val="single" w:sz="2" w:space="0" w:color="000000"/>
              <w:right w:val="single" w:sz="2" w:space="0" w:color="000000"/>
            </w:tcBorders>
            <w:shd w:val="clear" w:color="000000" w:fill="FFFFFF"/>
          </w:tcPr>
          <w:p w:rsidR="00563746" w:rsidRPr="0042389D" w:rsidRDefault="00563746" w:rsidP="00563746">
            <w:pPr>
              <w:autoSpaceDE w:val="0"/>
              <w:autoSpaceDN w:val="0"/>
              <w:adjustRightInd w:val="0"/>
              <w:jc w:val="center"/>
            </w:pPr>
          </w:p>
        </w:tc>
      </w:tr>
      <w:tr w:rsidR="00563746" w:rsidRPr="0042389D" w:rsidTr="00563746">
        <w:trPr>
          <w:trHeight w:val="1"/>
        </w:trPr>
        <w:tc>
          <w:tcPr>
            <w:tcW w:w="4780" w:type="dxa"/>
            <w:vMerge/>
            <w:tcBorders>
              <w:left w:val="single" w:sz="2" w:space="0" w:color="000000"/>
              <w:bottom w:val="single" w:sz="2" w:space="0" w:color="000000"/>
              <w:right w:val="single" w:sz="2" w:space="0" w:color="000000"/>
            </w:tcBorders>
            <w:vAlign w:val="center"/>
          </w:tcPr>
          <w:p w:rsidR="00563746" w:rsidRPr="0042389D" w:rsidRDefault="00563746" w:rsidP="00563746">
            <w:pPr>
              <w:autoSpaceDE w:val="0"/>
              <w:autoSpaceDN w:val="0"/>
              <w:adjustRightInd w:val="0"/>
              <w:spacing w:after="200"/>
              <w:jc w:val="both"/>
            </w:pPr>
          </w:p>
        </w:tc>
        <w:tc>
          <w:tcPr>
            <w:tcW w:w="985" w:type="dxa"/>
            <w:tcBorders>
              <w:top w:val="single" w:sz="2" w:space="0" w:color="000000"/>
              <w:left w:val="single" w:sz="2" w:space="0" w:color="000000"/>
              <w:bottom w:val="single" w:sz="2" w:space="0" w:color="000000"/>
              <w:right w:val="single" w:sz="2" w:space="0" w:color="000000"/>
            </w:tcBorders>
          </w:tcPr>
          <w:p w:rsidR="00563746" w:rsidRPr="0042389D" w:rsidRDefault="00563746" w:rsidP="00563746">
            <w:pPr>
              <w:autoSpaceDE w:val="0"/>
              <w:autoSpaceDN w:val="0"/>
              <w:adjustRightInd w:val="0"/>
              <w:jc w:val="center"/>
            </w:pPr>
            <w:r w:rsidRPr="0042389D">
              <w:t>Лекции</w:t>
            </w:r>
          </w:p>
        </w:tc>
        <w:tc>
          <w:tcPr>
            <w:tcW w:w="845" w:type="dxa"/>
            <w:tcBorders>
              <w:top w:val="single" w:sz="2" w:space="0" w:color="000000"/>
              <w:left w:val="single" w:sz="2" w:space="0" w:color="000000"/>
              <w:bottom w:val="single" w:sz="2" w:space="0" w:color="000000"/>
              <w:right w:val="single" w:sz="2" w:space="0" w:color="000000"/>
            </w:tcBorders>
          </w:tcPr>
          <w:p w:rsidR="00563746" w:rsidRPr="0042389D" w:rsidRDefault="00563746" w:rsidP="00563746">
            <w:pPr>
              <w:autoSpaceDE w:val="0"/>
              <w:autoSpaceDN w:val="0"/>
              <w:adjustRightInd w:val="0"/>
              <w:jc w:val="center"/>
            </w:pPr>
            <w:r w:rsidRPr="0042389D">
              <w:t>Семинары</w:t>
            </w:r>
          </w:p>
        </w:tc>
        <w:tc>
          <w:tcPr>
            <w:tcW w:w="1129" w:type="dxa"/>
            <w:vMerge/>
            <w:tcBorders>
              <w:top w:val="single" w:sz="2" w:space="0" w:color="000000"/>
              <w:left w:val="single" w:sz="2" w:space="0" w:color="000000"/>
              <w:bottom w:val="single" w:sz="2" w:space="0" w:color="000000"/>
              <w:right w:val="single" w:sz="2" w:space="0" w:color="000000"/>
            </w:tcBorders>
            <w:shd w:val="clear" w:color="000000" w:fill="FFFFFF"/>
          </w:tcPr>
          <w:p w:rsidR="00563746" w:rsidRPr="0042389D" w:rsidRDefault="00563746" w:rsidP="00563746">
            <w:pPr>
              <w:autoSpaceDE w:val="0"/>
              <w:autoSpaceDN w:val="0"/>
              <w:adjustRightInd w:val="0"/>
              <w:spacing w:after="200"/>
            </w:pPr>
          </w:p>
        </w:tc>
        <w:tc>
          <w:tcPr>
            <w:tcW w:w="986" w:type="dxa"/>
            <w:vMerge/>
            <w:tcBorders>
              <w:left w:val="single" w:sz="2" w:space="0" w:color="000000"/>
              <w:bottom w:val="single" w:sz="2" w:space="0" w:color="000000"/>
              <w:right w:val="single" w:sz="2" w:space="0" w:color="000000"/>
            </w:tcBorders>
            <w:shd w:val="clear" w:color="000000" w:fill="FFFFFF"/>
            <w:vAlign w:val="center"/>
          </w:tcPr>
          <w:p w:rsidR="00563746" w:rsidRPr="0042389D" w:rsidRDefault="00563746" w:rsidP="00563746">
            <w:pPr>
              <w:autoSpaceDE w:val="0"/>
              <w:autoSpaceDN w:val="0"/>
              <w:adjustRightInd w:val="0"/>
              <w:spacing w:after="200"/>
            </w:pPr>
          </w:p>
        </w:tc>
        <w:tc>
          <w:tcPr>
            <w:tcW w:w="1128" w:type="dxa"/>
            <w:vMerge/>
            <w:tcBorders>
              <w:left w:val="single" w:sz="2" w:space="0" w:color="000000"/>
              <w:bottom w:val="single" w:sz="2" w:space="0" w:color="000000"/>
              <w:right w:val="single" w:sz="2" w:space="0" w:color="000000"/>
            </w:tcBorders>
            <w:shd w:val="clear" w:color="000000" w:fill="FFFFFF"/>
            <w:vAlign w:val="center"/>
          </w:tcPr>
          <w:p w:rsidR="00563746" w:rsidRPr="0042389D" w:rsidRDefault="00563746" w:rsidP="00563746">
            <w:pPr>
              <w:autoSpaceDE w:val="0"/>
              <w:autoSpaceDN w:val="0"/>
              <w:adjustRightInd w:val="0"/>
              <w:spacing w:after="200"/>
            </w:pPr>
          </w:p>
        </w:tc>
      </w:tr>
      <w:tr w:rsidR="00563746" w:rsidRPr="00A32ACC" w:rsidTr="00563746">
        <w:trPr>
          <w:trHeight w:val="1"/>
        </w:trPr>
        <w:tc>
          <w:tcPr>
            <w:tcW w:w="4780" w:type="dxa"/>
            <w:tcBorders>
              <w:top w:val="single" w:sz="2" w:space="0" w:color="000000"/>
              <w:left w:val="single" w:sz="2" w:space="0" w:color="000000"/>
              <w:bottom w:val="single" w:sz="2" w:space="0" w:color="000000"/>
              <w:right w:val="single" w:sz="2" w:space="0" w:color="000000"/>
            </w:tcBorders>
            <w:vAlign w:val="center"/>
          </w:tcPr>
          <w:p w:rsidR="00563746" w:rsidRPr="00A32ACC" w:rsidRDefault="00563746" w:rsidP="00563746">
            <w:pPr>
              <w:autoSpaceDE w:val="0"/>
              <w:autoSpaceDN w:val="0"/>
              <w:adjustRightInd w:val="0"/>
              <w:jc w:val="both"/>
              <w:rPr>
                <w:b/>
              </w:rPr>
            </w:pPr>
            <w:r w:rsidRPr="00A32ACC">
              <w:rPr>
                <w:b/>
                <w:bCs/>
              </w:rPr>
              <w:t xml:space="preserve">Раздел </w:t>
            </w:r>
            <w:r>
              <w:rPr>
                <w:b/>
                <w:bCs/>
              </w:rPr>
              <w:t>5</w:t>
            </w:r>
            <w:r w:rsidRPr="00A32ACC">
              <w:rPr>
                <w:b/>
                <w:bCs/>
              </w:rPr>
              <w:t xml:space="preserve">. </w:t>
            </w:r>
            <w:r>
              <w:rPr>
                <w:b/>
                <w:bCs/>
              </w:rPr>
              <w:t xml:space="preserve">Неправильные глаголы и местоимения. </w:t>
            </w:r>
            <w:proofErr w:type="spellStart"/>
            <w:r w:rsidRPr="000D0EC6">
              <w:rPr>
                <w:b/>
                <w:bCs/>
              </w:rPr>
              <w:t>Το</w:t>
            </w:r>
            <w:proofErr w:type="spellEnd"/>
            <w:r w:rsidRPr="000D0EC6">
              <w:rPr>
                <w:b/>
                <w:bCs/>
              </w:rPr>
              <w:t xml:space="preserve"> </w:t>
            </w:r>
            <w:proofErr w:type="spellStart"/>
            <w:r w:rsidRPr="000D0EC6">
              <w:rPr>
                <w:b/>
                <w:bCs/>
              </w:rPr>
              <w:t>θεμ</w:t>
            </w:r>
            <w:proofErr w:type="spellEnd"/>
            <w:r w:rsidRPr="000D0EC6">
              <w:rPr>
                <w:b/>
                <w:bCs/>
              </w:rPr>
              <w:t xml:space="preserve">α ε. Η </w:t>
            </w:r>
            <w:proofErr w:type="spellStart"/>
            <w:r w:rsidRPr="000D0EC6">
              <w:rPr>
                <w:b/>
                <w:bCs/>
              </w:rPr>
              <w:t>ιστορι</w:t>
            </w:r>
            <w:proofErr w:type="spellEnd"/>
            <w:r w:rsidRPr="000D0EC6">
              <w:rPr>
                <w:b/>
                <w:bCs/>
              </w:rPr>
              <w:t>α. Ο α</w:t>
            </w:r>
            <w:proofErr w:type="spellStart"/>
            <w:r w:rsidRPr="000D0EC6">
              <w:rPr>
                <w:b/>
                <w:bCs/>
              </w:rPr>
              <w:t>ροτοσ</w:t>
            </w:r>
            <w:proofErr w:type="spellEnd"/>
            <w:r w:rsidRPr="000D0EC6">
              <w:rPr>
                <w:b/>
                <w:bCs/>
              </w:rPr>
              <w:t xml:space="preserve"> (α+β)</w:t>
            </w:r>
          </w:p>
        </w:tc>
        <w:tc>
          <w:tcPr>
            <w:tcW w:w="985" w:type="dxa"/>
            <w:tcBorders>
              <w:top w:val="single" w:sz="2" w:space="0" w:color="000000"/>
              <w:left w:val="single" w:sz="2" w:space="0" w:color="000000"/>
              <w:bottom w:val="single" w:sz="2" w:space="0" w:color="000000"/>
              <w:right w:val="single" w:sz="2" w:space="0" w:color="000000"/>
            </w:tcBorders>
            <w:vAlign w:val="center"/>
          </w:tcPr>
          <w:p w:rsidR="00563746" w:rsidRPr="00A32ACC" w:rsidRDefault="00563746" w:rsidP="00563746">
            <w:pPr>
              <w:autoSpaceDE w:val="0"/>
              <w:autoSpaceDN w:val="0"/>
              <w:adjustRightInd w:val="0"/>
              <w:jc w:val="center"/>
              <w:rPr>
                <w:b/>
              </w:rPr>
            </w:pPr>
          </w:p>
        </w:tc>
        <w:tc>
          <w:tcPr>
            <w:tcW w:w="845" w:type="dxa"/>
            <w:tcBorders>
              <w:top w:val="single" w:sz="2" w:space="0" w:color="000000"/>
              <w:left w:val="single" w:sz="2" w:space="0" w:color="000000"/>
              <w:bottom w:val="single" w:sz="2" w:space="0" w:color="000000"/>
              <w:right w:val="single" w:sz="2" w:space="0" w:color="000000"/>
            </w:tcBorders>
            <w:vAlign w:val="center"/>
          </w:tcPr>
          <w:p w:rsidR="00563746" w:rsidRPr="00A32ACC" w:rsidRDefault="006F379F" w:rsidP="00563746">
            <w:pPr>
              <w:autoSpaceDE w:val="0"/>
              <w:autoSpaceDN w:val="0"/>
              <w:adjustRightInd w:val="0"/>
              <w:jc w:val="center"/>
              <w:rPr>
                <w:b/>
              </w:rPr>
            </w:pPr>
            <w:r>
              <w:rPr>
                <w:b/>
              </w:rPr>
              <w:t>12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6F379F" w:rsidRDefault="006F379F" w:rsidP="00563746">
            <w:pPr>
              <w:autoSpaceDE w:val="0"/>
              <w:autoSpaceDN w:val="0"/>
              <w:adjustRightInd w:val="0"/>
              <w:jc w:val="center"/>
              <w:rPr>
                <w:b/>
              </w:rPr>
            </w:pPr>
            <w:r>
              <w:rPr>
                <w:b/>
              </w:rPr>
              <w:t>4</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A32ACC" w:rsidRDefault="006F379F" w:rsidP="00563746">
            <w:pPr>
              <w:autoSpaceDE w:val="0"/>
              <w:autoSpaceDN w:val="0"/>
              <w:adjustRightInd w:val="0"/>
              <w:jc w:val="center"/>
              <w:rPr>
                <w:b/>
              </w:rPr>
            </w:pPr>
            <w:r>
              <w:rPr>
                <w:b/>
              </w:rPr>
              <w:t>12</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A32ACC" w:rsidRDefault="00563746" w:rsidP="00563746">
            <w:pPr>
              <w:autoSpaceDE w:val="0"/>
              <w:autoSpaceDN w:val="0"/>
              <w:adjustRightInd w:val="0"/>
              <w:jc w:val="center"/>
              <w:rPr>
                <w:b/>
              </w:rPr>
            </w:pPr>
          </w:p>
        </w:tc>
      </w:tr>
      <w:tr w:rsidR="00563746" w:rsidRPr="0042389D" w:rsidTr="00563746">
        <w:trPr>
          <w:trHeight w:val="1"/>
        </w:trPr>
        <w:tc>
          <w:tcPr>
            <w:tcW w:w="4780" w:type="dxa"/>
            <w:tcBorders>
              <w:top w:val="single" w:sz="2" w:space="0" w:color="000000"/>
              <w:left w:val="single" w:sz="2" w:space="0" w:color="000000"/>
              <w:bottom w:val="single" w:sz="2" w:space="0" w:color="000000"/>
              <w:right w:val="single" w:sz="2" w:space="0" w:color="000000"/>
            </w:tcBorders>
          </w:tcPr>
          <w:p w:rsidR="00563746" w:rsidRPr="00975231" w:rsidRDefault="00563746" w:rsidP="00563746">
            <w:pPr>
              <w:jc w:val="both"/>
            </w:pPr>
            <w:r>
              <w:t xml:space="preserve">Тема 5.1. </w:t>
            </w:r>
            <w:r w:rsidRPr="000D0EC6">
              <w:rPr>
                <w:bCs/>
              </w:rPr>
              <w:t>Неправильный глагол "быть, есть"</w:t>
            </w:r>
            <w:r w:rsidRPr="00444E6B">
              <w:rPr>
                <w:bCs/>
              </w:rPr>
              <w:t>.</w:t>
            </w:r>
            <w:r>
              <w:rPr>
                <w:bCs/>
              </w:rPr>
              <w:t xml:space="preserve"> </w:t>
            </w:r>
            <w:r w:rsidRPr="000D0EC6">
              <w:rPr>
                <w:bCs/>
              </w:rPr>
              <w:t xml:space="preserve">Η </w:t>
            </w:r>
            <w:proofErr w:type="spellStart"/>
            <w:r w:rsidRPr="000D0EC6">
              <w:rPr>
                <w:bCs/>
              </w:rPr>
              <w:t>ιστορι</w:t>
            </w:r>
            <w:proofErr w:type="spellEnd"/>
            <w:r w:rsidRPr="000D0EC6">
              <w:rPr>
                <w:bCs/>
              </w:rPr>
              <w:t>α. Ο α</w:t>
            </w:r>
            <w:proofErr w:type="spellStart"/>
            <w:r w:rsidRPr="000D0EC6">
              <w:rPr>
                <w:bCs/>
              </w:rPr>
              <w:t>ροτοσ</w:t>
            </w:r>
            <w:proofErr w:type="spellEnd"/>
            <w:r w:rsidRPr="000D0EC6">
              <w:rPr>
                <w:bCs/>
              </w:rPr>
              <w:t xml:space="preserve"> (α)</w:t>
            </w:r>
          </w:p>
        </w:tc>
        <w:tc>
          <w:tcPr>
            <w:tcW w:w="985" w:type="dxa"/>
            <w:tcBorders>
              <w:top w:val="single" w:sz="2" w:space="0" w:color="000000"/>
              <w:left w:val="single" w:sz="2" w:space="0" w:color="000000"/>
              <w:bottom w:val="single" w:sz="2" w:space="0" w:color="000000"/>
              <w:right w:val="single" w:sz="2" w:space="0" w:color="000000"/>
            </w:tcBorders>
            <w:vAlign w:val="center"/>
          </w:tcPr>
          <w:p w:rsidR="00563746" w:rsidRPr="00E57C7E" w:rsidRDefault="00563746" w:rsidP="00563746">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563746" w:rsidRPr="0042389D" w:rsidRDefault="006F379F" w:rsidP="00563746">
            <w:pPr>
              <w:autoSpaceDE w:val="0"/>
              <w:autoSpaceDN w:val="0"/>
              <w:adjustRightInd w:val="0"/>
              <w:jc w:val="center"/>
            </w:pPr>
            <w:r>
              <w:t>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42389D" w:rsidRDefault="00563746" w:rsidP="00563746">
            <w:pPr>
              <w:autoSpaceDE w:val="0"/>
              <w:autoSpaceDN w:val="0"/>
              <w:adjustRightInd w:val="0"/>
              <w:jc w:val="center"/>
            </w:pPr>
            <w:r>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42389D" w:rsidRDefault="006F379F" w:rsidP="00563746">
            <w:pPr>
              <w:autoSpaceDE w:val="0"/>
              <w:autoSpaceDN w:val="0"/>
              <w:adjustRightInd w:val="0"/>
              <w:jc w:val="center"/>
            </w:pPr>
            <w:r>
              <w:t>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42389D" w:rsidRDefault="00563746" w:rsidP="00563746">
            <w:pPr>
              <w:autoSpaceDE w:val="0"/>
              <w:autoSpaceDN w:val="0"/>
              <w:adjustRightInd w:val="0"/>
              <w:jc w:val="center"/>
            </w:pPr>
          </w:p>
        </w:tc>
      </w:tr>
      <w:tr w:rsidR="00563746" w:rsidRPr="00A32ACC" w:rsidTr="00563746">
        <w:trPr>
          <w:trHeight w:val="1"/>
        </w:trPr>
        <w:tc>
          <w:tcPr>
            <w:tcW w:w="4780" w:type="dxa"/>
            <w:tcBorders>
              <w:top w:val="single" w:sz="2" w:space="0" w:color="000000"/>
              <w:left w:val="single" w:sz="2" w:space="0" w:color="000000"/>
              <w:bottom w:val="single" w:sz="2" w:space="0" w:color="000000"/>
              <w:right w:val="single" w:sz="2" w:space="0" w:color="000000"/>
            </w:tcBorders>
            <w:vAlign w:val="center"/>
          </w:tcPr>
          <w:p w:rsidR="00563746" w:rsidRPr="00E216A1" w:rsidRDefault="00563746" w:rsidP="00563746">
            <w:pPr>
              <w:autoSpaceDE w:val="0"/>
              <w:autoSpaceDN w:val="0"/>
              <w:adjustRightInd w:val="0"/>
              <w:jc w:val="both"/>
            </w:pPr>
            <w:r>
              <w:t xml:space="preserve">Тема 5.2. Древнегреческие местоимения (притяжательные, определительные, </w:t>
            </w:r>
            <w:proofErr w:type="gramStart"/>
            <w:r>
              <w:t>взаимное</w:t>
            </w:r>
            <w:proofErr w:type="gramEnd"/>
            <w:r>
              <w:t xml:space="preserve">). Η </w:t>
            </w:r>
            <w:proofErr w:type="spellStart"/>
            <w:r>
              <w:t>ιστορι</w:t>
            </w:r>
            <w:proofErr w:type="spellEnd"/>
            <w:r>
              <w:t>α. Ο α</w:t>
            </w:r>
            <w:proofErr w:type="spellStart"/>
            <w:r>
              <w:t>ροτοσ</w:t>
            </w:r>
            <w:proofErr w:type="spellEnd"/>
            <w:r>
              <w:t xml:space="preserve"> (</w:t>
            </w:r>
            <w:r w:rsidRPr="000D0EC6">
              <w:t>β)</w:t>
            </w:r>
          </w:p>
        </w:tc>
        <w:tc>
          <w:tcPr>
            <w:tcW w:w="985" w:type="dxa"/>
            <w:tcBorders>
              <w:top w:val="single" w:sz="2" w:space="0" w:color="000000"/>
              <w:left w:val="single" w:sz="2" w:space="0" w:color="000000"/>
              <w:bottom w:val="single" w:sz="2" w:space="0" w:color="000000"/>
              <w:right w:val="single" w:sz="2" w:space="0" w:color="000000"/>
            </w:tcBorders>
            <w:vAlign w:val="center"/>
          </w:tcPr>
          <w:p w:rsidR="00563746" w:rsidRPr="00E216A1" w:rsidRDefault="00563746" w:rsidP="00563746">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563746" w:rsidRPr="00E216A1" w:rsidRDefault="006F379F" w:rsidP="00563746">
            <w:pPr>
              <w:autoSpaceDE w:val="0"/>
              <w:autoSpaceDN w:val="0"/>
              <w:adjustRightInd w:val="0"/>
              <w:jc w:val="center"/>
            </w:pPr>
            <w:r>
              <w:t>8</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0D0EC6" w:rsidRDefault="006F379F" w:rsidP="00563746">
            <w:pPr>
              <w:autoSpaceDE w:val="0"/>
              <w:autoSpaceDN w:val="0"/>
              <w:adjustRightInd w:val="0"/>
              <w:jc w:val="center"/>
            </w:pPr>
            <w:r>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E216A1" w:rsidRDefault="006F379F" w:rsidP="00563746">
            <w:pPr>
              <w:autoSpaceDE w:val="0"/>
              <w:autoSpaceDN w:val="0"/>
              <w:adjustRightInd w:val="0"/>
              <w:jc w:val="center"/>
            </w:pPr>
            <w:r>
              <w:t>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E216A1" w:rsidRDefault="00563746" w:rsidP="00563746">
            <w:pPr>
              <w:autoSpaceDE w:val="0"/>
              <w:autoSpaceDN w:val="0"/>
              <w:adjustRightInd w:val="0"/>
              <w:jc w:val="center"/>
            </w:pPr>
          </w:p>
        </w:tc>
      </w:tr>
      <w:tr w:rsidR="00563746" w:rsidRPr="0042389D" w:rsidTr="00563746">
        <w:trPr>
          <w:trHeight w:val="1"/>
        </w:trPr>
        <w:tc>
          <w:tcPr>
            <w:tcW w:w="4780" w:type="dxa"/>
            <w:tcBorders>
              <w:top w:val="single" w:sz="2" w:space="0" w:color="000000"/>
              <w:left w:val="single" w:sz="2" w:space="0" w:color="000000"/>
              <w:bottom w:val="single" w:sz="2" w:space="0" w:color="000000"/>
              <w:right w:val="single" w:sz="2" w:space="0" w:color="000000"/>
            </w:tcBorders>
          </w:tcPr>
          <w:p w:rsidR="00563746" w:rsidRPr="00F84054" w:rsidRDefault="00563746" w:rsidP="00563746">
            <w:pPr>
              <w:jc w:val="both"/>
            </w:pPr>
            <w:r w:rsidRPr="00A32ACC">
              <w:rPr>
                <w:b/>
                <w:bCs/>
              </w:rPr>
              <w:t>Раздел</w:t>
            </w:r>
            <w:r>
              <w:rPr>
                <w:b/>
                <w:bCs/>
              </w:rPr>
              <w:t xml:space="preserve"> 6. Слитные глаголы, </w:t>
            </w:r>
            <w:proofErr w:type="spellStart"/>
            <w:r>
              <w:rPr>
                <w:b/>
                <w:bCs/>
              </w:rPr>
              <w:t>медио</w:t>
            </w:r>
            <w:proofErr w:type="spellEnd"/>
            <w:r>
              <w:rPr>
                <w:b/>
                <w:bCs/>
              </w:rPr>
              <w:t>-пассивный залог</w:t>
            </w:r>
            <w:r w:rsidRPr="00747411">
              <w:rPr>
                <w:b/>
                <w:bCs/>
              </w:rPr>
              <w:t xml:space="preserve">. </w:t>
            </w:r>
            <w:proofErr w:type="spellStart"/>
            <w:r w:rsidRPr="00747411">
              <w:rPr>
                <w:b/>
                <w:bCs/>
              </w:rPr>
              <w:t>Το</w:t>
            </w:r>
            <w:proofErr w:type="spellEnd"/>
            <w:r w:rsidRPr="00747411">
              <w:rPr>
                <w:b/>
                <w:bCs/>
              </w:rPr>
              <w:t xml:space="preserve"> </w:t>
            </w:r>
            <w:proofErr w:type="spellStart"/>
            <w:r w:rsidRPr="00747411">
              <w:rPr>
                <w:b/>
                <w:bCs/>
              </w:rPr>
              <w:t>θεμ</w:t>
            </w:r>
            <w:proofErr w:type="spellEnd"/>
            <w:r w:rsidRPr="00747411">
              <w:rPr>
                <w:b/>
                <w:bCs/>
              </w:rPr>
              <w:t xml:space="preserve">α Ζ. Η </w:t>
            </w:r>
            <w:proofErr w:type="spellStart"/>
            <w:r w:rsidRPr="00747411">
              <w:rPr>
                <w:b/>
                <w:bCs/>
              </w:rPr>
              <w:t>ιστορι</w:t>
            </w:r>
            <w:proofErr w:type="spellEnd"/>
            <w:r w:rsidRPr="00747411">
              <w:rPr>
                <w:b/>
                <w:bCs/>
              </w:rPr>
              <w:t xml:space="preserve">α. </w:t>
            </w:r>
            <w:proofErr w:type="spellStart"/>
            <w:r w:rsidRPr="00747411">
              <w:rPr>
                <w:b/>
                <w:bCs/>
              </w:rPr>
              <w:t>Oι</w:t>
            </w:r>
            <w:proofErr w:type="spellEnd"/>
            <w:r w:rsidRPr="00747411">
              <w:rPr>
                <w:b/>
                <w:bCs/>
              </w:rPr>
              <w:t xml:space="preserve"> </w:t>
            </w:r>
            <w:proofErr w:type="spellStart"/>
            <w:r w:rsidRPr="00747411">
              <w:rPr>
                <w:b/>
                <w:bCs/>
              </w:rPr>
              <w:t>γεωργοι</w:t>
            </w:r>
            <w:proofErr w:type="spellEnd"/>
            <w:r w:rsidRPr="00747411">
              <w:rPr>
                <w:b/>
                <w:bCs/>
              </w:rPr>
              <w:t xml:space="preserve"> και τα </w:t>
            </w:r>
            <w:proofErr w:type="spellStart"/>
            <w:r w:rsidRPr="00747411">
              <w:rPr>
                <w:b/>
                <w:bCs/>
              </w:rPr>
              <w:t>δενδρ</w:t>
            </w:r>
            <w:proofErr w:type="spellEnd"/>
            <w:r w:rsidRPr="00747411">
              <w:rPr>
                <w:b/>
                <w:bCs/>
              </w:rPr>
              <w:t>α</w:t>
            </w:r>
          </w:p>
        </w:tc>
        <w:tc>
          <w:tcPr>
            <w:tcW w:w="985" w:type="dxa"/>
            <w:tcBorders>
              <w:top w:val="single" w:sz="2" w:space="0" w:color="000000"/>
              <w:left w:val="single" w:sz="2" w:space="0" w:color="000000"/>
              <w:bottom w:val="single" w:sz="2" w:space="0" w:color="000000"/>
              <w:right w:val="single" w:sz="2" w:space="0" w:color="000000"/>
            </w:tcBorders>
            <w:vAlign w:val="center"/>
          </w:tcPr>
          <w:p w:rsidR="00563746" w:rsidRPr="00E32085" w:rsidRDefault="00563746" w:rsidP="00563746">
            <w:pPr>
              <w:autoSpaceDE w:val="0"/>
              <w:autoSpaceDN w:val="0"/>
              <w:adjustRightInd w:val="0"/>
              <w:jc w:val="center"/>
              <w:rPr>
                <w:b/>
              </w:rPr>
            </w:pPr>
          </w:p>
        </w:tc>
        <w:tc>
          <w:tcPr>
            <w:tcW w:w="845" w:type="dxa"/>
            <w:tcBorders>
              <w:top w:val="single" w:sz="2" w:space="0" w:color="000000"/>
              <w:left w:val="single" w:sz="2" w:space="0" w:color="000000"/>
              <w:bottom w:val="single" w:sz="2" w:space="0" w:color="000000"/>
              <w:right w:val="single" w:sz="2" w:space="0" w:color="000000"/>
            </w:tcBorders>
            <w:vAlign w:val="center"/>
          </w:tcPr>
          <w:p w:rsidR="00563746" w:rsidRPr="006F379F" w:rsidRDefault="006F379F" w:rsidP="00563746">
            <w:pPr>
              <w:autoSpaceDE w:val="0"/>
              <w:autoSpaceDN w:val="0"/>
              <w:adjustRightInd w:val="0"/>
              <w:jc w:val="center"/>
              <w:rPr>
                <w:b/>
              </w:rPr>
            </w:pPr>
            <w:r>
              <w:rPr>
                <w:b/>
              </w:rPr>
              <w:t>8</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0D0EC6" w:rsidRDefault="006F379F" w:rsidP="00563746">
            <w:pPr>
              <w:autoSpaceDE w:val="0"/>
              <w:autoSpaceDN w:val="0"/>
              <w:adjustRightInd w:val="0"/>
              <w:jc w:val="center"/>
              <w:rPr>
                <w:b/>
              </w:rPr>
            </w:pPr>
            <w:r>
              <w:rPr>
                <w:b/>
              </w:rPr>
              <w:t>4</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E32085" w:rsidRDefault="006F379F" w:rsidP="00563746">
            <w:pPr>
              <w:autoSpaceDE w:val="0"/>
              <w:autoSpaceDN w:val="0"/>
              <w:adjustRightInd w:val="0"/>
              <w:jc w:val="center"/>
              <w:rPr>
                <w:b/>
              </w:rPr>
            </w:pPr>
            <w:r>
              <w:rPr>
                <w:b/>
              </w:rPr>
              <w:t>16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E32085" w:rsidRDefault="00563746" w:rsidP="00563746">
            <w:pPr>
              <w:autoSpaceDE w:val="0"/>
              <w:autoSpaceDN w:val="0"/>
              <w:adjustRightInd w:val="0"/>
              <w:jc w:val="center"/>
              <w:rPr>
                <w:b/>
              </w:rPr>
            </w:pPr>
          </w:p>
        </w:tc>
      </w:tr>
      <w:tr w:rsidR="00563746" w:rsidRPr="0042389D" w:rsidTr="00563746">
        <w:trPr>
          <w:trHeight w:val="1"/>
        </w:trPr>
        <w:tc>
          <w:tcPr>
            <w:tcW w:w="4780" w:type="dxa"/>
            <w:tcBorders>
              <w:top w:val="single" w:sz="2" w:space="0" w:color="000000"/>
              <w:left w:val="single" w:sz="2" w:space="0" w:color="000000"/>
              <w:bottom w:val="single" w:sz="2" w:space="0" w:color="000000"/>
              <w:right w:val="single" w:sz="2" w:space="0" w:color="000000"/>
            </w:tcBorders>
          </w:tcPr>
          <w:p w:rsidR="00563746" w:rsidRPr="00E216A1" w:rsidRDefault="00563746" w:rsidP="00563746">
            <w:pPr>
              <w:jc w:val="both"/>
            </w:pPr>
            <w:r>
              <w:t xml:space="preserve">Тема 6.1. Слитные глаголы. </w:t>
            </w:r>
            <w:proofErr w:type="spellStart"/>
            <w:r w:rsidRPr="00747411">
              <w:t>Oι</w:t>
            </w:r>
            <w:proofErr w:type="spellEnd"/>
            <w:r w:rsidRPr="00747411">
              <w:t xml:space="preserve"> </w:t>
            </w:r>
            <w:proofErr w:type="spellStart"/>
            <w:r w:rsidRPr="00747411">
              <w:t>γεωργοι</w:t>
            </w:r>
            <w:proofErr w:type="spellEnd"/>
            <w:r w:rsidRPr="00747411">
              <w:t xml:space="preserve"> και τα </w:t>
            </w:r>
            <w:proofErr w:type="spellStart"/>
            <w:r w:rsidRPr="00747411">
              <w:t>δενδρ</w:t>
            </w:r>
            <w:proofErr w:type="spellEnd"/>
            <w:r w:rsidRPr="00747411">
              <w:t>α</w:t>
            </w:r>
            <w:r>
              <w:t xml:space="preserve"> </w:t>
            </w:r>
          </w:p>
        </w:tc>
        <w:tc>
          <w:tcPr>
            <w:tcW w:w="985" w:type="dxa"/>
            <w:tcBorders>
              <w:top w:val="single" w:sz="2" w:space="0" w:color="000000"/>
              <w:left w:val="single" w:sz="2" w:space="0" w:color="000000"/>
              <w:bottom w:val="single" w:sz="2" w:space="0" w:color="000000"/>
              <w:right w:val="single" w:sz="2" w:space="0" w:color="000000"/>
            </w:tcBorders>
            <w:vAlign w:val="center"/>
          </w:tcPr>
          <w:p w:rsidR="00563746" w:rsidRPr="00E216A1" w:rsidRDefault="00563746" w:rsidP="00563746">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563746" w:rsidRPr="000D0EC6" w:rsidRDefault="006F379F" w:rsidP="00563746">
            <w:pPr>
              <w:autoSpaceDE w:val="0"/>
              <w:autoSpaceDN w:val="0"/>
              <w:adjustRightInd w:val="0"/>
              <w:jc w:val="center"/>
            </w:pPr>
            <w:r>
              <w:t>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E216A1" w:rsidRDefault="00563746" w:rsidP="00563746">
            <w:pPr>
              <w:autoSpaceDE w:val="0"/>
              <w:autoSpaceDN w:val="0"/>
              <w:adjustRightInd w:val="0"/>
              <w:jc w:val="center"/>
            </w:pPr>
            <w:r>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E216A1" w:rsidRDefault="006F379F" w:rsidP="00563746">
            <w:pPr>
              <w:autoSpaceDE w:val="0"/>
              <w:autoSpaceDN w:val="0"/>
              <w:adjustRightInd w:val="0"/>
              <w:jc w:val="center"/>
            </w:pPr>
            <w:r>
              <w:t>8</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E216A1" w:rsidRDefault="00563746" w:rsidP="00563746">
            <w:pPr>
              <w:autoSpaceDE w:val="0"/>
              <w:autoSpaceDN w:val="0"/>
              <w:adjustRightInd w:val="0"/>
              <w:jc w:val="center"/>
            </w:pPr>
          </w:p>
        </w:tc>
      </w:tr>
      <w:tr w:rsidR="00563746" w:rsidRPr="0042389D" w:rsidTr="00563746">
        <w:trPr>
          <w:trHeight w:val="1"/>
        </w:trPr>
        <w:tc>
          <w:tcPr>
            <w:tcW w:w="4780" w:type="dxa"/>
            <w:tcBorders>
              <w:top w:val="single" w:sz="2" w:space="0" w:color="000000"/>
              <w:left w:val="single" w:sz="2" w:space="0" w:color="000000"/>
              <w:bottom w:val="single" w:sz="2" w:space="0" w:color="000000"/>
              <w:right w:val="single" w:sz="2" w:space="0" w:color="000000"/>
            </w:tcBorders>
          </w:tcPr>
          <w:p w:rsidR="00563746" w:rsidRPr="00F84054" w:rsidRDefault="00563746" w:rsidP="00563746">
            <w:pPr>
              <w:jc w:val="both"/>
            </w:pPr>
            <w:r>
              <w:t xml:space="preserve">Тема 6.2. </w:t>
            </w:r>
            <w:proofErr w:type="spellStart"/>
            <w:r>
              <w:t>Медио</w:t>
            </w:r>
            <w:proofErr w:type="spellEnd"/>
            <w:r>
              <w:t>-пассивный залог древнегреческого глагола</w:t>
            </w:r>
          </w:p>
        </w:tc>
        <w:tc>
          <w:tcPr>
            <w:tcW w:w="985" w:type="dxa"/>
            <w:tcBorders>
              <w:top w:val="single" w:sz="2" w:space="0" w:color="000000"/>
              <w:left w:val="single" w:sz="2" w:space="0" w:color="000000"/>
              <w:bottom w:val="single" w:sz="2" w:space="0" w:color="000000"/>
              <w:right w:val="single" w:sz="2" w:space="0" w:color="000000"/>
            </w:tcBorders>
            <w:vAlign w:val="center"/>
          </w:tcPr>
          <w:p w:rsidR="00563746" w:rsidRPr="00C547FF" w:rsidRDefault="00563746" w:rsidP="00563746">
            <w:pPr>
              <w:autoSpaceDE w:val="0"/>
              <w:autoSpaceDN w:val="0"/>
              <w:adjustRightInd w:val="0"/>
              <w:jc w:val="center"/>
              <w:rPr>
                <w:b/>
              </w:rPr>
            </w:pPr>
          </w:p>
        </w:tc>
        <w:tc>
          <w:tcPr>
            <w:tcW w:w="845" w:type="dxa"/>
            <w:tcBorders>
              <w:top w:val="single" w:sz="2" w:space="0" w:color="000000"/>
              <w:left w:val="single" w:sz="2" w:space="0" w:color="000000"/>
              <w:bottom w:val="single" w:sz="2" w:space="0" w:color="000000"/>
              <w:right w:val="single" w:sz="2" w:space="0" w:color="000000"/>
            </w:tcBorders>
            <w:vAlign w:val="center"/>
          </w:tcPr>
          <w:p w:rsidR="00563746" w:rsidRPr="006F379F" w:rsidRDefault="006F379F" w:rsidP="00563746">
            <w:pPr>
              <w:autoSpaceDE w:val="0"/>
              <w:autoSpaceDN w:val="0"/>
              <w:adjustRightInd w:val="0"/>
              <w:jc w:val="center"/>
            </w:pPr>
            <w:r>
              <w:t>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0D0EC6" w:rsidRDefault="006F379F" w:rsidP="00563746">
            <w:pPr>
              <w:autoSpaceDE w:val="0"/>
              <w:autoSpaceDN w:val="0"/>
              <w:adjustRightInd w:val="0"/>
              <w:jc w:val="center"/>
            </w:pPr>
            <w:r>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C547FF" w:rsidRDefault="006F379F" w:rsidP="00563746">
            <w:pPr>
              <w:autoSpaceDE w:val="0"/>
              <w:autoSpaceDN w:val="0"/>
              <w:adjustRightInd w:val="0"/>
              <w:jc w:val="center"/>
            </w:pPr>
            <w:r>
              <w:t>8</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C547FF" w:rsidRDefault="00563746" w:rsidP="00563746">
            <w:pPr>
              <w:autoSpaceDE w:val="0"/>
              <w:autoSpaceDN w:val="0"/>
              <w:adjustRightInd w:val="0"/>
              <w:jc w:val="center"/>
              <w:rPr>
                <w:b/>
              </w:rPr>
            </w:pPr>
          </w:p>
        </w:tc>
      </w:tr>
      <w:tr w:rsidR="00563746" w:rsidRPr="0042389D" w:rsidTr="00563746">
        <w:trPr>
          <w:trHeight w:val="1"/>
        </w:trPr>
        <w:tc>
          <w:tcPr>
            <w:tcW w:w="4780" w:type="dxa"/>
            <w:tcBorders>
              <w:top w:val="single" w:sz="2" w:space="0" w:color="000000"/>
              <w:left w:val="single" w:sz="2" w:space="0" w:color="000000"/>
              <w:bottom w:val="single" w:sz="2" w:space="0" w:color="000000"/>
              <w:right w:val="single" w:sz="2" w:space="0" w:color="000000"/>
            </w:tcBorders>
          </w:tcPr>
          <w:p w:rsidR="00563746" w:rsidRPr="00F8634B" w:rsidRDefault="00563746" w:rsidP="00563746">
            <w:pPr>
              <w:jc w:val="both"/>
              <w:rPr>
                <w:b/>
              </w:rPr>
            </w:pPr>
            <w:r w:rsidRPr="00F8634B">
              <w:rPr>
                <w:b/>
              </w:rPr>
              <w:t xml:space="preserve">Раздел </w:t>
            </w:r>
            <w:r>
              <w:rPr>
                <w:b/>
              </w:rPr>
              <w:t>7</w:t>
            </w:r>
            <w:r w:rsidRPr="00F8634B">
              <w:rPr>
                <w:b/>
              </w:rPr>
              <w:t xml:space="preserve">. </w:t>
            </w:r>
            <w:r>
              <w:rPr>
                <w:b/>
              </w:rPr>
              <w:t xml:space="preserve">Слитные склонения. </w:t>
            </w:r>
            <w:proofErr w:type="spellStart"/>
            <w:r w:rsidRPr="00747411">
              <w:rPr>
                <w:b/>
              </w:rPr>
              <w:t>Το</w:t>
            </w:r>
            <w:proofErr w:type="spellEnd"/>
            <w:r w:rsidRPr="00747411">
              <w:rPr>
                <w:b/>
              </w:rPr>
              <w:t xml:space="preserve"> </w:t>
            </w:r>
            <w:proofErr w:type="spellStart"/>
            <w:r w:rsidRPr="00747411">
              <w:rPr>
                <w:b/>
              </w:rPr>
              <w:t>θεμ</w:t>
            </w:r>
            <w:proofErr w:type="spellEnd"/>
            <w:r w:rsidRPr="00747411">
              <w:rPr>
                <w:b/>
              </w:rPr>
              <w:t xml:space="preserve">α Ζ. Η </w:t>
            </w:r>
            <w:proofErr w:type="spellStart"/>
            <w:r w:rsidRPr="00747411">
              <w:rPr>
                <w:b/>
              </w:rPr>
              <w:t>ιστορι</w:t>
            </w:r>
            <w:proofErr w:type="spellEnd"/>
            <w:r w:rsidRPr="00747411">
              <w:rPr>
                <w:b/>
              </w:rPr>
              <w:t xml:space="preserve">α. O </w:t>
            </w:r>
            <w:proofErr w:type="spellStart"/>
            <w:r w:rsidRPr="00747411">
              <w:rPr>
                <w:b/>
              </w:rPr>
              <w:t>μυθοσ</w:t>
            </w:r>
            <w:proofErr w:type="spellEnd"/>
            <w:r w:rsidRPr="00747411">
              <w:rPr>
                <w:b/>
              </w:rPr>
              <w:t xml:space="preserve"> (α)</w:t>
            </w:r>
          </w:p>
        </w:tc>
        <w:tc>
          <w:tcPr>
            <w:tcW w:w="985" w:type="dxa"/>
            <w:tcBorders>
              <w:top w:val="single" w:sz="2" w:space="0" w:color="000000"/>
              <w:left w:val="single" w:sz="2" w:space="0" w:color="000000"/>
              <w:bottom w:val="single" w:sz="2" w:space="0" w:color="000000"/>
              <w:right w:val="single" w:sz="2" w:space="0" w:color="000000"/>
            </w:tcBorders>
            <w:vAlign w:val="center"/>
          </w:tcPr>
          <w:p w:rsidR="00563746" w:rsidRPr="00E32085" w:rsidRDefault="00563746" w:rsidP="00563746">
            <w:pPr>
              <w:autoSpaceDE w:val="0"/>
              <w:autoSpaceDN w:val="0"/>
              <w:adjustRightInd w:val="0"/>
              <w:jc w:val="center"/>
              <w:rPr>
                <w:b/>
              </w:rPr>
            </w:pPr>
          </w:p>
        </w:tc>
        <w:tc>
          <w:tcPr>
            <w:tcW w:w="845" w:type="dxa"/>
            <w:tcBorders>
              <w:top w:val="single" w:sz="2" w:space="0" w:color="000000"/>
              <w:left w:val="single" w:sz="2" w:space="0" w:color="000000"/>
              <w:bottom w:val="single" w:sz="2" w:space="0" w:color="000000"/>
              <w:right w:val="single" w:sz="2" w:space="0" w:color="000000"/>
            </w:tcBorders>
            <w:vAlign w:val="center"/>
          </w:tcPr>
          <w:p w:rsidR="00563746" w:rsidRPr="006F379F" w:rsidRDefault="006F379F" w:rsidP="00563746">
            <w:pPr>
              <w:autoSpaceDE w:val="0"/>
              <w:autoSpaceDN w:val="0"/>
              <w:adjustRightInd w:val="0"/>
              <w:jc w:val="center"/>
              <w:rPr>
                <w:b/>
              </w:rPr>
            </w:pPr>
            <w:r>
              <w:rPr>
                <w:b/>
              </w:rPr>
              <w:t>8</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6872DF" w:rsidRDefault="006F379F" w:rsidP="00563746">
            <w:pPr>
              <w:autoSpaceDE w:val="0"/>
              <w:autoSpaceDN w:val="0"/>
              <w:adjustRightInd w:val="0"/>
              <w:jc w:val="center"/>
              <w:rPr>
                <w:b/>
              </w:rPr>
            </w:pPr>
            <w:r>
              <w:rPr>
                <w:b/>
              </w:rPr>
              <w:t>4</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E32085" w:rsidRDefault="006F379F" w:rsidP="00563746">
            <w:pPr>
              <w:autoSpaceDE w:val="0"/>
              <w:autoSpaceDN w:val="0"/>
              <w:adjustRightInd w:val="0"/>
              <w:jc w:val="center"/>
              <w:rPr>
                <w:b/>
              </w:rPr>
            </w:pPr>
            <w:r>
              <w:rPr>
                <w:b/>
              </w:rPr>
              <w:t>16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E32085" w:rsidRDefault="00563746" w:rsidP="00563746">
            <w:pPr>
              <w:autoSpaceDE w:val="0"/>
              <w:autoSpaceDN w:val="0"/>
              <w:adjustRightInd w:val="0"/>
              <w:jc w:val="center"/>
              <w:rPr>
                <w:b/>
              </w:rPr>
            </w:pPr>
          </w:p>
        </w:tc>
      </w:tr>
      <w:tr w:rsidR="00563746" w:rsidRPr="0042389D" w:rsidTr="00563746">
        <w:trPr>
          <w:trHeight w:val="1"/>
        </w:trPr>
        <w:tc>
          <w:tcPr>
            <w:tcW w:w="4780" w:type="dxa"/>
            <w:tcBorders>
              <w:top w:val="single" w:sz="2" w:space="0" w:color="000000"/>
              <w:left w:val="single" w:sz="2" w:space="0" w:color="000000"/>
              <w:bottom w:val="single" w:sz="2" w:space="0" w:color="000000"/>
              <w:right w:val="single" w:sz="2" w:space="0" w:color="000000"/>
            </w:tcBorders>
          </w:tcPr>
          <w:p w:rsidR="00563746" w:rsidRPr="00747411" w:rsidRDefault="00563746" w:rsidP="00563746">
            <w:pPr>
              <w:jc w:val="both"/>
            </w:pPr>
            <w:r>
              <w:t xml:space="preserve">Тема 7.1. </w:t>
            </w:r>
            <w:r>
              <w:rPr>
                <w:lang w:val="en-US"/>
              </w:rPr>
              <w:t>I</w:t>
            </w:r>
            <w:r w:rsidRPr="00747411">
              <w:t>-</w:t>
            </w:r>
            <w:r>
              <w:rPr>
                <w:lang w:val="en-US"/>
              </w:rPr>
              <w:t>II</w:t>
            </w:r>
            <w:r w:rsidRPr="00747411">
              <w:t xml:space="preserve"> </w:t>
            </w:r>
            <w:r>
              <w:t>слитные склонения существительных и прилагательных</w:t>
            </w:r>
          </w:p>
        </w:tc>
        <w:tc>
          <w:tcPr>
            <w:tcW w:w="985" w:type="dxa"/>
            <w:tcBorders>
              <w:top w:val="single" w:sz="2" w:space="0" w:color="000000"/>
              <w:left w:val="single" w:sz="2" w:space="0" w:color="000000"/>
              <w:bottom w:val="single" w:sz="2" w:space="0" w:color="000000"/>
              <w:right w:val="single" w:sz="2" w:space="0" w:color="000000"/>
            </w:tcBorders>
            <w:vAlign w:val="center"/>
          </w:tcPr>
          <w:p w:rsidR="00563746" w:rsidRPr="00E32085" w:rsidRDefault="00563746" w:rsidP="00563746">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563746" w:rsidRPr="00747411" w:rsidRDefault="006F379F" w:rsidP="00563746">
            <w:pPr>
              <w:autoSpaceDE w:val="0"/>
              <w:autoSpaceDN w:val="0"/>
              <w:adjustRightInd w:val="0"/>
              <w:jc w:val="center"/>
            </w:pPr>
            <w:r>
              <w:t>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6F379F" w:rsidRDefault="006F379F" w:rsidP="00563746">
            <w:pPr>
              <w:autoSpaceDE w:val="0"/>
              <w:autoSpaceDN w:val="0"/>
              <w:adjustRightInd w:val="0"/>
              <w:jc w:val="center"/>
            </w:pPr>
            <w:r>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E32085" w:rsidRDefault="006F379F" w:rsidP="00563746">
            <w:pPr>
              <w:autoSpaceDE w:val="0"/>
              <w:autoSpaceDN w:val="0"/>
              <w:adjustRightInd w:val="0"/>
              <w:jc w:val="center"/>
            </w:pPr>
            <w:r>
              <w:t>8</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E32085" w:rsidRDefault="00563746" w:rsidP="00563746">
            <w:pPr>
              <w:autoSpaceDE w:val="0"/>
              <w:autoSpaceDN w:val="0"/>
              <w:adjustRightInd w:val="0"/>
              <w:jc w:val="center"/>
            </w:pPr>
          </w:p>
        </w:tc>
      </w:tr>
      <w:tr w:rsidR="00563746" w:rsidRPr="0042389D" w:rsidTr="00563746">
        <w:trPr>
          <w:trHeight w:val="1"/>
        </w:trPr>
        <w:tc>
          <w:tcPr>
            <w:tcW w:w="4780" w:type="dxa"/>
            <w:tcBorders>
              <w:top w:val="single" w:sz="2" w:space="0" w:color="000000"/>
              <w:left w:val="single" w:sz="2" w:space="0" w:color="000000"/>
              <w:bottom w:val="single" w:sz="2" w:space="0" w:color="000000"/>
              <w:right w:val="single" w:sz="2" w:space="0" w:color="000000"/>
            </w:tcBorders>
          </w:tcPr>
          <w:p w:rsidR="00563746" w:rsidRPr="00005B0E" w:rsidRDefault="00563746" w:rsidP="00563746">
            <w:pPr>
              <w:jc w:val="both"/>
            </w:pPr>
            <w:r>
              <w:t xml:space="preserve">Тема 7.2. </w:t>
            </w:r>
            <w:proofErr w:type="spellStart"/>
            <w:r w:rsidRPr="00747411">
              <w:t>Το</w:t>
            </w:r>
            <w:proofErr w:type="spellEnd"/>
            <w:r w:rsidRPr="00747411">
              <w:t xml:space="preserve"> </w:t>
            </w:r>
            <w:proofErr w:type="spellStart"/>
            <w:r w:rsidRPr="00747411">
              <w:t>θεμ</w:t>
            </w:r>
            <w:proofErr w:type="spellEnd"/>
            <w:r w:rsidRPr="00747411">
              <w:t xml:space="preserve">α Ζ. Η </w:t>
            </w:r>
            <w:proofErr w:type="spellStart"/>
            <w:r w:rsidRPr="00747411">
              <w:t>ιστορι</w:t>
            </w:r>
            <w:proofErr w:type="spellEnd"/>
            <w:r w:rsidRPr="00747411">
              <w:t xml:space="preserve">α. O </w:t>
            </w:r>
            <w:proofErr w:type="spellStart"/>
            <w:r w:rsidRPr="00747411">
              <w:t>μυθοσ</w:t>
            </w:r>
            <w:proofErr w:type="spellEnd"/>
            <w:r w:rsidRPr="00747411">
              <w:t xml:space="preserve"> (α)</w:t>
            </w:r>
          </w:p>
        </w:tc>
        <w:tc>
          <w:tcPr>
            <w:tcW w:w="985" w:type="dxa"/>
            <w:tcBorders>
              <w:top w:val="single" w:sz="2" w:space="0" w:color="000000"/>
              <w:left w:val="single" w:sz="2" w:space="0" w:color="000000"/>
              <w:bottom w:val="single" w:sz="2" w:space="0" w:color="000000"/>
              <w:right w:val="single" w:sz="2" w:space="0" w:color="000000"/>
            </w:tcBorders>
            <w:vAlign w:val="center"/>
          </w:tcPr>
          <w:p w:rsidR="00563746" w:rsidRPr="00E27B67" w:rsidRDefault="00563746" w:rsidP="00563746">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563746" w:rsidRPr="006F379F" w:rsidRDefault="006F379F" w:rsidP="00563746">
            <w:pPr>
              <w:autoSpaceDE w:val="0"/>
              <w:autoSpaceDN w:val="0"/>
              <w:adjustRightInd w:val="0"/>
              <w:jc w:val="center"/>
            </w:pPr>
            <w:r>
              <w:t>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503170" w:rsidRDefault="00563746" w:rsidP="00563746">
            <w:pPr>
              <w:autoSpaceDE w:val="0"/>
              <w:autoSpaceDN w:val="0"/>
              <w:adjustRightInd w:val="0"/>
              <w:jc w:val="center"/>
              <w:rPr>
                <w:lang w:val="en-US"/>
              </w:rPr>
            </w:pPr>
            <w:r>
              <w:rPr>
                <w:lang w:val="en-US"/>
              </w:rPr>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E27B67" w:rsidRDefault="006F379F" w:rsidP="00563746">
            <w:pPr>
              <w:autoSpaceDE w:val="0"/>
              <w:autoSpaceDN w:val="0"/>
              <w:adjustRightInd w:val="0"/>
              <w:jc w:val="center"/>
            </w:pPr>
            <w:r>
              <w:t>8</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E27B67" w:rsidRDefault="00563746" w:rsidP="00563746">
            <w:pPr>
              <w:autoSpaceDE w:val="0"/>
              <w:autoSpaceDN w:val="0"/>
              <w:adjustRightInd w:val="0"/>
              <w:jc w:val="center"/>
            </w:pPr>
          </w:p>
        </w:tc>
      </w:tr>
      <w:tr w:rsidR="00563746" w:rsidRPr="00C547FF" w:rsidTr="00563746">
        <w:trPr>
          <w:trHeight w:val="1"/>
        </w:trPr>
        <w:tc>
          <w:tcPr>
            <w:tcW w:w="4780" w:type="dxa"/>
            <w:tcBorders>
              <w:top w:val="single" w:sz="2" w:space="0" w:color="000000"/>
              <w:left w:val="single" w:sz="2" w:space="0" w:color="000000"/>
              <w:bottom w:val="single" w:sz="2" w:space="0" w:color="000000"/>
              <w:right w:val="single" w:sz="2" w:space="0" w:color="000000"/>
            </w:tcBorders>
          </w:tcPr>
          <w:p w:rsidR="00563746" w:rsidRPr="009620C0" w:rsidRDefault="00563746" w:rsidP="00563746">
            <w:pPr>
              <w:jc w:val="both"/>
            </w:pPr>
            <w:r w:rsidRPr="00F8634B">
              <w:rPr>
                <w:b/>
              </w:rPr>
              <w:t>Раздел</w:t>
            </w:r>
            <w:r w:rsidRPr="009620C0">
              <w:rPr>
                <w:b/>
              </w:rPr>
              <w:t xml:space="preserve"> </w:t>
            </w:r>
            <w:r>
              <w:rPr>
                <w:b/>
              </w:rPr>
              <w:t>8</w:t>
            </w:r>
            <w:r w:rsidRPr="009620C0">
              <w:rPr>
                <w:b/>
              </w:rPr>
              <w:t>.</w:t>
            </w:r>
            <w:r>
              <w:rPr>
                <w:b/>
              </w:rPr>
              <w:t xml:space="preserve"> Склонение существительного. Времена глагола. </w:t>
            </w:r>
            <w:proofErr w:type="spellStart"/>
            <w:r w:rsidRPr="00747411">
              <w:rPr>
                <w:b/>
                <w:lang w:val="en-US"/>
              </w:rPr>
              <w:t>Το</w:t>
            </w:r>
            <w:proofErr w:type="spellEnd"/>
            <w:r w:rsidRPr="00747411">
              <w:rPr>
                <w:b/>
              </w:rPr>
              <w:t xml:space="preserve"> </w:t>
            </w:r>
            <w:proofErr w:type="spellStart"/>
            <w:r w:rsidRPr="00747411">
              <w:rPr>
                <w:b/>
                <w:lang w:val="en-US"/>
              </w:rPr>
              <w:t>θεμ</w:t>
            </w:r>
            <w:proofErr w:type="spellEnd"/>
            <w:r w:rsidRPr="00747411">
              <w:rPr>
                <w:b/>
                <w:lang w:val="en-US"/>
              </w:rPr>
              <w:t>α</w:t>
            </w:r>
            <w:r w:rsidRPr="00747411">
              <w:rPr>
                <w:b/>
              </w:rPr>
              <w:t xml:space="preserve"> </w:t>
            </w:r>
            <w:r w:rsidRPr="00747411">
              <w:rPr>
                <w:b/>
                <w:lang w:val="en-US"/>
              </w:rPr>
              <w:t>η</w:t>
            </w:r>
            <w:r w:rsidRPr="00747411">
              <w:rPr>
                <w:b/>
              </w:rPr>
              <w:t xml:space="preserve">. </w:t>
            </w:r>
            <w:r w:rsidRPr="00747411">
              <w:rPr>
                <w:b/>
                <w:lang w:val="en-US"/>
              </w:rPr>
              <w:t>Η</w:t>
            </w:r>
            <w:r w:rsidRPr="00747411">
              <w:rPr>
                <w:b/>
              </w:rPr>
              <w:t xml:space="preserve"> </w:t>
            </w:r>
            <w:proofErr w:type="spellStart"/>
            <w:r w:rsidRPr="00747411">
              <w:rPr>
                <w:b/>
                <w:lang w:val="en-US"/>
              </w:rPr>
              <w:t>ιστορι</w:t>
            </w:r>
            <w:proofErr w:type="spellEnd"/>
            <w:r w:rsidRPr="00747411">
              <w:rPr>
                <w:b/>
                <w:lang w:val="en-US"/>
              </w:rPr>
              <w:t>α</w:t>
            </w:r>
            <w:r w:rsidRPr="00747411">
              <w:rPr>
                <w:b/>
              </w:rPr>
              <w:t xml:space="preserve">. </w:t>
            </w:r>
            <w:r w:rsidRPr="00747411">
              <w:rPr>
                <w:b/>
                <w:lang w:val="en-US"/>
              </w:rPr>
              <w:t>O</w:t>
            </w:r>
            <w:r w:rsidRPr="00747411">
              <w:rPr>
                <w:b/>
              </w:rPr>
              <w:t xml:space="preserve"> </w:t>
            </w:r>
            <w:proofErr w:type="spellStart"/>
            <w:r w:rsidRPr="00747411">
              <w:rPr>
                <w:b/>
                <w:lang w:val="en-US"/>
              </w:rPr>
              <w:t>μυθοσ</w:t>
            </w:r>
            <w:proofErr w:type="spellEnd"/>
            <w:r w:rsidRPr="00747411">
              <w:rPr>
                <w:b/>
              </w:rPr>
              <w:t xml:space="preserve"> (</w:t>
            </w:r>
            <w:r w:rsidRPr="00747411">
              <w:rPr>
                <w:b/>
                <w:lang w:val="en-US"/>
              </w:rPr>
              <w:t>β</w:t>
            </w:r>
            <w:r w:rsidRPr="00747411">
              <w:rPr>
                <w:b/>
              </w:rPr>
              <w:t>)</w:t>
            </w:r>
          </w:p>
        </w:tc>
        <w:tc>
          <w:tcPr>
            <w:tcW w:w="985" w:type="dxa"/>
            <w:tcBorders>
              <w:top w:val="single" w:sz="2" w:space="0" w:color="000000"/>
              <w:left w:val="single" w:sz="2" w:space="0" w:color="000000"/>
              <w:bottom w:val="single" w:sz="2" w:space="0" w:color="000000"/>
              <w:right w:val="single" w:sz="2" w:space="0" w:color="000000"/>
            </w:tcBorders>
            <w:vAlign w:val="center"/>
          </w:tcPr>
          <w:p w:rsidR="00563746" w:rsidRPr="00C547FF" w:rsidRDefault="00563746" w:rsidP="00563746">
            <w:pPr>
              <w:autoSpaceDE w:val="0"/>
              <w:autoSpaceDN w:val="0"/>
              <w:adjustRightInd w:val="0"/>
              <w:jc w:val="center"/>
              <w:rPr>
                <w:b/>
              </w:rPr>
            </w:pPr>
          </w:p>
        </w:tc>
        <w:tc>
          <w:tcPr>
            <w:tcW w:w="845" w:type="dxa"/>
            <w:tcBorders>
              <w:top w:val="single" w:sz="2" w:space="0" w:color="000000"/>
              <w:left w:val="single" w:sz="2" w:space="0" w:color="000000"/>
              <w:bottom w:val="single" w:sz="2" w:space="0" w:color="000000"/>
              <w:right w:val="single" w:sz="2" w:space="0" w:color="000000"/>
            </w:tcBorders>
            <w:vAlign w:val="center"/>
          </w:tcPr>
          <w:p w:rsidR="00563746" w:rsidRPr="006872DF" w:rsidRDefault="006F379F" w:rsidP="00563746">
            <w:pPr>
              <w:autoSpaceDE w:val="0"/>
              <w:autoSpaceDN w:val="0"/>
              <w:adjustRightInd w:val="0"/>
              <w:jc w:val="center"/>
              <w:rPr>
                <w:b/>
              </w:rPr>
            </w:pPr>
            <w:r>
              <w:rPr>
                <w:b/>
              </w:rPr>
              <w:t>20</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747411" w:rsidRDefault="00563746" w:rsidP="00563746">
            <w:pPr>
              <w:autoSpaceDE w:val="0"/>
              <w:autoSpaceDN w:val="0"/>
              <w:adjustRightInd w:val="0"/>
              <w:jc w:val="center"/>
              <w:rPr>
                <w:b/>
              </w:rPr>
            </w:pPr>
            <w:r>
              <w:rPr>
                <w:b/>
              </w:rPr>
              <w:t>6</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747411" w:rsidRDefault="006F379F" w:rsidP="00563746">
            <w:pPr>
              <w:autoSpaceDE w:val="0"/>
              <w:autoSpaceDN w:val="0"/>
              <w:adjustRightInd w:val="0"/>
              <w:jc w:val="center"/>
              <w:rPr>
                <w:b/>
              </w:rPr>
            </w:pPr>
            <w:r>
              <w:rPr>
                <w:b/>
              </w:rPr>
              <w:t>34</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C547FF" w:rsidRDefault="00563746" w:rsidP="00563746">
            <w:pPr>
              <w:autoSpaceDE w:val="0"/>
              <w:autoSpaceDN w:val="0"/>
              <w:adjustRightInd w:val="0"/>
              <w:jc w:val="center"/>
              <w:rPr>
                <w:b/>
              </w:rPr>
            </w:pPr>
          </w:p>
        </w:tc>
      </w:tr>
      <w:tr w:rsidR="00563746" w:rsidRPr="0042389D" w:rsidTr="00563746">
        <w:trPr>
          <w:trHeight w:val="1"/>
        </w:trPr>
        <w:tc>
          <w:tcPr>
            <w:tcW w:w="4780" w:type="dxa"/>
            <w:tcBorders>
              <w:top w:val="single" w:sz="2" w:space="0" w:color="000000"/>
              <w:left w:val="single" w:sz="2" w:space="0" w:color="000000"/>
              <w:bottom w:val="single" w:sz="2" w:space="0" w:color="000000"/>
              <w:right w:val="single" w:sz="2" w:space="0" w:color="000000"/>
            </w:tcBorders>
          </w:tcPr>
          <w:p w:rsidR="00563746" w:rsidRPr="009620C0" w:rsidRDefault="00563746" w:rsidP="00563746">
            <w:pPr>
              <w:jc w:val="both"/>
            </w:pPr>
            <w:r>
              <w:t xml:space="preserve">Тема 8.1. </w:t>
            </w:r>
            <w:r>
              <w:rPr>
                <w:lang w:val="en-US"/>
              </w:rPr>
              <w:t>III</w:t>
            </w:r>
            <w:r>
              <w:t xml:space="preserve"> Склонение существительных и прилагательных. </w:t>
            </w:r>
            <w:proofErr w:type="spellStart"/>
            <w:r w:rsidRPr="00747411">
              <w:t>Το</w:t>
            </w:r>
            <w:proofErr w:type="spellEnd"/>
            <w:r w:rsidRPr="00747411">
              <w:t xml:space="preserve"> </w:t>
            </w:r>
            <w:proofErr w:type="spellStart"/>
            <w:r w:rsidRPr="00747411">
              <w:t>θεμ</w:t>
            </w:r>
            <w:proofErr w:type="spellEnd"/>
            <w:r w:rsidRPr="00747411">
              <w:t xml:space="preserve">α η. Η </w:t>
            </w:r>
            <w:proofErr w:type="spellStart"/>
            <w:r w:rsidRPr="00747411">
              <w:t>ιστορι</w:t>
            </w:r>
            <w:proofErr w:type="spellEnd"/>
            <w:r w:rsidRPr="00747411">
              <w:t xml:space="preserve">α. O </w:t>
            </w:r>
            <w:proofErr w:type="spellStart"/>
            <w:r w:rsidRPr="00747411">
              <w:t>μυθοσ</w:t>
            </w:r>
            <w:proofErr w:type="spellEnd"/>
            <w:r w:rsidRPr="00747411">
              <w:t xml:space="preserve"> (β)</w:t>
            </w:r>
          </w:p>
        </w:tc>
        <w:tc>
          <w:tcPr>
            <w:tcW w:w="985" w:type="dxa"/>
            <w:tcBorders>
              <w:top w:val="single" w:sz="2" w:space="0" w:color="000000"/>
              <w:left w:val="single" w:sz="2" w:space="0" w:color="000000"/>
              <w:bottom w:val="single" w:sz="2" w:space="0" w:color="000000"/>
              <w:right w:val="single" w:sz="2" w:space="0" w:color="000000"/>
            </w:tcBorders>
            <w:vAlign w:val="center"/>
          </w:tcPr>
          <w:p w:rsidR="00563746" w:rsidRPr="00E27B67" w:rsidRDefault="00563746" w:rsidP="00563746">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563746" w:rsidRPr="006F379F" w:rsidRDefault="006F379F" w:rsidP="00563746">
            <w:pPr>
              <w:autoSpaceDE w:val="0"/>
              <w:autoSpaceDN w:val="0"/>
              <w:adjustRightInd w:val="0"/>
              <w:jc w:val="center"/>
            </w:pPr>
            <w:r>
              <w:t>8</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747411" w:rsidRDefault="00563746" w:rsidP="00563746">
            <w:pPr>
              <w:autoSpaceDE w:val="0"/>
              <w:autoSpaceDN w:val="0"/>
              <w:adjustRightInd w:val="0"/>
              <w:jc w:val="center"/>
            </w:pPr>
            <w:r w:rsidRPr="00747411">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747411" w:rsidRDefault="00CA5C58" w:rsidP="00563746">
            <w:pPr>
              <w:autoSpaceDE w:val="0"/>
              <w:autoSpaceDN w:val="0"/>
              <w:adjustRightInd w:val="0"/>
              <w:jc w:val="center"/>
            </w:pPr>
            <w:r>
              <w:t>16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E27B67" w:rsidRDefault="00563746" w:rsidP="00563746">
            <w:pPr>
              <w:autoSpaceDE w:val="0"/>
              <w:autoSpaceDN w:val="0"/>
              <w:adjustRightInd w:val="0"/>
              <w:jc w:val="center"/>
            </w:pPr>
          </w:p>
        </w:tc>
      </w:tr>
      <w:tr w:rsidR="00563746" w:rsidRPr="0042389D" w:rsidTr="00563746">
        <w:trPr>
          <w:trHeight w:val="1"/>
        </w:trPr>
        <w:tc>
          <w:tcPr>
            <w:tcW w:w="4780" w:type="dxa"/>
            <w:tcBorders>
              <w:top w:val="single" w:sz="2" w:space="0" w:color="000000"/>
              <w:left w:val="single" w:sz="2" w:space="0" w:color="000000"/>
              <w:bottom w:val="single" w:sz="2" w:space="0" w:color="000000"/>
              <w:right w:val="single" w:sz="2" w:space="0" w:color="000000"/>
            </w:tcBorders>
          </w:tcPr>
          <w:p w:rsidR="00563746" w:rsidRPr="00747411" w:rsidRDefault="00563746" w:rsidP="00563746">
            <w:pPr>
              <w:jc w:val="both"/>
            </w:pPr>
            <w:r>
              <w:t>Тема</w:t>
            </w:r>
            <w:r w:rsidRPr="00747411">
              <w:t xml:space="preserve"> </w:t>
            </w:r>
            <w:r>
              <w:t>8</w:t>
            </w:r>
            <w:r w:rsidRPr="00747411">
              <w:t>.2.</w:t>
            </w:r>
            <w:r>
              <w:t xml:space="preserve"> </w:t>
            </w:r>
            <w:proofErr w:type="spellStart"/>
            <w:r>
              <w:rPr>
                <w:lang w:val="en-US"/>
              </w:rPr>
              <w:t>Imperfectum</w:t>
            </w:r>
            <w:proofErr w:type="spellEnd"/>
            <w:r>
              <w:t xml:space="preserve">, </w:t>
            </w:r>
            <w:proofErr w:type="spellStart"/>
            <w:r>
              <w:t>Perfectum</w:t>
            </w:r>
            <w:proofErr w:type="spellEnd"/>
            <w:r>
              <w:t xml:space="preserve"> древнегреческого глагола.</w:t>
            </w:r>
          </w:p>
        </w:tc>
        <w:tc>
          <w:tcPr>
            <w:tcW w:w="985" w:type="dxa"/>
            <w:tcBorders>
              <w:top w:val="single" w:sz="2" w:space="0" w:color="000000"/>
              <w:left w:val="single" w:sz="2" w:space="0" w:color="000000"/>
              <w:bottom w:val="single" w:sz="2" w:space="0" w:color="000000"/>
              <w:right w:val="single" w:sz="2" w:space="0" w:color="000000"/>
            </w:tcBorders>
            <w:vAlign w:val="center"/>
          </w:tcPr>
          <w:p w:rsidR="00563746" w:rsidRPr="00747411" w:rsidRDefault="00563746" w:rsidP="00563746">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563746" w:rsidRPr="006872DF" w:rsidRDefault="006F379F" w:rsidP="00563746">
            <w:pPr>
              <w:autoSpaceDE w:val="0"/>
              <w:autoSpaceDN w:val="0"/>
              <w:adjustRightInd w:val="0"/>
              <w:jc w:val="center"/>
            </w:pPr>
            <w:r>
              <w:t>12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6872DF" w:rsidRDefault="00563746" w:rsidP="00563746">
            <w:pPr>
              <w:autoSpaceDE w:val="0"/>
              <w:autoSpaceDN w:val="0"/>
              <w:adjustRightInd w:val="0"/>
              <w:jc w:val="center"/>
            </w:pPr>
            <w:r>
              <w:t>4</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6872DF" w:rsidRDefault="00CA5C58" w:rsidP="00563746">
            <w:pPr>
              <w:autoSpaceDE w:val="0"/>
              <w:autoSpaceDN w:val="0"/>
              <w:adjustRightInd w:val="0"/>
              <w:jc w:val="center"/>
            </w:pPr>
            <w:r>
              <w:t>18</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E27B67" w:rsidRDefault="00563746" w:rsidP="00563746">
            <w:pPr>
              <w:autoSpaceDE w:val="0"/>
              <w:autoSpaceDN w:val="0"/>
              <w:adjustRightInd w:val="0"/>
              <w:jc w:val="center"/>
            </w:pPr>
          </w:p>
        </w:tc>
      </w:tr>
      <w:tr w:rsidR="00563746" w:rsidRPr="0042389D" w:rsidTr="00563746">
        <w:trPr>
          <w:trHeight w:val="1"/>
        </w:trPr>
        <w:tc>
          <w:tcPr>
            <w:tcW w:w="4780" w:type="dxa"/>
            <w:tcBorders>
              <w:top w:val="single" w:sz="2" w:space="0" w:color="000000"/>
              <w:left w:val="single" w:sz="2" w:space="0" w:color="000000"/>
              <w:bottom w:val="single" w:sz="2" w:space="0" w:color="000000"/>
              <w:right w:val="single" w:sz="2" w:space="0" w:color="000000"/>
            </w:tcBorders>
            <w:vAlign w:val="center"/>
          </w:tcPr>
          <w:p w:rsidR="00563746" w:rsidRPr="00E93E2B" w:rsidRDefault="00563746" w:rsidP="00563746">
            <w:pPr>
              <w:autoSpaceDE w:val="0"/>
              <w:autoSpaceDN w:val="0"/>
              <w:adjustRightInd w:val="0"/>
              <w:jc w:val="both"/>
              <w:rPr>
                <w:b/>
              </w:rPr>
            </w:pPr>
            <w:r w:rsidRPr="00E93E2B">
              <w:rPr>
                <w:b/>
                <w:bCs/>
              </w:rPr>
              <w:t>Итого</w:t>
            </w:r>
            <w:r>
              <w:rPr>
                <w:b/>
                <w:bCs/>
                <w:lang w:val="en-US"/>
              </w:rPr>
              <w:t xml:space="preserve"> X </w:t>
            </w:r>
            <w:r>
              <w:rPr>
                <w:b/>
                <w:bCs/>
              </w:rPr>
              <w:t>семестр</w:t>
            </w:r>
          </w:p>
        </w:tc>
        <w:tc>
          <w:tcPr>
            <w:tcW w:w="985" w:type="dxa"/>
            <w:tcBorders>
              <w:top w:val="single" w:sz="2" w:space="0" w:color="000000"/>
              <w:left w:val="single" w:sz="2" w:space="0" w:color="000000"/>
              <w:bottom w:val="single" w:sz="2" w:space="0" w:color="000000"/>
              <w:right w:val="single" w:sz="2" w:space="0" w:color="000000"/>
            </w:tcBorders>
            <w:vAlign w:val="center"/>
          </w:tcPr>
          <w:p w:rsidR="00563746" w:rsidRPr="00E93E2B" w:rsidRDefault="00563746" w:rsidP="00563746">
            <w:pPr>
              <w:autoSpaceDE w:val="0"/>
              <w:autoSpaceDN w:val="0"/>
              <w:adjustRightInd w:val="0"/>
              <w:jc w:val="center"/>
              <w:rPr>
                <w:b/>
              </w:rPr>
            </w:pPr>
          </w:p>
        </w:tc>
        <w:tc>
          <w:tcPr>
            <w:tcW w:w="845" w:type="dxa"/>
            <w:tcBorders>
              <w:top w:val="single" w:sz="2" w:space="0" w:color="000000"/>
              <w:left w:val="single" w:sz="2" w:space="0" w:color="000000"/>
              <w:bottom w:val="single" w:sz="2" w:space="0" w:color="000000"/>
              <w:right w:val="single" w:sz="2" w:space="0" w:color="000000"/>
            </w:tcBorders>
            <w:vAlign w:val="center"/>
          </w:tcPr>
          <w:p w:rsidR="00563746" w:rsidRPr="006F379F" w:rsidRDefault="006F379F" w:rsidP="00563746">
            <w:pPr>
              <w:autoSpaceDE w:val="0"/>
              <w:autoSpaceDN w:val="0"/>
              <w:adjustRightInd w:val="0"/>
              <w:jc w:val="center"/>
              <w:rPr>
                <w:b/>
              </w:rPr>
            </w:pPr>
            <w:r>
              <w:rPr>
                <w:b/>
              </w:rPr>
              <w:t>48</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E216A1" w:rsidRDefault="00563746" w:rsidP="006F379F">
            <w:pPr>
              <w:autoSpaceDE w:val="0"/>
              <w:autoSpaceDN w:val="0"/>
              <w:adjustRightInd w:val="0"/>
              <w:jc w:val="center"/>
              <w:rPr>
                <w:b/>
              </w:rPr>
            </w:pPr>
            <w:r>
              <w:rPr>
                <w:b/>
              </w:rPr>
              <w:t>1</w:t>
            </w:r>
            <w:r w:rsidR="006F379F">
              <w:rPr>
                <w:b/>
              </w:rPr>
              <w:t>8</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E216A1" w:rsidRDefault="006F379F" w:rsidP="00563746">
            <w:pPr>
              <w:autoSpaceDE w:val="0"/>
              <w:autoSpaceDN w:val="0"/>
              <w:adjustRightInd w:val="0"/>
              <w:jc w:val="center"/>
              <w:rPr>
                <w:b/>
              </w:rPr>
            </w:pPr>
            <w:r>
              <w:rPr>
                <w:b/>
              </w:rPr>
              <w:t>78</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63746" w:rsidRPr="00E93E2B" w:rsidRDefault="006F379F" w:rsidP="00563746">
            <w:pPr>
              <w:autoSpaceDE w:val="0"/>
              <w:autoSpaceDN w:val="0"/>
              <w:adjustRightInd w:val="0"/>
              <w:jc w:val="center"/>
              <w:rPr>
                <w:b/>
              </w:rPr>
            </w:pPr>
            <w:r>
              <w:rPr>
                <w:b/>
              </w:rPr>
              <w:t>144</w:t>
            </w:r>
          </w:p>
        </w:tc>
      </w:tr>
    </w:tbl>
    <w:p w:rsidR="00563746" w:rsidRDefault="00563746" w:rsidP="00563746">
      <w:pPr>
        <w:spacing w:line="276" w:lineRule="auto"/>
        <w:rPr>
          <w:bCs/>
          <w:i/>
        </w:rPr>
      </w:pPr>
    </w:p>
    <w:p w:rsidR="00563746" w:rsidRPr="00437AFA" w:rsidRDefault="00563746" w:rsidP="006F379F">
      <w:pPr>
        <w:autoSpaceDE w:val="0"/>
        <w:autoSpaceDN w:val="0"/>
        <w:adjustRightInd w:val="0"/>
        <w:spacing w:line="276" w:lineRule="auto"/>
        <w:ind w:firstLine="709"/>
        <w:rPr>
          <w:b/>
          <w:bCs/>
          <w:i/>
        </w:rPr>
      </w:pPr>
      <w:r w:rsidRPr="00437AFA">
        <w:rPr>
          <w:b/>
          <w:bCs/>
          <w:i/>
        </w:rPr>
        <w:t>5.2. Методы обучения</w:t>
      </w:r>
    </w:p>
    <w:p w:rsidR="00563746" w:rsidRDefault="00563746" w:rsidP="00563746">
      <w:pPr>
        <w:autoSpaceDE w:val="0"/>
        <w:autoSpaceDN w:val="0"/>
        <w:adjustRightInd w:val="0"/>
        <w:spacing w:line="276" w:lineRule="auto"/>
        <w:ind w:firstLine="709"/>
        <w:jc w:val="both"/>
      </w:pPr>
      <w:r>
        <w:t>Р</w:t>
      </w:r>
      <w:r w:rsidRPr="006872DF">
        <w:t xml:space="preserve">абота в группах, деловые игры, аналитическая работа с источниками, </w:t>
      </w:r>
      <w:r>
        <w:t>исторические реконструкции, театрализация</w:t>
      </w:r>
      <w:r w:rsidRPr="006872DF">
        <w:t>, тестирование.</w:t>
      </w:r>
    </w:p>
    <w:p w:rsidR="00563746" w:rsidRDefault="00563746" w:rsidP="00563746">
      <w:pPr>
        <w:autoSpaceDE w:val="0"/>
        <w:autoSpaceDN w:val="0"/>
        <w:adjustRightInd w:val="0"/>
        <w:spacing w:line="276" w:lineRule="auto"/>
        <w:ind w:firstLine="709"/>
        <w:jc w:val="center"/>
      </w:pPr>
    </w:p>
    <w:p w:rsidR="00563746" w:rsidRDefault="00563746" w:rsidP="00563746">
      <w:pPr>
        <w:autoSpaceDE w:val="0"/>
        <w:autoSpaceDN w:val="0"/>
        <w:adjustRightInd w:val="0"/>
        <w:spacing w:line="276" w:lineRule="auto"/>
        <w:ind w:firstLine="709"/>
        <w:jc w:val="center"/>
        <w:rPr>
          <w:b/>
          <w:bCs/>
        </w:rPr>
      </w:pPr>
      <w:r w:rsidRPr="0042389D">
        <w:rPr>
          <w:b/>
          <w:bCs/>
        </w:rPr>
        <w:t>6. Технологическая карта дисциплины</w:t>
      </w:r>
    </w:p>
    <w:p w:rsidR="00563746" w:rsidRPr="0042389D" w:rsidRDefault="00563746" w:rsidP="00563746">
      <w:pPr>
        <w:autoSpaceDE w:val="0"/>
        <w:autoSpaceDN w:val="0"/>
        <w:adjustRightInd w:val="0"/>
        <w:spacing w:line="276" w:lineRule="auto"/>
        <w:ind w:firstLine="709"/>
        <w:rPr>
          <w:b/>
          <w:bCs/>
        </w:rPr>
      </w:pPr>
    </w:p>
    <w:p w:rsidR="00563746" w:rsidRPr="00657212" w:rsidRDefault="00563746" w:rsidP="00563746">
      <w:pPr>
        <w:autoSpaceDE w:val="0"/>
        <w:autoSpaceDN w:val="0"/>
        <w:adjustRightInd w:val="0"/>
        <w:spacing w:line="276" w:lineRule="auto"/>
        <w:ind w:firstLine="709"/>
        <w:jc w:val="center"/>
        <w:rPr>
          <w:b/>
          <w:bCs/>
          <w:i/>
        </w:rPr>
      </w:pPr>
      <w:r w:rsidRPr="00657212">
        <w:rPr>
          <w:b/>
          <w:bCs/>
          <w:i/>
        </w:rPr>
        <w:t xml:space="preserve">6.1. </w:t>
      </w:r>
      <w:proofErr w:type="gramStart"/>
      <w:r w:rsidRPr="00657212">
        <w:rPr>
          <w:b/>
          <w:bCs/>
          <w:i/>
        </w:rPr>
        <w:t xml:space="preserve">Рейтинг-план «Древнегреческий язык» </w:t>
      </w:r>
      <w:r w:rsidR="00824289">
        <w:rPr>
          <w:b/>
          <w:bCs/>
          <w:i/>
        </w:rPr>
        <w:t>(9 семестр, профили:</w:t>
      </w:r>
      <w:proofErr w:type="gramEnd"/>
      <w:r w:rsidR="00824289">
        <w:rPr>
          <w:b/>
          <w:bCs/>
          <w:i/>
        </w:rPr>
        <w:t xml:space="preserve"> </w:t>
      </w:r>
      <w:proofErr w:type="gramStart"/>
      <w:r w:rsidR="00824289">
        <w:rPr>
          <w:b/>
          <w:bCs/>
          <w:i/>
        </w:rPr>
        <w:t>История и Обществознание, История и П</w:t>
      </w:r>
      <w:r w:rsidRPr="00657212">
        <w:rPr>
          <w:b/>
          <w:bCs/>
          <w:i/>
        </w:rPr>
        <w:t>раво)</w:t>
      </w:r>
      <w:proofErr w:type="gramEnd"/>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6"/>
        <w:gridCol w:w="1553"/>
        <w:gridCol w:w="2179"/>
        <w:gridCol w:w="1506"/>
        <w:gridCol w:w="1276"/>
        <w:gridCol w:w="850"/>
        <w:gridCol w:w="709"/>
        <w:gridCol w:w="1276"/>
      </w:tblGrid>
      <w:tr w:rsidR="00563746" w:rsidRPr="00342440" w:rsidTr="00563746">
        <w:trPr>
          <w:trHeight w:val="1420"/>
        </w:trPr>
        <w:tc>
          <w:tcPr>
            <w:tcW w:w="540" w:type="dxa"/>
            <w:gridSpan w:val="2"/>
            <w:vMerge w:val="restart"/>
          </w:tcPr>
          <w:p w:rsidR="00563746" w:rsidRPr="007F517E" w:rsidRDefault="00563746" w:rsidP="00563746">
            <w:pPr>
              <w:autoSpaceDE w:val="0"/>
              <w:autoSpaceDN w:val="0"/>
              <w:adjustRightInd w:val="0"/>
              <w:jc w:val="both"/>
              <w:rPr>
                <w:bCs/>
              </w:rPr>
            </w:pPr>
            <w:r w:rsidRPr="007F517E">
              <w:t xml:space="preserve">№ </w:t>
            </w:r>
            <w:proofErr w:type="gramStart"/>
            <w:r w:rsidRPr="007F517E">
              <w:t>п</w:t>
            </w:r>
            <w:proofErr w:type="gramEnd"/>
            <w:r w:rsidRPr="007F517E">
              <w:t>/п</w:t>
            </w:r>
          </w:p>
        </w:tc>
        <w:tc>
          <w:tcPr>
            <w:tcW w:w="1553" w:type="dxa"/>
            <w:vMerge w:val="restart"/>
          </w:tcPr>
          <w:p w:rsidR="00563746" w:rsidRPr="007F517E" w:rsidRDefault="00563746" w:rsidP="00563746">
            <w:pPr>
              <w:autoSpaceDE w:val="0"/>
              <w:autoSpaceDN w:val="0"/>
              <w:adjustRightInd w:val="0"/>
              <w:jc w:val="center"/>
              <w:rPr>
                <w:bCs/>
              </w:rPr>
            </w:pPr>
            <w:r w:rsidRPr="007F517E">
              <w:t>Код ОР дисциплины</w:t>
            </w:r>
          </w:p>
        </w:tc>
        <w:tc>
          <w:tcPr>
            <w:tcW w:w="2179" w:type="dxa"/>
            <w:vMerge w:val="restart"/>
          </w:tcPr>
          <w:p w:rsidR="00563746" w:rsidRPr="007F517E" w:rsidRDefault="00563746" w:rsidP="00563746">
            <w:pPr>
              <w:autoSpaceDE w:val="0"/>
              <w:autoSpaceDN w:val="0"/>
              <w:adjustRightInd w:val="0"/>
              <w:jc w:val="center"/>
            </w:pPr>
            <w:r w:rsidRPr="007F517E">
              <w:t>Виды учебной деятельности</w:t>
            </w:r>
          </w:p>
          <w:p w:rsidR="00563746" w:rsidRPr="007F517E" w:rsidRDefault="00563746" w:rsidP="00563746">
            <w:pPr>
              <w:autoSpaceDE w:val="0"/>
              <w:autoSpaceDN w:val="0"/>
              <w:adjustRightInd w:val="0"/>
              <w:jc w:val="center"/>
              <w:rPr>
                <w:bCs/>
              </w:rPr>
            </w:pPr>
            <w:r w:rsidRPr="007F517E">
              <w:t>обучающегося</w:t>
            </w:r>
          </w:p>
        </w:tc>
        <w:tc>
          <w:tcPr>
            <w:tcW w:w="1506" w:type="dxa"/>
            <w:vMerge w:val="restart"/>
          </w:tcPr>
          <w:p w:rsidR="00563746" w:rsidRPr="007F517E" w:rsidRDefault="00563746" w:rsidP="00563746">
            <w:pPr>
              <w:autoSpaceDE w:val="0"/>
              <w:autoSpaceDN w:val="0"/>
              <w:adjustRightInd w:val="0"/>
              <w:jc w:val="center"/>
              <w:rPr>
                <w:bCs/>
              </w:rPr>
            </w:pPr>
            <w:r w:rsidRPr="007F517E">
              <w:t>Средства оценивания</w:t>
            </w:r>
          </w:p>
        </w:tc>
        <w:tc>
          <w:tcPr>
            <w:tcW w:w="1276" w:type="dxa"/>
            <w:vMerge w:val="restart"/>
          </w:tcPr>
          <w:p w:rsidR="00563746" w:rsidRPr="007F517E" w:rsidRDefault="00563746" w:rsidP="00563746">
            <w:pPr>
              <w:autoSpaceDE w:val="0"/>
              <w:autoSpaceDN w:val="0"/>
              <w:adjustRightInd w:val="0"/>
              <w:jc w:val="center"/>
            </w:pPr>
            <w:r w:rsidRPr="007F517E">
              <w:t>Балл за конкретное задание</w:t>
            </w:r>
          </w:p>
          <w:p w:rsidR="00563746" w:rsidRPr="007F517E" w:rsidRDefault="00563746" w:rsidP="00563746">
            <w:pPr>
              <w:autoSpaceDE w:val="0"/>
              <w:autoSpaceDN w:val="0"/>
              <w:adjustRightInd w:val="0"/>
              <w:jc w:val="center"/>
              <w:rPr>
                <w:bCs/>
              </w:rPr>
            </w:pPr>
            <w:r w:rsidRPr="007F517E">
              <w:t>(</w:t>
            </w:r>
            <w:r w:rsidRPr="007F517E">
              <w:rPr>
                <w:lang w:val="en-US"/>
              </w:rPr>
              <w:t>min</w:t>
            </w:r>
            <w:r w:rsidRPr="007F517E">
              <w:t>-</w:t>
            </w:r>
            <w:r w:rsidRPr="007F517E">
              <w:rPr>
                <w:lang w:val="en-US"/>
              </w:rPr>
              <w:t>max</w:t>
            </w:r>
            <w:r w:rsidRPr="007F517E">
              <w:t>)</w:t>
            </w:r>
          </w:p>
        </w:tc>
        <w:tc>
          <w:tcPr>
            <w:tcW w:w="850" w:type="dxa"/>
            <w:vMerge w:val="restart"/>
          </w:tcPr>
          <w:p w:rsidR="00563746" w:rsidRPr="007F517E" w:rsidRDefault="00563746" w:rsidP="00563746">
            <w:pPr>
              <w:autoSpaceDE w:val="0"/>
              <w:autoSpaceDN w:val="0"/>
              <w:adjustRightInd w:val="0"/>
              <w:jc w:val="center"/>
              <w:rPr>
                <w:bCs/>
              </w:rPr>
            </w:pPr>
            <w:r>
              <w:t xml:space="preserve">Число заданий за </w:t>
            </w:r>
            <w:r w:rsidRPr="007F517E">
              <w:t>семестр</w:t>
            </w:r>
          </w:p>
        </w:tc>
        <w:tc>
          <w:tcPr>
            <w:tcW w:w="1985" w:type="dxa"/>
            <w:gridSpan w:val="2"/>
          </w:tcPr>
          <w:p w:rsidR="00563746" w:rsidRPr="007F517E" w:rsidRDefault="00563746" w:rsidP="00563746">
            <w:pPr>
              <w:autoSpaceDE w:val="0"/>
              <w:autoSpaceDN w:val="0"/>
              <w:adjustRightInd w:val="0"/>
              <w:jc w:val="center"/>
              <w:rPr>
                <w:bCs/>
              </w:rPr>
            </w:pPr>
            <w:r w:rsidRPr="007F517E">
              <w:t>Баллы</w:t>
            </w:r>
          </w:p>
        </w:tc>
      </w:tr>
      <w:tr w:rsidR="00563746" w:rsidRPr="00342440" w:rsidTr="00563746">
        <w:tc>
          <w:tcPr>
            <w:tcW w:w="540" w:type="dxa"/>
            <w:gridSpan w:val="2"/>
            <w:vMerge/>
          </w:tcPr>
          <w:p w:rsidR="00563746" w:rsidRPr="007F517E" w:rsidRDefault="00563746" w:rsidP="00563746">
            <w:pPr>
              <w:autoSpaceDE w:val="0"/>
              <w:autoSpaceDN w:val="0"/>
              <w:adjustRightInd w:val="0"/>
              <w:spacing w:line="360" w:lineRule="auto"/>
              <w:jc w:val="both"/>
              <w:rPr>
                <w:bCs/>
              </w:rPr>
            </w:pPr>
          </w:p>
        </w:tc>
        <w:tc>
          <w:tcPr>
            <w:tcW w:w="1553" w:type="dxa"/>
            <w:vMerge/>
          </w:tcPr>
          <w:p w:rsidR="00563746" w:rsidRPr="007F517E" w:rsidRDefault="00563746" w:rsidP="00563746">
            <w:pPr>
              <w:autoSpaceDE w:val="0"/>
              <w:autoSpaceDN w:val="0"/>
              <w:adjustRightInd w:val="0"/>
              <w:spacing w:line="360" w:lineRule="auto"/>
              <w:jc w:val="both"/>
              <w:rPr>
                <w:bCs/>
              </w:rPr>
            </w:pPr>
          </w:p>
        </w:tc>
        <w:tc>
          <w:tcPr>
            <w:tcW w:w="2179" w:type="dxa"/>
            <w:vMerge/>
          </w:tcPr>
          <w:p w:rsidR="00563746" w:rsidRPr="007F517E" w:rsidRDefault="00563746" w:rsidP="00563746">
            <w:pPr>
              <w:autoSpaceDE w:val="0"/>
              <w:autoSpaceDN w:val="0"/>
              <w:adjustRightInd w:val="0"/>
              <w:spacing w:line="360" w:lineRule="auto"/>
              <w:jc w:val="both"/>
              <w:rPr>
                <w:bCs/>
              </w:rPr>
            </w:pPr>
          </w:p>
        </w:tc>
        <w:tc>
          <w:tcPr>
            <w:tcW w:w="1506" w:type="dxa"/>
            <w:vMerge/>
          </w:tcPr>
          <w:p w:rsidR="00563746" w:rsidRPr="007F517E" w:rsidRDefault="00563746" w:rsidP="00563746">
            <w:pPr>
              <w:autoSpaceDE w:val="0"/>
              <w:autoSpaceDN w:val="0"/>
              <w:adjustRightInd w:val="0"/>
              <w:spacing w:line="360" w:lineRule="auto"/>
              <w:jc w:val="both"/>
              <w:rPr>
                <w:bCs/>
              </w:rPr>
            </w:pPr>
          </w:p>
        </w:tc>
        <w:tc>
          <w:tcPr>
            <w:tcW w:w="1276" w:type="dxa"/>
            <w:vMerge/>
          </w:tcPr>
          <w:p w:rsidR="00563746" w:rsidRPr="007F517E" w:rsidRDefault="00563746" w:rsidP="00563746">
            <w:pPr>
              <w:autoSpaceDE w:val="0"/>
              <w:autoSpaceDN w:val="0"/>
              <w:adjustRightInd w:val="0"/>
              <w:spacing w:line="360" w:lineRule="auto"/>
              <w:jc w:val="both"/>
              <w:rPr>
                <w:bCs/>
              </w:rPr>
            </w:pPr>
          </w:p>
        </w:tc>
        <w:tc>
          <w:tcPr>
            <w:tcW w:w="850" w:type="dxa"/>
            <w:vMerge/>
          </w:tcPr>
          <w:p w:rsidR="00563746" w:rsidRPr="007F517E" w:rsidRDefault="00563746" w:rsidP="00563746">
            <w:pPr>
              <w:autoSpaceDE w:val="0"/>
              <w:autoSpaceDN w:val="0"/>
              <w:adjustRightInd w:val="0"/>
              <w:spacing w:line="360" w:lineRule="auto"/>
              <w:jc w:val="both"/>
              <w:rPr>
                <w:bCs/>
              </w:rPr>
            </w:pPr>
          </w:p>
        </w:tc>
        <w:tc>
          <w:tcPr>
            <w:tcW w:w="709" w:type="dxa"/>
          </w:tcPr>
          <w:p w:rsidR="00563746" w:rsidRPr="007F517E" w:rsidRDefault="00563746" w:rsidP="00563746">
            <w:pPr>
              <w:autoSpaceDE w:val="0"/>
              <w:autoSpaceDN w:val="0"/>
              <w:adjustRightInd w:val="0"/>
              <w:jc w:val="center"/>
            </w:pPr>
            <w:r w:rsidRPr="007F517E">
              <w:t>Минимальный</w:t>
            </w:r>
          </w:p>
        </w:tc>
        <w:tc>
          <w:tcPr>
            <w:tcW w:w="1276" w:type="dxa"/>
          </w:tcPr>
          <w:p w:rsidR="00563746" w:rsidRPr="007F517E" w:rsidRDefault="00563746" w:rsidP="00563746">
            <w:pPr>
              <w:autoSpaceDE w:val="0"/>
              <w:autoSpaceDN w:val="0"/>
              <w:adjustRightInd w:val="0"/>
              <w:jc w:val="center"/>
            </w:pPr>
            <w:r w:rsidRPr="007F517E">
              <w:t>Максимальный</w:t>
            </w:r>
          </w:p>
        </w:tc>
      </w:tr>
      <w:tr w:rsidR="00563746" w:rsidRPr="00342440" w:rsidTr="00563746">
        <w:trPr>
          <w:trHeight w:val="913"/>
        </w:trPr>
        <w:tc>
          <w:tcPr>
            <w:tcW w:w="534" w:type="dxa"/>
            <w:vMerge w:val="restart"/>
          </w:tcPr>
          <w:p w:rsidR="00563746" w:rsidRDefault="00563746" w:rsidP="00563746">
            <w:pPr>
              <w:autoSpaceDE w:val="0"/>
              <w:autoSpaceDN w:val="0"/>
              <w:adjustRightInd w:val="0"/>
            </w:pPr>
            <w:r>
              <w:t>1.</w:t>
            </w:r>
          </w:p>
          <w:p w:rsidR="00563746" w:rsidRDefault="00563746" w:rsidP="00563746">
            <w:pPr>
              <w:autoSpaceDE w:val="0"/>
              <w:autoSpaceDN w:val="0"/>
              <w:adjustRightInd w:val="0"/>
            </w:pPr>
          </w:p>
          <w:p w:rsidR="00563746" w:rsidRDefault="00563746" w:rsidP="00563746">
            <w:pPr>
              <w:autoSpaceDE w:val="0"/>
              <w:autoSpaceDN w:val="0"/>
              <w:adjustRightInd w:val="0"/>
            </w:pPr>
          </w:p>
          <w:p w:rsidR="00563746" w:rsidRDefault="00563746" w:rsidP="00563746">
            <w:pPr>
              <w:autoSpaceDE w:val="0"/>
              <w:autoSpaceDN w:val="0"/>
              <w:adjustRightInd w:val="0"/>
            </w:pPr>
          </w:p>
          <w:p w:rsidR="00563746" w:rsidRDefault="00563746" w:rsidP="00563746">
            <w:pPr>
              <w:autoSpaceDE w:val="0"/>
              <w:autoSpaceDN w:val="0"/>
              <w:adjustRightInd w:val="0"/>
            </w:pPr>
          </w:p>
        </w:tc>
        <w:tc>
          <w:tcPr>
            <w:tcW w:w="1559" w:type="dxa"/>
            <w:gridSpan w:val="2"/>
            <w:vMerge w:val="restart"/>
          </w:tcPr>
          <w:p w:rsidR="00563746" w:rsidRPr="007F517E" w:rsidRDefault="00563746" w:rsidP="00563746">
            <w:pPr>
              <w:autoSpaceDE w:val="0"/>
              <w:autoSpaceDN w:val="0"/>
              <w:adjustRightInd w:val="0"/>
            </w:pPr>
            <w:r>
              <w:t>ОР.3-1</w:t>
            </w:r>
            <w:r w:rsidRPr="007F517E">
              <w:t>-1</w:t>
            </w:r>
          </w:p>
          <w:p w:rsidR="00563746" w:rsidRPr="007F517E" w:rsidRDefault="00563746" w:rsidP="00563746">
            <w:pPr>
              <w:autoSpaceDE w:val="0"/>
              <w:autoSpaceDN w:val="0"/>
              <w:adjustRightInd w:val="0"/>
            </w:pPr>
          </w:p>
        </w:tc>
        <w:tc>
          <w:tcPr>
            <w:tcW w:w="2179" w:type="dxa"/>
          </w:tcPr>
          <w:p w:rsidR="00563746" w:rsidRPr="007F517E" w:rsidRDefault="00563746" w:rsidP="00563746">
            <w:pPr>
              <w:tabs>
                <w:tab w:val="left" w:pos="819"/>
              </w:tabs>
              <w:jc w:val="both"/>
            </w:pPr>
            <w:r w:rsidRPr="007F517E">
              <w:rPr>
                <w:bCs/>
              </w:rPr>
              <w:t>Выполнение практических работ</w:t>
            </w:r>
            <w:r>
              <w:rPr>
                <w:bCs/>
              </w:rPr>
              <w:t xml:space="preserve"> (кейс)</w:t>
            </w:r>
          </w:p>
        </w:tc>
        <w:tc>
          <w:tcPr>
            <w:tcW w:w="1506" w:type="dxa"/>
          </w:tcPr>
          <w:p w:rsidR="00563746" w:rsidRPr="00617442" w:rsidRDefault="00563746" w:rsidP="00563746">
            <w:pPr>
              <w:pStyle w:val="2"/>
              <w:spacing w:after="0" w:line="240" w:lineRule="auto"/>
              <w:ind w:left="0"/>
              <w:rPr>
                <w:rFonts w:ascii="Times New Roman" w:hAnsi="Times New Roman"/>
                <w:sz w:val="24"/>
                <w:szCs w:val="24"/>
                <w:highlight w:val="yellow"/>
              </w:rPr>
            </w:pPr>
            <w:r w:rsidRPr="00617442">
              <w:rPr>
                <w:rFonts w:ascii="Times New Roman" w:hAnsi="Times New Roman"/>
                <w:sz w:val="24"/>
                <w:szCs w:val="24"/>
              </w:rPr>
              <w:t>Кейс-задание</w:t>
            </w:r>
          </w:p>
        </w:tc>
        <w:tc>
          <w:tcPr>
            <w:tcW w:w="1276" w:type="dxa"/>
          </w:tcPr>
          <w:p w:rsidR="00563746" w:rsidRPr="007F517E" w:rsidRDefault="00563746" w:rsidP="00563746">
            <w:pPr>
              <w:autoSpaceDE w:val="0"/>
              <w:autoSpaceDN w:val="0"/>
              <w:adjustRightInd w:val="0"/>
              <w:jc w:val="center"/>
              <w:rPr>
                <w:bCs/>
              </w:rPr>
            </w:pPr>
            <w:r w:rsidRPr="007F517E">
              <w:rPr>
                <w:bCs/>
              </w:rPr>
              <w:t>3-5</w:t>
            </w:r>
          </w:p>
        </w:tc>
        <w:tc>
          <w:tcPr>
            <w:tcW w:w="850" w:type="dxa"/>
          </w:tcPr>
          <w:p w:rsidR="00563746" w:rsidRPr="007F517E" w:rsidRDefault="00563746" w:rsidP="00563746">
            <w:pPr>
              <w:autoSpaceDE w:val="0"/>
              <w:autoSpaceDN w:val="0"/>
              <w:adjustRightInd w:val="0"/>
              <w:jc w:val="center"/>
              <w:rPr>
                <w:bCs/>
              </w:rPr>
            </w:pPr>
            <w:r>
              <w:rPr>
                <w:bCs/>
              </w:rPr>
              <w:t>4</w:t>
            </w:r>
          </w:p>
        </w:tc>
        <w:tc>
          <w:tcPr>
            <w:tcW w:w="709" w:type="dxa"/>
          </w:tcPr>
          <w:p w:rsidR="00563746" w:rsidRPr="007F517E" w:rsidRDefault="00563746" w:rsidP="00563746">
            <w:pPr>
              <w:autoSpaceDE w:val="0"/>
              <w:autoSpaceDN w:val="0"/>
              <w:adjustRightInd w:val="0"/>
              <w:jc w:val="center"/>
              <w:rPr>
                <w:bCs/>
              </w:rPr>
            </w:pPr>
            <w:r>
              <w:rPr>
                <w:bCs/>
              </w:rPr>
              <w:t>12</w:t>
            </w:r>
          </w:p>
        </w:tc>
        <w:tc>
          <w:tcPr>
            <w:tcW w:w="1276" w:type="dxa"/>
          </w:tcPr>
          <w:p w:rsidR="00563746" w:rsidRPr="007F517E" w:rsidRDefault="00563746" w:rsidP="00563746">
            <w:pPr>
              <w:autoSpaceDE w:val="0"/>
              <w:autoSpaceDN w:val="0"/>
              <w:adjustRightInd w:val="0"/>
              <w:jc w:val="center"/>
              <w:rPr>
                <w:bCs/>
              </w:rPr>
            </w:pPr>
            <w:r>
              <w:rPr>
                <w:bCs/>
              </w:rPr>
              <w:t>20</w:t>
            </w:r>
          </w:p>
        </w:tc>
      </w:tr>
      <w:tr w:rsidR="00563746" w:rsidRPr="00342440" w:rsidTr="00563746">
        <w:trPr>
          <w:trHeight w:val="913"/>
        </w:trPr>
        <w:tc>
          <w:tcPr>
            <w:tcW w:w="534" w:type="dxa"/>
            <w:vMerge/>
          </w:tcPr>
          <w:p w:rsidR="00563746" w:rsidRDefault="00563746" w:rsidP="00563746">
            <w:pPr>
              <w:autoSpaceDE w:val="0"/>
              <w:autoSpaceDN w:val="0"/>
              <w:adjustRightInd w:val="0"/>
            </w:pPr>
          </w:p>
        </w:tc>
        <w:tc>
          <w:tcPr>
            <w:tcW w:w="1559" w:type="dxa"/>
            <w:gridSpan w:val="2"/>
            <w:vMerge/>
          </w:tcPr>
          <w:p w:rsidR="00563746" w:rsidRDefault="00563746" w:rsidP="00563746">
            <w:pPr>
              <w:autoSpaceDE w:val="0"/>
              <w:autoSpaceDN w:val="0"/>
              <w:adjustRightInd w:val="0"/>
            </w:pPr>
          </w:p>
        </w:tc>
        <w:tc>
          <w:tcPr>
            <w:tcW w:w="2179" w:type="dxa"/>
          </w:tcPr>
          <w:p w:rsidR="00563746" w:rsidRPr="007F517E" w:rsidRDefault="00563746" w:rsidP="00563746">
            <w:r w:rsidRPr="007F517E">
              <w:rPr>
                <w:bCs/>
              </w:rPr>
              <w:t>Выполнение практических работ</w:t>
            </w:r>
            <w:r>
              <w:rPr>
                <w:bCs/>
              </w:rPr>
              <w:t xml:space="preserve"> (анализ текста)</w:t>
            </w:r>
          </w:p>
        </w:tc>
        <w:tc>
          <w:tcPr>
            <w:tcW w:w="1506" w:type="dxa"/>
          </w:tcPr>
          <w:p w:rsidR="00563746" w:rsidRPr="00617442" w:rsidRDefault="00563746" w:rsidP="00563746">
            <w:pPr>
              <w:pStyle w:val="2"/>
              <w:spacing w:after="0" w:line="240" w:lineRule="auto"/>
              <w:ind w:left="0"/>
              <w:rPr>
                <w:rFonts w:ascii="Times New Roman" w:hAnsi="Times New Roman"/>
                <w:sz w:val="24"/>
                <w:szCs w:val="24"/>
              </w:rPr>
            </w:pPr>
            <w:r w:rsidRPr="00617442">
              <w:rPr>
                <w:rFonts w:ascii="Times New Roman" w:hAnsi="Times New Roman"/>
                <w:sz w:val="24"/>
                <w:szCs w:val="24"/>
              </w:rPr>
              <w:t>Индикаторы оценки анализа текста</w:t>
            </w:r>
          </w:p>
        </w:tc>
        <w:tc>
          <w:tcPr>
            <w:tcW w:w="1276" w:type="dxa"/>
          </w:tcPr>
          <w:p w:rsidR="00563746" w:rsidRPr="007F517E" w:rsidRDefault="00563746" w:rsidP="00563746">
            <w:pPr>
              <w:autoSpaceDE w:val="0"/>
              <w:autoSpaceDN w:val="0"/>
              <w:adjustRightInd w:val="0"/>
              <w:jc w:val="center"/>
              <w:rPr>
                <w:bCs/>
              </w:rPr>
            </w:pPr>
            <w:r>
              <w:rPr>
                <w:bCs/>
              </w:rPr>
              <w:t>4</w:t>
            </w:r>
            <w:r w:rsidRPr="007F517E">
              <w:rPr>
                <w:bCs/>
              </w:rPr>
              <w:t>-</w:t>
            </w:r>
            <w:r>
              <w:rPr>
                <w:bCs/>
              </w:rPr>
              <w:t>5</w:t>
            </w:r>
          </w:p>
        </w:tc>
        <w:tc>
          <w:tcPr>
            <w:tcW w:w="850" w:type="dxa"/>
          </w:tcPr>
          <w:p w:rsidR="00563746" w:rsidRPr="007F517E" w:rsidRDefault="00563746" w:rsidP="00563746">
            <w:pPr>
              <w:autoSpaceDE w:val="0"/>
              <w:autoSpaceDN w:val="0"/>
              <w:adjustRightInd w:val="0"/>
              <w:jc w:val="center"/>
              <w:rPr>
                <w:bCs/>
              </w:rPr>
            </w:pPr>
            <w:r>
              <w:rPr>
                <w:bCs/>
              </w:rPr>
              <w:t>5</w:t>
            </w:r>
          </w:p>
        </w:tc>
        <w:tc>
          <w:tcPr>
            <w:tcW w:w="709" w:type="dxa"/>
          </w:tcPr>
          <w:p w:rsidR="00563746" w:rsidRPr="007F517E" w:rsidRDefault="00563746" w:rsidP="00563746">
            <w:pPr>
              <w:autoSpaceDE w:val="0"/>
              <w:autoSpaceDN w:val="0"/>
              <w:adjustRightInd w:val="0"/>
              <w:jc w:val="center"/>
              <w:rPr>
                <w:bCs/>
              </w:rPr>
            </w:pPr>
            <w:r>
              <w:rPr>
                <w:bCs/>
              </w:rPr>
              <w:t>20</w:t>
            </w:r>
          </w:p>
        </w:tc>
        <w:tc>
          <w:tcPr>
            <w:tcW w:w="1276" w:type="dxa"/>
          </w:tcPr>
          <w:p w:rsidR="00563746" w:rsidRPr="007F517E" w:rsidRDefault="00563746" w:rsidP="00563746">
            <w:pPr>
              <w:autoSpaceDE w:val="0"/>
              <w:autoSpaceDN w:val="0"/>
              <w:adjustRightInd w:val="0"/>
              <w:jc w:val="center"/>
              <w:rPr>
                <w:bCs/>
              </w:rPr>
            </w:pPr>
            <w:r>
              <w:rPr>
                <w:bCs/>
              </w:rPr>
              <w:t>25</w:t>
            </w:r>
          </w:p>
        </w:tc>
      </w:tr>
      <w:tr w:rsidR="00563746" w:rsidRPr="00342440" w:rsidTr="00563746">
        <w:trPr>
          <w:trHeight w:val="913"/>
        </w:trPr>
        <w:tc>
          <w:tcPr>
            <w:tcW w:w="534" w:type="dxa"/>
            <w:vMerge/>
          </w:tcPr>
          <w:p w:rsidR="00563746" w:rsidRPr="007F517E" w:rsidRDefault="00563746" w:rsidP="00563746">
            <w:pPr>
              <w:autoSpaceDE w:val="0"/>
              <w:autoSpaceDN w:val="0"/>
              <w:adjustRightInd w:val="0"/>
            </w:pPr>
          </w:p>
        </w:tc>
        <w:tc>
          <w:tcPr>
            <w:tcW w:w="1559" w:type="dxa"/>
            <w:gridSpan w:val="2"/>
            <w:vMerge/>
          </w:tcPr>
          <w:p w:rsidR="00563746" w:rsidRPr="007F517E" w:rsidRDefault="00563746" w:rsidP="00563746">
            <w:pPr>
              <w:autoSpaceDE w:val="0"/>
              <w:autoSpaceDN w:val="0"/>
              <w:adjustRightInd w:val="0"/>
            </w:pPr>
          </w:p>
        </w:tc>
        <w:tc>
          <w:tcPr>
            <w:tcW w:w="2179" w:type="dxa"/>
          </w:tcPr>
          <w:p w:rsidR="00563746" w:rsidRPr="007F517E" w:rsidRDefault="00563746" w:rsidP="00563746">
            <w:pPr>
              <w:autoSpaceDE w:val="0"/>
              <w:autoSpaceDN w:val="0"/>
              <w:adjustRightInd w:val="0"/>
              <w:jc w:val="both"/>
              <w:rPr>
                <w:bCs/>
              </w:rPr>
            </w:pPr>
            <w:r>
              <w:rPr>
                <w:bCs/>
              </w:rPr>
              <w:t>Контрольная работа</w:t>
            </w:r>
          </w:p>
        </w:tc>
        <w:tc>
          <w:tcPr>
            <w:tcW w:w="1506" w:type="dxa"/>
          </w:tcPr>
          <w:p w:rsidR="00563746" w:rsidRPr="00617442" w:rsidRDefault="00563746" w:rsidP="00563746">
            <w:pPr>
              <w:autoSpaceDE w:val="0"/>
              <w:autoSpaceDN w:val="0"/>
              <w:adjustRightInd w:val="0"/>
              <w:jc w:val="both"/>
              <w:rPr>
                <w:bCs/>
                <w:highlight w:val="yellow"/>
              </w:rPr>
            </w:pPr>
            <w:r w:rsidRPr="00617442">
              <w:t>Индикаторы оценки контрольной работы</w:t>
            </w:r>
          </w:p>
        </w:tc>
        <w:tc>
          <w:tcPr>
            <w:tcW w:w="1276" w:type="dxa"/>
          </w:tcPr>
          <w:p w:rsidR="00563746" w:rsidRPr="007F517E" w:rsidRDefault="00563746" w:rsidP="00563746">
            <w:pPr>
              <w:autoSpaceDE w:val="0"/>
              <w:autoSpaceDN w:val="0"/>
              <w:adjustRightInd w:val="0"/>
              <w:jc w:val="center"/>
              <w:rPr>
                <w:bCs/>
              </w:rPr>
            </w:pPr>
            <w:r>
              <w:rPr>
                <w:bCs/>
              </w:rPr>
              <w:t>3</w:t>
            </w:r>
            <w:r w:rsidRPr="007F517E">
              <w:rPr>
                <w:bCs/>
              </w:rPr>
              <w:t>-</w:t>
            </w:r>
            <w:r>
              <w:rPr>
                <w:bCs/>
              </w:rPr>
              <w:t>5</w:t>
            </w:r>
          </w:p>
        </w:tc>
        <w:tc>
          <w:tcPr>
            <w:tcW w:w="850" w:type="dxa"/>
          </w:tcPr>
          <w:p w:rsidR="00563746" w:rsidRPr="007F517E" w:rsidRDefault="00563746" w:rsidP="00563746">
            <w:pPr>
              <w:autoSpaceDE w:val="0"/>
              <w:autoSpaceDN w:val="0"/>
              <w:adjustRightInd w:val="0"/>
              <w:jc w:val="center"/>
              <w:rPr>
                <w:bCs/>
              </w:rPr>
            </w:pPr>
            <w:r>
              <w:rPr>
                <w:bCs/>
              </w:rPr>
              <w:t>5</w:t>
            </w:r>
          </w:p>
        </w:tc>
        <w:tc>
          <w:tcPr>
            <w:tcW w:w="709" w:type="dxa"/>
          </w:tcPr>
          <w:p w:rsidR="00563746" w:rsidRPr="007F517E" w:rsidRDefault="00563746" w:rsidP="00563746">
            <w:pPr>
              <w:autoSpaceDE w:val="0"/>
              <w:autoSpaceDN w:val="0"/>
              <w:adjustRightInd w:val="0"/>
              <w:jc w:val="center"/>
              <w:rPr>
                <w:bCs/>
              </w:rPr>
            </w:pPr>
            <w:r>
              <w:rPr>
                <w:bCs/>
              </w:rPr>
              <w:t>15</w:t>
            </w:r>
          </w:p>
        </w:tc>
        <w:tc>
          <w:tcPr>
            <w:tcW w:w="1276" w:type="dxa"/>
          </w:tcPr>
          <w:p w:rsidR="00563746" w:rsidRPr="007F517E" w:rsidRDefault="00563746" w:rsidP="00563746">
            <w:pPr>
              <w:autoSpaceDE w:val="0"/>
              <w:autoSpaceDN w:val="0"/>
              <w:adjustRightInd w:val="0"/>
              <w:jc w:val="center"/>
              <w:rPr>
                <w:bCs/>
              </w:rPr>
            </w:pPr>
            <w:r>
              <w:rPr>
                <w:bCs/>
              </w:rPr>
              <w:t>25</w:t>
            </w:r>
          </w:p>
        </w:tc>
      </w:tr>
      <w:tr w:rsidR="00563746" w:rsidRPr="00342440" w:rsidTr="00563746">
        <w:trPr>
          <w:trHeight w:val="581"/>
        </w:trPr>
        <w:tc>
          <w:tcPr>
            <w:tcW w:w="534" w:type="dxa"/>
            <w:vMerge/>
          </w:tcPr>
          <w:p w:rsidR="00563746" w:rsidRPr="007F517E" w:rsidRDefault="00563746" w:rsidP="00563746">
            <w:pPr>
              <w:autoSpaceDE w:val="0"/>
              <w:autoSpaceDN w:val="0"/>
              <w:adjustRightInd w:val="0"/>
            </w:pPr>
          </w:p>
        </w:tc>
        <w:tc>
          <w:tcPr>
            <w:tcW w:w="1559" w:type="dxa"/>
            <w:gridSpan w:val="2"/>
            <w:vMerge/>
          </w:tcPr>
          <w:p w:rsidR="00563746" w:rsidRPr="007F517E" w:rsidRDefault="00563746" w:rsidP="00563746">
            <w:pPr>
              <w:autoSpaceDE w:val="0"/>
              <w:autoSpaceDN w:val="0"/>
              <w:adjustRightInd w:val="0"/>
            </w:pPr>
          </w:p>
        </w:tc>
        <w:tc>
          <w:tcPr>
            <w:tcW w:w="2179" w:type="dxa"/>
          </w:tcPr>
          <w:p w:rsidR="00563746" w:rsidRPr="007F517E" w:rsidRDefault="00563746" w:rsidP="00563746">
            <w:pPr>
              <w:autoSpaceDE w:val="0"/>
              <w:autoSpaceDN w:val="0"/>
              <w:adjustRightInd w:val="0"/>
              <w:jc w:val="both"/>
              <w:rPr>
                <w:bCs/>
              </w:rPr>
            </w:pPr>
            <w:proofErr w:type="gramStart"/>
            <w:r w:rsidRPr="007F517E">
              <w:rPr>
                <w:bCs/>
              </w:rPr>
              <w:t>Тематические</w:t>
            </w:r>
            <w:proofErr w:type="gramEnd"/>
            <w:r w:rsidRPr="007F517E">
              <w:rPr>
                <w:bCs/>
              </w:rPr>
              <w:t xml:space="preserve"> тестирование</w:t>
            </w:r>
          </w:p>
        </w:tc>
        <w:tc>
          <w:tcPr>
            <w:tcW w:w="1506" w:type="dxa"/>
          </w:tcPr>
          <w:p w:rsidR="00563746" w:rsidRPr="00617442" w:rsidRDefault="00563746" w:rsidP="00563746">
            <w:pPr>
              <w:pStyle w:val="2"/>
              <w:spacing w:after="0" w:line="240" w:lineRule="auto"/>
              <w:ind w:left="0"/>
              <w:rPr>
                <w:rFonts w:ascii="Times New Roman" w:hAnsi="Times New Roman"/>
                <w:sz w:val="24"/>
                <w:szCs w:val="24"/>
              </w:rPr>
            </w:pPr>
            <w:r w:rsidRPr="00617442">
              <w:rPr>
                <w:rFonts w:ascii="Times New Roman" w:hAnsi="Times New Roman"/>
                <w:sz w:val="24"/>
                <w:szCs w:val="24"/>
              </w:rPr>
              <w:t>Тестирование в ЭОС</w:t>
            </w:r>
          </w:p>
          <w:p w:rsidR="00563746" w:rsidRPr="00617442" w:rsidRDefault="00563746" w:rsidP="00563746">
            <w:pPr>
              <w:pStyle w:val="2"/>
              <w:spacing w:after="0" w:line="240" w:lineRule="auto"/>
              <w:ind w:left="0"/>
              <w:rPr>
                <w:rFonts w:ascii="Times New Roman" w:hAnsi="Times New Roman"/>
                <w:sz w:val="24"/>
                <w:szCs w:val="24"/>
              </w:rPr>
            </w:pPr>
            <w:r w:rsidRPr="00617442">
              <w:rPr>
                <w:rFonts w:ascii="Times New Roman" w:hAnsi="Times New Roman"/>
                <w:sz w:val="24"/>
                <w:szCs w:val="24"/>
              </w:rPr>
              <w:t>(тематическое)</w:t>
            </w:r>
          </w:p>
        </w:tc>
        <w:tc>
          <w:tcPr>
            <w:tcW w:w="1276" w:type="dxa"/>
          </w:tcPr>
          <w:p w:rsidR="00563746" w:rsidRPr="007F517E" w:rsidRDefault="00563746" w:rsidP="00563746">
            <w:pPr>
              <w:autoSpaceDE w:val="0"/>
              <w:autoSpaceDN w:val="0"/>
              <w:adjustRightInd w:val="0"/>
              <w:jc w:val="center"/>
              <w:rPr>
                <w:bCs/>
              </w:rPr>
            </w:pPr>
            <w:r>
              <w:rPr>
                <w:bCs/>
              </w:rPr>
              <w:t>1</w:t>
            </w:r>
            <w:r w:rsidRPr="007F517E">
              <w:rPr>
                <w:bCs/>
              </w:rPr>
              <w:t>-</w:t>
            </w:r>
            <w:r>
              <w:rPr>
                <w:bCs/>
              </w:rPr>
              <w:t>5</w:t>
            </w:r>
          </w:p>
        </w:tc>
        <w:tc>
          <w:tcPr>
            <w:tcW w:w="850" w:type="dxa"/>
          </w:tcPr>
          <w:p w:rsidR="00563746" w:rsidRPr="007F517E" w:rsidRDefault="00563746" w:rsidP="00563746">
            <w:pPr>
              <w:autoSpaceDE w:val="0"/>
              <w:autoSpaceDN w:val="0"/>
              <w:adjustRightInd w:val="0"/>
              <w:jc w:val="center"/>
              <w:rPr>
                <w:bCs/>
              </w:rPr>
            </w:pPr>
            <w:r>
              <w:rPr>
                <w:bCs/>
              </w:rPr>
              <w:t>5</w:t>
            </w:r>
          </w:p>
        </w:tc>
        <w:tc>
          <w:tcPr>
            <w:tcW w:w="709" w:type="dxa"/>
          </w:tcPr>
          <w:p w:rsidR="00563746" w:rsidRPr="007F517E" w:rsidRDefault="00563746" w:rsidP="00563746">
            <w:pPr>
              <w:autoSpaceDE w:val="0"/>
              <w:autoSpaceDN w:val="0"/>
              <w:adjustRightInd w:val="0"/>
              <w:jc w:val="center"/>
              <w:rPr>
                <w:bCs/>
              </w:rPr>
            </w:pPr>
            <w:r>
              <w:rPr>
                <w:bCs/>
              </w:rPr>
              <w:t>5</w:t>
            </w:r>
          </w:p>
        </w:tc>
        <w:tc>
          <w:tcPr>
            <w:tcW w:w="1276" w:type="dxa"/>
          </w:tcPr>
          <w:p w:rsidR="00563746" w:rsidRPr="007F517E" w:rsidRDefault="00563746" w:rsidP="00563746">
            <w:pPr>
              <w:autoSpaceDE w:val="0"/>
              <w:autoSpaceDN w:val="0"/>
              <w:adjustRightInd w:val="0"/>
              <w:jc w:val="center"/>
              <w:rPr>
                <w:bCs/>
              </w:rPr>
            </w:pPr>
            <w:r>
              <w:rPr>
                <w:bCs/>
              </w:rPr>
              <w:t>20</w:t>
            </w:r>
          </w:p>
        </w:tc>
      </w:tr>
      <w:tr w:rsidR="00563746" w:rsidRPr="00342440" w:rsidTr="00563746">
        <w:trPr>
          <w:trHeight w:val="509"/>
        </w:trPr>
        <w:tc>
          <w:tcPr>
            <w:tcW w:w="534" w:type="dxa"/>
            <w:vMerge/>
          </w:tcPr>
          <w:p w:rsidR="00563746" w:rsidRPr="007F517E" w:rsidRDefault="00563746" w:rsidP="00563746">
            <w:pPr>
              <w:autoSpaceDE w:val="0"/>
              <w:autoSpaceDN w:val="0"/>
              <w:adjustRightInd w:val="0"/>
            </w:pPr>
          </w:p>
        </w:tc>
        <w:tc>
          <w:tcPr>
            <w:tcW w:w="1559" w:type="dxa"/>
            <w:gridSpan w:val="2"/>
            <w:vMerge/>
          </w:tcPr>
          <w:p w:rsidR="00563746" w:rsidRPr="007F517E" w:rsidRDefault="00563746" w:rsidP="00563746">
            <w:pPr>
              <w:autoSpaceDE w:val="0"/>
              <w:autoSpaceDN w:val="0"/>
              <w:adjustRightInd w:val="0"/>
            </w:pPr>
          </w:p>
        </w:tc>
        <w:tc>
          <w:tcPr>
            <w:tcW w:w="2179" w:type="dxa"/>
          </w:tcPr>
          <w:p w:rsidR="00563746" w:rsidRPr="007F517E" w:rsidRDefault="00563746" w:rsidP="00563746">
            <w:pPr>
              <w:autoSpaceDE w:val="0"/>
              <w:autoSpaceDN w:val="0"/>
              <w:adjustRightInd w:val="0"/>
              <w:jc w:val="both"/>
              <w:rPr>
                <w:bCs/>
              </w:rPr>
            </w:pPr>
            <w:r w:rsidRPr="007F517E">
              <w:rPr>
                <w:bCs/>
              </w:rPr>
              <w:t>Итоговое тестирование</w:t>
            </w:r>
          </w:p>
        </w:tc>
        <w:tc>
          <w:tcPr>
            <w:tcW w:w="1506" w:type="dxa"/>
          </w:tcPr>
          <w:p w:rsidR="00563746" w:rsidRPr="00617442" w:rsidRDefault="00563746" w:rsidP="00563746">
            <w:pPr>
              <w:pStyle w:val="2"/>
              <w:spacing w:after="0" w:line="240" w:lineRule="auto"/>
              <w:ind w:left="0"/>
              <w:rPr>
                <w:rFonts w:ascii="Times New Roman" w:hAnsi="Times New Roman"/>
                <w:sz w:val="24"/>
                <w:szCs w:val="24"/>
              </w:rPr>
            </w:pPr>
            <w:r w:rsidRPr="00617442">
              <w:rPr>
                <w:rFonts w:ascii="Times New Roman" w:hAnsi="Times New Roman"/>
                <w:sz w:val="24"/>
                <w:szCs w:val="24"/>
              </w:rPr>
              <w:t>Тестирование в ЭОС (итоговое)</w:t>
            </w:r>
          </w:p>
        </w:tc>
        <w:tc>
          <w:tcPr>
            <w:tcW w:w="1276" w:type="dxa"/>
          </w:tcPr>
          <w:p w:rsidR="00563746" w:rsidRPr="007F517E" w:rsidRDefault="00563746" w:rsidP="00563746">
            <w:pPr>
              <w:autoSpaceDE w:val="0"/>
              <w:autoSpaceDN w:val="0"/>
              <w:adjustRightInd w:val="0"/>
              <w:jc w:val="center"/>
              <w:rPr>
                <w:bCs/>
              </w:rPr>
            </w:pPr>
            <w:r>
              <w:rPr>
                <w:bCs/>
              </w:rPr>
              <w:t>1</w:t>
            </w:r>
            <w:r w:rsidRPr="007F517E">
              <w:rPr>
                <w:bCs/>
              </w:rPr>
              <w:t>-</w:t>
            </w:r>
            <w:r>
              <w:rPr>
                <w:bCs/>
              </w:rPr>
              <w:t>5</w:t>
            </w:r>
          </w:p>
        </w:tc>
        <w:tc>
          <w:tcPr>
            <w:tcW w:w="850" w:type="dxa"/>
          </w:tcPr>
          <w:p w:rsidR="00563746" w:rsidRPr="007F517E" w:rsidRDefault="00563746" w:rsidP="00563746">
            <w:pPr>
              <w:autoSpaceDE w:val="0"/>
              <w:autoSpaceDN w:val="0"/>
              <w:adjustRightInd w:val="0"/>
              <w:jc w:val="center"/>
              <w:rPr>
                <w:bCs/>
              </w:rPr>
            </w:pPr>
            <w:r>
              <w:rPr>
                <w:bCs/>
              </w:rPr>
              <w:t>1</w:t>
            </w:r>
          </w:p>
        </w:tc>
        <w:tc>
          <w:tcPr>
            <w:tcW w:w="709" w:type="dxa"/>
          </w:tcPr>
          <w:p w:rsidR="00563746" w:rsidRPr="007F517E" w:rsidRDefault="00563746" w:rsidP="00563746">
            <w:pPr>
              <w:autoSpaceDE w:val="0"/>
              <w:autoSpaceDN w:val="0"/>
              <w:adjustRightInd w:val="0"/>
              <w:jc w:val="center"/>
              <w:rPr>
                <w:bCs/>
              </w:rPr>
            </w:pPr>
            <w:r>
              <w:rPr>
                <w:bCs/>
              </w:rPr>
              <w:t>1</w:t>
            </w:r>
          </w:p>
        </w:tc>
        <w:tc>
          <w:tcPr>
            <w:tcW w:w="1276" w:type="dxa"/>
          </w:tcPr>
          <w:p w:rsidR="00563746" w:rsidRPr="007F517E" w:rsidRDefault="00563746" w:rsidP="00563746">
            <w:pPr>
              <w:autoSpaceDE w:val="0"/>
              <w:autoSpaceDN w:val="0"/>
              <w:adjustRightInd w:val="0"/>
              <w:jc w:val="center"/>
              <w:rPr>
                <w:bCs/>
              </w:rPr>
            </w:pPr>
            <w:r>
              <w:rPr>
                <w:bCs/>
              </w:rPr>
              <w:t>5</w:t>
            </w:r>
          </w:p>
        </w:tc>
      </w:tr>
      <w:tr w:rsidR="00563746" w:rsidRPr="00342440" w:rsidTr="00563746">
        <w:trPr>
          <w:trHeight w:val="460"/>
        </w:trPr>
        <w:tc>
          <w:tcPr>
            <w:tcW w:w="534" w:type="dxa"/>
            <w:vMerge/>
          </w:tcPr>
          <w:p w:rsidR="00563746" w:rsidRPr="007F517E" w:rsidRDefault="00563746" w:rsidP="00563746">
            <w:pPr>
              <w:autoSpaceDE w:val="0"/>
              <w:autoSpaceDN w:val="0"/>
              <w:adjustRightInd w:val="0"/>
              <w:jc w:val="both"/>
            </w:pPr>
          </w:p>
        </w:tc>
        <w:tc>
          <w:tcPr>
            <w:tcW w:w="1559" w:type="dxa"/>
            <w:gridSpan w:val="2"/>
            <w:vMerge/>
          </w:tcPr>
          <w:p w:rsidR="00563746" w:rsidRPr="007F517E" w:rsidRDefault="00563746" w:rsidP="00563746">
            <w:pPr>
              <w:autoSpaceDE w:val="0"/>
              <w:autoSpaceDN w:val="0"/>
              <w:adjustRightInd w:val="0"/>
              <w:jc w:val="both"/>
            </w:pPr>
          </w:p>
        </w:tc>
        <w:tc>
          <w:tcPr>
            <w:tcW w:w="2179" w:type="dxa"/>
          </w:tcPr>
          <w:p w:rsidR="00563746" w:rsidRPr="007F517E" w:rsidRDefault="00563746" w:rsidP="00563746">
            <w:pPr>
              <w:autoSpaceDE w:val="0"/>
              <w:autoSpaceDN w:val="0"/>
              <w:adjustRightInd w:val="0"/>
              <w:jc w:val="both"/>
              <w:rPr>
                <w:bCs/>
              </w:rPr>
            </w:pPr>
            <w:r w:rsidRPr="007F517E">
              <w:rPr>
                <w:bCs/>
              </w:rPr>
              <w:t>Творческое задание</w:t>
            </w:r>
            <w:r>
              <w:rPr>
                <w:bCs/>
              </w:rPr>
              <w:t xml:space="preserve"> (историческая реконструкция)</w:t>
            </w:r>
          </w:p>
        </w:tc>
        <w:tc>
          <w:tcPr>
            <w:tcW w:w="1506" w:type="dxa"/>
          </w:tcPr>
          <w:p w:rsidR="00563746" w:rsidRPr="00617442" w:rsidRDefault="00563746" w:rsidP="00563746">
            <w:pPr>
              <w:autoSpaceDE w:val="0"/>
              <w:autoSpaceDN w:val="0"/>
              <w:adjustRightInd w:val="0"/>
              <w:jc w:val="both"/>
              <w:rPr>
                <w:bCs/>
              </w:rPr>
            </w:pPr>
            <w:r w:rsidRPr="00617442">
              <w:t>Историческая реконструкция</w:t>
            </w:r>
          </w:p>
        </w:tc>
        <w:tc>
          <w:tcPr>
            <w:tcW w:w="1276" w:type="dxa"/>
          </w:tcPr>
          <w:p w:rsidR="00563746" w:rsidRPr="007F517E" w:rsidRDefault="00563746" w:rsidP="00563746">
            <w:pPr>
              <w:autoSpaceDE w:val="0"/>
              <w:autoSpaceDN w:val="0"/>
              <w:adjustRightInd w:val="0"/>
              <w:jc w:val="center"/>
              <w:rPr>
                <w:bCs/>
              </w:rPr>
            </w:pPr>
            <w:r>
              <w:rPr>
                <w:bCs/>
              </w:rPr>
              <w:t>3</w:t>
            </w:r>
            <w:r w:rsidRPr="007F517E">
              <w:rPr>
                <w:bCs/>
              </w:rPr>
              <w:t>-</w:t>
            </w:r>
            <w:r>
              <w:rPr>
                <w:bCs/>
              </w:rPr>
              <w:t>5</w:t>
            </w:r>
          </w:p>
        </w:tc>
        <w:tc>
          <w:tcPr>
            <w:tcW w:w="850" w:type="dxa"/>
          </w:tcPr>
          <w:p w:rsidR="00563746" w:rsidRPr="007F517E" w:rsidRDefault="00563746" w:rsidP="00563746">
            <w:pPr>
              <w:autoSpaceDE w:val="0"/>
              <w:autoSpaceDN w:val="0"/>
              <w:adjustRightInd w:val="0"/>
              <w:jc w:val="center"/>
              <w:rPr>
                <w:bCs/>
              </w:rPr>
            </w:pPr>
            <w:r>
              <w:rPr>
                <w:bCs/>
              </w:rPr>
              <w:t>1</w:t>
            </w:r>
          </w:p>
        </w:tc>
        <w:tc>
          <w:tcPr>
            <w:tcW w:w="709" w:type="dxa"/>
          </w:tcPr>
          <w:p w:rsidR="00563746" w:rsidRPr="007F517E" w:rsidRDefault="00563746" w:rsidP="00563746">
            <w:pPr>
              <w:autoSpaceDE w:val="0"/>
              <w:autoSpaceDN w:val="0"/>
              <w:adjustRightInd w:val="0"/>
              <w:jc w:val="center"/>
              <w:rPr>
                <w:bCs/>
              </w:rPr>
            </w:pPr>
            <w:r>
              <w:rPr>
                <w:bCs/>
              </w:rPr>
              <w:t>3</w:t>
            </w:r>
          </w:p>
        </w:tc>
        <w:tc>
          <w:tcPr>
            <w:tcW w:w="1276" w:type="dxa"/>
          </w:tcPr>
          <w:p w:rsidR="00563746" w:rsidRPr="007F517E" w:rsidRDefault="00563746" w:rsidP="00563746">
            <w:pPr>
              <w:autoSpaceDE w:val="0"/>
              <w:autoSpaceDN w:val="0"/>
              <w:adjustRightInd w:val="0"/>
              <w:jc w:val="center"/>
              <w:rPr>
                <w:bCs/>
              </w:rPr>
            </w:pPr>
            <w:r>
              <w:rPr>
                <w:bCs/>
              </w:rPr>
              <w:t>5</w:t>
            </w:r>
          </w:p>
        </w:tc>
      </w:tr>
      <w:tr w:rsidR="00563746" w:rsidRPr="00342440" w:rsidTr="00563746">
        <w:tc>
          <w:tcPr>
            <w:tcW w:w="540" w:type="dxa"/>
            <w:gridSpan w:val="2"/>
          </w:tcPr>
          <w:p w:rsidR="00563746" w:rsidRPr="007F517E" w:rsidRDefault="00563746" w:rsidP="00563746">
            <w:pPr>
              <w:autoSpaceDE w:val="0"/>
              <w:autoSpaceDN w:val="0"/>
              <w:adjustRightInd w:val="0"/>
              <w:spacing w:line="360" w:lineRule="auto"/>
              <w:jc w:val="both"/>
              <w:rPr>
                <w:b/>
                <w:bCs/>
              </w:rPr>
            </w:pPr>
          </w:p>
        </w:tc>
        <w:tc>
          <w:tcPr>
            <w:tcW w:w="1553" w:type="dxa"/>
          </w:tcPr>
          <w:p w:rsidR="00563746" w:rsidRPr="007F517E" w:rsidRDefault="00563746" w:rsidP="00563746">
            <w:pPr>
              <w:autoSpaceDE w:val="0"/>
              <w:autoSpaceDN w:val="0"/>
              <w:adjustRightInd w:val="0"/>
              <w:jc w:val="both"/>
              <w:rPr>
                <w:b/>
                <w:bCs/>
              </w:rPr>
            </w:pPr>
          </w:p>
        </w:tc>
        <w:tc>
          <w:tcPr>
            <w:tcW w:w="2179" w:type="dxa"/>
          </w:tcPr>
          <w:p w:rsidR="00563746" w:rsidRPr="007F517E" w:rsidRDefault="00563746" w:rsidP="00563746">
            <w:pPr>
              <w:autoSpaceDE w:val="0"/>
              <w:autoSpaceDN w:val="0"/>
              <w:adjustRightInd w:val="0"/>
              <w:jc w:val="both"/>
              <w:rPr>
                <w:b/>
                <w:bCs/>
              </w:rPr>
            </w:pPr>
            <w:r w:rsidRPr="007F517E">
              <w:rPr>
                <w:b/>
                <w:bCs/>
              </w:rPr>
              <w:t>Итого:</w:t>
            </w:r>
          </w:p>
        </w:tc>
        <w:tc>
          <w:tcPr>
            <w:tcW w:w="1506" w:type="dxa"/>
          </w:tcPr>
          <w:p w:rsidR="00563746" w:rsidRPr="007F517E" w:rsidRDefault="00563746" w:rsidP="00563746">
            <w:pPr>
              <w:autoSpaceDE w:val="0"/>
              <w:autoSpaceDN w:val="0"/>
              <w:adjustRightInd w:val="0"/>
              <w:jc w:val="both"/>
              <w:rPr>
                <w:b/>
                <w:bCs/>
              </w:rPr>
            </w:pPr>
          </w:p>
        </w:tc>
        <w:tc>
          <w:tcPr>
            <w:tcW w:w="1276" w:type="dxa"/>
          </w:tcPr>
          <w:p w:rsidR="00563746" w:rsidRPr="007F517E" w:rsidRDefault="00563746" w:rsidP="00563746">
            <w:pPr>
              <w:autoSpaceDE w:val="0"/>
              <w:autoSpaceDN w:val="0"/>
              <w:adjustRightInd w:val="0"/>
              <w:jc w:val="center"/>
              <w:rPr>
                <w:b/>
                <w:bCs/>
              </w:rPr>
            </w:pPr>
          </w:p>
        </w:tc>
        <w:tc>
          <w:tcPr>
            <w:tcW w:w="850" w:type="dxa"/>
          </w:tcPr>
          <w:p w:rsidR="00563746" w:rsidRPr="007F517E" w:rsidRDefault="00563746" w:rsidP="00563746">
            <w:pPr>
              <w:autoSpaceDE w:val="0"/>
              <w:autoSpaceDN w:val="0"/>
              <w:adjustRightInd w:val="0"/>
              <w:jc w:val="center"/>
              <w:rPr>
                <w:b/>
                <w:bCs/>
              </w:rPr>
            </w:pPr>
            <w:r>
              <w:rPr>
                <w:b/>
                <w:bCs/>
              </w:rPr>
              <w:t>21</w:t>
            </w:r>
          </w:p>
        </w:tc>
        <w:tc>
          <w:tcPr>
            <w:tcW w:w="709" w:type="dxa"/>
          </w:tcPr>
          <w:p w:rsidR="00563746" w:rsidRPr="007F517E" w:rsidRDefault="00563746" w:rsidP="00563746">
            <w:pPr>
              <w:autoSpaceDE w:val="0"/>
              <w:autoSpaceDN w:val="0"/>
              <w:adjustRightInd w:val="0"/>
              <w:jc w:val="center"/>
              <w:rPr>
                <w:b/>
                <w:bCs/>
              </w:rPr>
            </w:pPr>
            <w:r w:rsidRPr="007F517E">
              <w:rPr>
                <w:b/>
                <w:bCs/>
              </w:rPr>
              <w:t>55</w:t>
            </w:r>
          </w:p>
        </w:tc>
        <w:tc>
          <w:tcPr>
            <w:tcW w:w="1276" w:type="dxa"/>
          </w:tcPr>
          <w:p w:rsidR="00563746" w:rsidRPr="007F517E" w:rsidRDefault="00563746" w:rsidP="00563746">
            <w:pPr>
              <w:autoSpaceDE w:val="0"/>
              <w:autoSpaceDN w:val="0"/>
              <w:adjustRightInd w:val="0"/>
              <w:jc w:val="center"/>
              <w:rPr>
                <w:b/>
                <w:bCs/>
              </w:rPr>
            </w:pPr>
            <w:r w:rsidRPr="007F517E">
              <w:rPr>
                <w:b/>
                <w:bCs/>
              </w:rPr>
              <w:t>100</w:t>
            </w:r>
          </w:p>
        </w:tc>
      </w:tr>
    </w:tbl>
    <w:p w:rsidR="00563746" w:rsidRDefault="00563746" w:rsidP="00563746">
      <w:pPr>
        <w:autoSpaceDE w:val="0"/>
        <w:autoSpaceDN w:val="0"/>
        <w:adjustRightInd w:val="0"/>
        <w:rPr>
          <w:bCs/>
          <w:i/>
        </w:rPr>
      </w:pPr>
    </w:p>
    <w:p w:rsidR="00563746" w:rsidRDefault="00563746" w:rsidP="00563746">
      <w:pPr>
        <w:autoSpaceDE w:val="0"/>
        <w:autoSpaceDN w:val="0"/>
        <w:adjustRightInd w:val="0"/>
        <w:spacing w:line="276" w:lineRule="auto"/>
        <w:ind w:firstLine="709"/>
        <w:jc w:val="center"/>
        <w:rPr>
          <w:b/>
          <w:bCs/>
        </w:rPr>
      </w:pPr>
      <w:r w:rsidRPr="0042389D">
        <w:rPr>
          <w:b/>
          <w:bCs/>
        </w:rPr>
        <w:t>7. Учебно-методическое и информационное обеспечение</w:t>
      </w:r>
    </w:p>
    <w:p w:rsidR="00F92F62" w:rsidRPr="0042389D" w:rsidRDefault="00F92F62" w:rsidP="00563746">
      <w:pPr>
        <w:autoSpaceDE w:val="0"/>
        <w:autoSpaceDN w:val="0"/>
        <w:adjustRightInd w:val="0"/>
        <w:spacing w:line="276" w:lineRule="auto"/>
        <w:ind w:firstLine="709"/>
        <w:jc w:val="center"/>
        <w:rPr>
          <w:b/>
          <w:bCs/>
        </w:rPr>
      </w:pPr>
    </w:p>
    <w:p w:rsidR="00F92F62" w:rsidRPr="00F92F62" w:rsidRDefault="00F92F62" w:rsidP="00F92F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rPr>
          <w:bCs/>
          <w:i/>
          <w:iCs/>
        </w:rPr>
      </w:pPr>
      <w:r w:rsidRPr="00F92F62">
        <w:rPr>
          <w:bCs/>
          <w:i/>
        </w:rPr>
        <w:t xml:space="preserve">7.1. </w:t>
      </w:r>
      <w:r w:rsidRPr="00F92F62">
        <w:rPr>
          <w:bCs/>
          <w:i/>
          <w:iCs/>
        </w:rPr>
        <w:t>Основная литература</w:t>
      </w:r>
    </w:p>
    <w:p w:rsidR="00824289" w:rsidRPr="00824289" w:rsidRDefault="00824289" w:rsidP="00824289">
      <w:pPr>
        <w:tabs>
          <w:tab w:val="left" w:pos="284"/>
        </w:tabs>
        <w:spacing w:line="276" w:lineRule="auto"/>
        <w:ind w:left="360"/>
        <w:jc w:val="both"/>
        <w:rPr>
          <w:shd w:val="clear" w:color="auto" w:fill="FFFFFF"/>
        </w:rPr>
      </w:pPr>
      <w:r w:rsidRPr="00824289">
        <w:rPr>
          <w:shd w:val="clear" w:color="auto" w:fill="FFFFFF"/>
          <w:lang w:val="en-US"/>
        </w:rPr>
        <w:t xml:space="preserve">1. </w:t>
      </w:r>
      <w:proofErr w:type="spellStart"/>
      <w:r w:rsidRPr="00824289">
        <w:rPr>
          <w:shd w:val="clear" w:color="auto" w:fill="FFFFFF"/>
          <w:lang w:val="en-US"/>
        </w:rPr>
        <w:t>Balme</w:t>
      </w:r>
      <w:proofErr w:type="spellEnd"/>
      <w:r w:rsidRPr="00824289">
        <w:rPr>
          <w:shd w:val="clear" w:color="auto" w:fill="FFFFFF"/>
          <w:lang w:val="en-US"/>
        </w:rPr>
        <w:t xml:space="preserve"> M., Gilbert L., James M. </w:t>
      </w:r>
      <w:proofErr w:type="spellStart"/>
      <w:r w:rsidRPr="00824289">
        <w:rPr>
          <w:shd w:val="clear" w:color="auto" w:fill="FFFFFF"/>
          <w:lang w:val="en-US"/>
        </w:rPr>
        <w:t>Athenaze</w:t>
      </w:r>
      <w:proofErr w:type="spellEnd"/>
      <w:r w:rsidRPr="00824289">
        <w:rPr>
          <w:shd w:val="clear" w:color="auto" w:fill="FFFFFF"/>
          <w:lang w:val="en-US"/>
        </w:rPr>
        <w:t xml:space="preserve">: An Introduction to Ancient Greek. </w:t>
      </w:r>
      <w:proofErr w:type="gramStart"/>
      <w:r w:rsidRPr="00824289">
        <w:rPr>
          <w:shd w:val="clear" w:color="auto" w:fill="FFFFFF"/>
          <w:lang w:val="en-US"/>
        </w:rPr>
        <w:t>Oxford</w:t>
      </w:r>
      <w:r w:rsidRPr="00824289">
        <w:rPr>
          <w:shd w:val="clear" w:color="auto" w:fill="FFFFFF"/>
        </w:rPr>
        <w:t xml:space="preserve"> </w:t>
      </w:r>
      <w:r w:rsidRPr="00824289">
        <w:rPr>
          <w:shd w:val="clear" w:color="auto" w:fill="FFFFFF"/>
          <w:lang w:val="en-US"/>
        </w:rPr>
        <w:t>University</w:t>
      </w:r>
      <w:r w:rsidRPr="00824289">
        <w:rPr>
          <w:shd w:val="clear" w:color="auto" w:fill="FFFFFF"/>
        </w:rPr>
        <w:t xml:space="preserve"> </w:t>
      </w:r>
      <w:r w:rsidRPr="00824289">
        <w:rPr>
          <w:shd w:val="clear" w:color="auto" w:fill="FFFFFF"/>
          <w:lang w:val="en-US"/>
        </w:rPr>
        <w:t>Press</w:t>
      </w:r>
      <w:r w:rsidRPr="00824289">
        <w:rPr>
          <w:shd w:val="clear" w:color="auto" w:fill="FFFFFF"/>
        </w:rPr>
        <w:t xml:space="preserve">, 2016 – 464 </w:t>
      </w:r>
      <w:r w:rsidRPr="00824289">
        <w:rPr>
          <w:shd w:val="clear" w:color="auto" w:fill="FFFFFF"/>
          <w:lang w:val="en-US"/>
        </w:rPr>
        <w:t>p</w:t>
      </w:r>
      <w:r w:rsidRPr="00824289">
        <w:rPr>
          <w:shd w:val="clear" w:color="auto" w:fill="FFFFFF"/>
        </w:rPr>
        <w:t>.</w:t>
      </w:r>
      <w:proofErr w:type="gramEnd"/>
    </w:p>
    <w:p w:rsidR="00824289" w:rsidRPr="00824289" w:rsidRDefault="00824289" w:rsidP="00824289">
      <w:pPr>
        <w:tabs>
          <w:tab w:val="left" w:pos="284"/>
        </w:tabs>
        <w:spacing w:line="276" w:lineRule="auto"/>
        <w:ind w:left="360"/>
        <w:jc w:val="both"/>
        <w:rPr>
          <w:bCs/>
        </w:rPr>
      </w:pPr>
      <w:r w:rsidRPr="00824289">
        <w:rPr>
          <w:shd w:val="clear" w:color="auto" w:fill="FFFFFF"/>
        </w:rPr>
        <w:t>2.</w:t>
      </w:r>
      <w:r w:rsidRPr="00824289">
        <w:t xml:space="preserve"> </w:t>
      </w:r>
      <w:proofErr w:type="spellStart"/>
      <w:r w:rsidRPr="00824289">
        <w:t>Доровских</w:t>
      </w:r>
      <w:proofErr w:type="spellEnd"/>
      <w:r w:rsidRPr="00824289">
        <w:t>, Л.В. Древнегреческий язык: учебное пособие / Л.В. </w:t>
      </w:r>
      <w:proofErr w:type="spellStart"/>
      <w:r w:rsidRPr="00824289">
        <w:t>Доровских</w:t>
      </w:r>
      <w:proofErr w:type="spellEnd"/>
      <w:r w:rsidRPr="00824289">
        <w:t xml:space="preserve">. - 6-е изд., стер. - Москва: Издательство «Флинта», 2017. - 135 с. - </w:t>
      </w:r>
      <w:proofErr w:type="spellStart"/>
      <w:r w:rsidRPr="00824289">
        <w:t>Библиогр</w:t>
      </w:r>
      <w:proofErr w:type="spellEnd"/>
      <w:r w:rsidRPr="00824289">
        <w:t xml:space="preserve">.: с. 128. - ISBN 978-5-9765-1049-4; То же [Электронный ресурс]. - URL: </w:t>
      </w:r>
      <w:hyperlink r:id="rId47" w:history="1">
        <w:r w:rsidRPr="00824289">
          <w:rPr>
            <w:color w:val="0000FF"/>
            <w:u w:val="single"/>
          </w:rPr>
          <w:t>http://biblioclub.ru/index.php?page=book&amp;id=103358</w:t>
        </w:r>
      </w:hyperlink>
    </w:p>
    <w:p w:rsidR="00824289" w:rsidRPr="00824289" w:rsidRDefault="00824289" w:rsidP="00824289">
      <w:pPr>
        <w:tabs>
          <w:tab w:val="left" w:pos="284"/>
        </w:tabs>
        <w:spacing w:line="276" w:lineRule="auto"/>
        <w:ind w:left="360"/>
        <w:jc w:val="both"/>
        <w:rPr>
          <w:i/>
        </w:rPr>
      </w:pPr>
    </w:p>
    <w:p w:rsidR="00824289" w:rsidRPr="00824289" w:rsidRDefault="00824289" w:rsidP="00824289">
      <w:pPr>
        <w:tabs>
          <w:tab w:val="left" w:pos="284"/>
        </w:tabs>
        <w:spacing w:line="276" w:lineRule="auto"/>
        <w:ind w:left="360"/>
        <w:jc w:val="both"/>
        <w:rPr>
          <w:i/>
        </w:rPr>
      </w:pPr>
      <w:r w:rsidRPr="00824289">
        <w:rPr>
          <w:i/>
        </w:rPr>
        <w:t>7.2. Дополнительная литература</w:t>
      </w:r>
    </w:p>
    <w:p w:rsidR="00824289" w:rsidRPr="00824289" w:rsidRDefault="00824289" w:rsidP="00824289">
      <w:pPr>
        <w:spacing w:line="276" w:lineRule="auto"/>
        <w:ind w:left="360"/>
        <w:jc w:val="both"/>
        <w:rPr>
          <w:color w:val="0000FF"/>
          <w:u w:val="single"/>
        </w:rPr>
      </w:pPr>
      <w:r w:rsidRPr="00824289">
        <w:lastRenderedPageBreak/>
        <w:t xml:space="preserve">1. </w:t>
      </w:r>
      <w:proofErr w:type="spellStart"/>
      <w:r w:rsidRPr="00824289">
        <w:t>Козаржевский</w:t>
      </w:r>
      <w:proofErr w:type="spellEnd"/>
      <w:r w:rsidRPr="00824289">
        <w:t>, А. Учебник древнегреческого языка / А. </w:t>
      </w:r>
      <w:proofErr w:type="spellStart"/>
      <w:r w:rsidRPr="00824289">
        <w:t>Козаржевский</w:t>
      </w:r>
      <w:proofErr w:type="spellEnd"/>
      <w:r w:rsidRPr="00824289">
        <w:t xml:space="preserve">. - Москва: Греко-латинский кабинет" Ю. А. </w:t>
      </w:r>
      <w:proofErr w:type="spellStart"/>
      <w:r w:rsidRPr="00824289">
        <w:t>Шичалина</w:t>
      </w:r>
      <w:proofErr w:type="spellEnd"/>
      <w:r w:rsidRPr="00824289">
        <w:t xml:space="preserve">, 2002. - 448 с. - ISBN 5-87245-077-Х; То же [Электронный ресурс]. - URL: </w:t>
      </w:r>
      <w:hyperlink r:id="rId48" w:history="1">
        <w:r w:rsidRPr="00824289">
          <w:rPr>
            <w:color w:val="0000FF"/>
            <w:u w:val="single"/>
          </w:rPr>
          <w:t>http://biblioclub.ru/index.php?page=book&amp;id=43966</w:t>
        </w:r>
      </w:hyperlink>
    </w:p>
    <w:p w:rsidR="00824289" w:rsidRPr="00824289" w:rsidRDefault="00824289" w:rsidP="00824289">
      <w:pPr>
        <w:spacing w:line="276" w:lineRule="auto"/>
        <w:ind w:left="360"/>
        <w:jc w:val="both"/>
        <w:rPr>
          <w:color w:val="0000FF"/>
        </w:rPr>
      </w:pPr>
      <w:r w:rsidRPr="00824289">
        <w:t xml:space="preserve">2. Ивахнова-Гордеева А. М., Смирнова А. С., Ивахнова-Гордеева А. М. Древнегреческий язык: Элементарный курс с упражнениями для студентов медиков и преподавателей: учебное пособие. - Санкт-Петербург: </w:t>
      </w:r>
      <w:proofErr w:type="spellStart"/>
      <w:r w:rsidRPr="00824289">
        <w:t>СпецЛит</w:t>
      </w:r>
      <w:proofErr w:type="spellEnd"/>
      <w:r w:rsidRPr="00824289">
        <w:t xml:space="preserve">, 2013. То же [Электронный ресурс]. - URL: </w:t>
      </w:r>
      <w:r w:rsidRPr="00824289">
        <w:rPr>
          <w:color w:val="0000FF"/>
        </w:rPr>
        <w:t xml:space="preserve">http://biblioclub.ru/index.php? </w:t>
      </w:r>
      <w:proofErr w:type="spellStart"/>
      <w:r w:rsidRPr="00824289">
        <w:rPr>
          <w:color w:val="0000FF"/>
        </w:rPr>
        <w:t>page</w:t>
      </w:r>
      <w:proofErr w:type="spellEnd"/>
      <w:r w:rsidRPr="00824289">
        <w:rPr>
          <w:color w:val="0000FF"/>
        </w:rPr>
        <w:t>=</w:t>
      </w:r>
      <w:proofErr w:type="spellStart"/>
      <w:r w:rsidRPr="00824289">
        <w:rPr>
          <w:color w:val="0000FF"/>
        </w:rPr>
        <w:t>book&amp;id</w:t>
      </w:r>
      <w:proofErr w:type="spellEnd"/>
      <w:r w:rsidRPr="00824289">
        <w:rPr>
          <w:color w:val="0000FF"/>
        </w:rPr>
        <w:t>=253756</w:t>
      </w:r>
    </w:p>
    <w:p w:rsidR="00824289" w:rsidRPr="00824289" w:rsidRDefault="00824289" w:rsidP="00824289">
      <w:pPr>
        <w:spacing w:line="276" w:lineRule="auto"/>
        <w:ind w:left="360"/>
        <w:jc w:val="both"/>
      </w:pPr>
      <w:r w:rsidRPr="00824289">
        <w:t>2.Суриков, И.Е. Античная Греция: ментальность, религия, культура (</w:t>
      </w:r>
      <w:proofErr w:type="spellStart"/>
      <w:r w:rsidRPr="00824289">
        <w:t>Opuscula</w:t>
      </w:r>
      <w:proofErr w:type="spellEnd"/>
      <w:r w:rsidRPr="00824289">
        <w:t xml:space="preserve"> </w:t>
      </w:r>
      <w:proofErr w:type="spellStart"/>
      <w:r w:rsidRPr="00824289">
        <w:t>selecta</w:t>
      </w:r>
      <w:proofErr w:type="spellEnd"/>
      <w:r w:rsidRPr="00824289">
        <w:t xml:space="preserve"> I) / И.Е. Суриков</w:t>
      </w:r>
      <w:proofErr w:type="gramStart"/>
      <w:r w:rsidRPr="00824289">
        <w:t xml:space="preserve"> ;</w:t>
      </w:r>
      <w:proofErr w:type="gramEnd"/>
      <w:r w:rsidRPr="00824289">
        <w:t xml:space="preserve"> Институт всеобщей истории РАН. - Москва</w:t>
      </w:r>
      <w:proofErr w:type="gramStart"/>
      <w:r w:rsidRPr="00824289">
        <w:t xml:space="preserve"> :</w:t>
      </w:r>
      <w:proofErr w:type="gramEnd"/>
      <w:r w:rsidRPr="00824289">
        <w:t xml:space="preserve"> Языки славянских культур, 2015. - 721 с. - (</w:t>
      </w:r>
      <w:proofErr w:type="spellStart"/>
      <w:r w:rsidRPr="00824289">
        <w:t>Studia</w:t>
      </w:r>
      <w:proofErr w:type="spellEnd"/>
      <w:r w:rsidRPr="00824289">
        <w:t xml:space="preserve"> </w:t>
      </w:r>
      <w:proofErr w:type="spellStart"/>
      <w:r w:rsidRPr="00824289">
        <w:t>historica</w:t>
      </w:r>
      <w:proofErr w:type="spellEnd"/>
      <w:r w:rsidRPr="00824289">
        <w:t xml:space="preserve">). - </w:t>
      </w:r>
      <w:proofErr w:type="spellStart"/>
      <w:r w:rsidRPr="00824289">
        <w:t>Библиогр</w:t>
      </w:r>
      <w:proofErr w:type="spellEnd"/>
      <w:r w:rsidRPr="00824289">
        <w:t>. в кн. - ISBN 978-5-94457-236-3</w:t>
      </w:r>
      <w:proofErr w:type="gramStart"/>
      <w:r w:rsidRPr="00824289">
        <w:t xml:space="preserve"> ;</w:t>
      </w:r>
      <w:proofErr w:type="gramEnd"/>
      <w:r w:rsidRPr="00824289">
        <w:t xml:space="preserve"> То же [Электронный ресурс]. - URL: </w:t>
      </w:r>
      <w:hyperlink r:id="rId49" w:history="1">
        <w:r w:rsidRPr="00824289">
          <w:rPr>
            <w:color w:val="0000FF"/>
            <w:u w:val="single"/>
          </w:rPr>
          <w:t>http://biblioclub.ru/index.php?page=book&amp;id=473829</w:t>
        </w:r>
      </w:hyperlink>
    </w:p>
    <w:p w:rsidR="00824289" w:rsidRPr="00824289" w:rsidRDefault="00824289" w:rsidP="00824289">
      <w:pPr>
        <w:spacing w:line="276" w:lineRule="auto"/>
        <w:ind w:left="360"/>
        <w:jc w:val="both"/>
      </w:pPr>
      <w:r w:rsidRPr="00824289">
        <w:t>3. Турко, У.И. Тестовые задания по древнегреческому языку</w:t>
      </w:r>
      <w:proofErr w:type="gramStart"/>
      <w:r w:rsidRPr="00824289">
        <w:t xml:space="preserve"> :</w:t>
      </w:r>
      <w:proofErr w:type="gramEnd"/>
      <w:r w:rsidRPr="00824289">
        <w:t xml:space="preserve"> учебно-методическое пособие / У.И. Турко ; Министерство образования и науки Российской Федерации, Государственное образовательное учреждение высшего профессионального образования «Елецкий государственный университет им. И.А. Бунина». - Елец</w:t>
      </w:r>
      <w:proofErr w:type="gramStart"/>
      <w:r w:rsidRPr="00824289">
        <w:t xml:space="preserve"> :</w:t>
      </w:r>
      <w:proofErr w:type="gramEnd"/>
      <w:r w:rsidRPr="00824289">
        <w:t xml:space="preserve"> Елецкий государственный университет им. И. А. Бунина, 2010. - 85 с. - </w:t>
      </w:r>
      <w:proofErr w:type="spellStart"/>
      <w:r w:rsidRPr="00824289">
        <w:t>Библиогр</w:t>
      </w:r>
      <w:proofErr w:type="spellEnd"/>
      <w:r w:rsidRPr="00824289">
        <w:t>. в кн.</w:t>
      </w:r>
      <w:proofErr w:type="gramStart"/>
      <w:r w:rsidRPr="00824289">
        <w:t xml:space="preserve"> ;</w:t>
      </w:r>
      <w:proofErr w:type="gramEnd"/>
      <w:r w:rsidRPr="00824289">
        <w:t xml:space="preserve"> То же [Электронный ресурс]. - URL: </w:t>
      </w:r>
      <w:hyperlink r:id="rId50" w:history="1">
        <w:r w:rsidRPr="00824289">
          <w:rPr>
            <w:color w:val="0000FF"/>
            <w:u w:val="single"/>
          </w:rPr>
          <w:t>http://biblioclub.ru/index.php?page=book&amp;id=271956</w:t>
        </w:r>
      </w:hyperlink>
    </w:p>
    <w:p w:rsidR="00824289" w:rsidRPr="00824289" w:rsidRDefault="00824289" w:rsidP="00824289">
      <w:pPr>
        <w:spacing w:line="276" w:lineRule="auto"/>
        <w:ind w:left="360"/>
        <w:jc w:val="both"/>
      </w:pPr>
      <w:r w:rsidRPr="00824289">
        <w:t xml:space="preserve">4. </w:t>
      </w:r>
      <w:proofErr w:type="spellStart"/>
      <w:r w:rsidRPr="00824289">
        <w:t>Диодор</w:t>
      </w:r>
      <w:proofErr w:type="spellEnd"/>
      <w:r w:rsidRPr="00824289">
        <w:t xml:space="preserve"> Сицилийский, Историческая библиотека. Книги VIII–X: Фрагменты. Архаическая Греция. Рим эпохи царей /  </w:t>
      </w:r>
      <w:proofErr w:type="spellStart"/>
      <w:r w:rsidRPr="00824289">
        <w:t>Диодор</w:t>
      </w:r>
      <w:proofErr w:type="spellEnd"/>
      <w:r w:rsidRPr="00824289">
        <w:t xml:space="preserve"> Сицилийский. - Санкт-Петербург</w:t>
      </w:r>
      <w:proofErr w:type="gramStart"/>
      <w:r w:rsidRPr="00824289">
        <w:t xml:space="preserve"> :</w:t>
      </w:r>
      <w:proofErr w:type="gramEnd"/>
      <w:r w:rsidRPr="00824289">
        <w:t xml:space="preserve"> </w:t>
      </w:r>
      <w:proofErr w:type="spellStart"/>
      <w:proofErr w:type="gramStart"/>
      <w:r w:rsidRPr="00824289">
        <w:t>Алетейя</w:t>
      </w:r>
      <w:proofErr w:type="spellEnd"/>
      <w:r w:rsidRPr="00824289">
        <w:t>, 2012. - 136 с. - (Античная библиотека.</w:t>
      </w:r>
      <w:proofErr w:type="gramEnd"/>
      <w:r w:rsidRPr="00824289">
        <w:t xml:space="preserve"> </w:t>
      </w:r>
      <w:proofErr w:type="gramStart"/>
      <w:r w:rsidRPr="00824289">
        <w:t>Источники).</w:t>
      </w:r>
      <w:proofErr w:type="gramEnd"/>
      <w:r w:rsidRPr="00824289">
        <w:t xml:space="preserve"> - ISBN 978-5-91419-700-8</w:t>
      </w:r>
      <w:proofErr w:type="gramStart"/>
      <w:r w:rsidRPr="00824289">
        <w:t xml:space="preserve"> ;</w:t>
      </w:r>
      <w:proofErr w:type="gramEnd"/>
      <w:r w:rsidRPr="00824289">
        <w:t xml:space="preserve"> То же [Электронный ресурс]. - URL: </w:t>
      </w:r>
      <w:hyperlink r:id="rId51" w:history="1">
        <w:r w:rsidRPr="00824289">
          <w:rPr>
            <w:color w:val="0000FF"/>
            <w:u w:val="single"/>
          </w:rPr>
          <w:t>http://biblioclub.ru/index.php?page=book&amp;id=110090</w:t>
        </w:r>
      </w:hyperlink>
    </w:p>
    <w:p w:rsidR="00824289" w:rsidRPr="00824289" w:rsidRDefault="00824289" w:rsidP="00824289">
      <w:pPr>
        <w:spacing w:line="276" w:lineRule="auto"/>
        <w:ind w:left="360"/>
        <w:jc w:val="both"/>
      </w:pPr>
      <w:r w:rsidRPr="00824289">
        <w:t xml:space="preserve">5. </w:t>
      </w:r>
      <w:proofErr w:type="spellStart"/>
      <w:r w:rsidRPr="00824289">
        <w:t>Гаспаров</w:t>
      </w:r>
      <w:proofErr w:type="spellEnd"/>
      <w:r w:rsidRPr="00824289">
        <w:t>, М.Л. Занимательная Греция</w:t>
      </w:r>
      <w:proofErr w:type="gramStart"/>
      <w:r w:rsidRPr="00824289">
        <w:t xml:space="preserve"> :</w:t>
      </w:r>
      <w:proofErr w:type="gramEnd"/>
      <w:r w:rsidRPr="00824289">
        <w:t xml:space="preserve"> научно-популярное издание / М.Л. </w:t>
      </w:r>
      <w:proofErr w:type="spellStart"/>
      <w:r w:rsidRPr="00824289">
        <w:t>Гаспаров</w:t>
      </w:r>
      <w:proofErr w:type="spellEnd"/>
      <w:r w:rsidRPr="00824289">
        <w:t>. - Москва</w:t>
      </w:r>
      <w:proofErr w:type="gramStart"/>
      <w:r w:rsidRPr="00824289">
        <w:t xml:space="preserve"> :</w:t>
      </w:r>
      <w:proofErr w:type="gramEnd"/>
      <w:r w:rsidRPr="00824289">
        <w:t xml:space="preserve"> Агентство ФТМ, Лтд, 2013. - 383 с. - ISBN 978-5-4467-0132-2</w:t>
      </w:r>
      <w:proofErr w:type="gramStart"/>
      <w:r w:rsidRPr="00824289">
        <w:t xml:space="preserve"> ;</w:t>
      </w:r>
      <w:proofErr w:type="gramEnd"/>
      <w:r w:rsidRPr="00824289">
        <w:t xml:space="preserve"> То же [Электронный ресурс]. - URL: http://biblioclub.ru/index.php?page=book&amp;id=41022 </w:t>
      </w:r>
    </w:p>
    <w:p w:rsidR="00824289" w:rsidRPr="00824289" w:rsidRDefault="00824289" w:rsidP="008242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pPr>
    </w:p>
    <w:p w:rsidR="00824289" w:rsidRPr="00824289" w:rsidRDefault="00824289" w:rsidP="008242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rPr>
          <w:bCs/>
          <w:i/>
          <w:iCs/>
        </w:rPr>
      </w:pPr>
      <w:r w:rsidRPr="00824289">
        <w:rPr>
          <w:bCs/>
          <w:i/>
          <w:iCs/>
        </w:rPr>
        <w:t xml:space="preserve">7.3. Перечень учебно-методического обеспечения для самостоятельной работы </w:t>
      </w:r>
      <w:proofErr w:type="gramStart"/>
      <w:r w:rsidRPr="00824289">
        <w:rPr>
          <w:bCs/>
          <w:i/>
          <w:iCs/>
        </w:rPr>
        <w:t>обучающихся</w:t>
      </w:r>
      <w:proofErr w:type="gramEnd"/>
      <w:r w:rsidRPr="00824289">
        <w:rPr>
          <w:bCs/>
          <w:i/>
          <w:iCs/>
        </w:rPr>
        <w:t xml:space="preserve"> по дисциплине</w:t>
      </w:r>
    </w:p>
    <w:p w:rsidR="00824289" w:rsidRPr="00824289" w:rsidRDefault="00824289" w:rsidP="00824289">
      <w:pPr>
        <w:spacing w:line="276" w:lineRule="auto"/>
        <w:ind w:firstLine="540"/>
        <w:jc w:val="both"/>
      </w:pPr>
      <w:r w:rsidRPr="00824289">
        <w:t xml:space="preserve">1. Хазина А.В., Софронова Л.В. Древнегреческий язык и древнегреческие источники. </w:t>
      </w:r>
      <w:proofErr w:type="spellStart"/>
      <w:r w:rsidRPr="00824289">
        <w:t>Γλῶττ</w:t>
      </w:r>
      <w:proofErr w:type="spellEnd"/>
      <w:r w:rsidRPr="00824289">
        <w:t xml:space="preserve">α </w:t>
      </w:r>
      <w:proofErr w:type="spellStart"/>
      <w:r w:rsidRPr="00824289">
        <w:t>Ἑλληνική</w:t>
      </w:r>
      <w:proofErr w:type="spellEnd"/>
      <w:r w:rsidRPr="00824289">
        <w:t>. ЭУМК. Н. Новгород: НГПУ им. К. Минина, 2017.</w:t>
      </w:r>
    </w:p>
    <w:p w:rsidR="00824289" w:rsidRPr="00824289" w:rsidRDefault="00824289" w:rsidP="00824289">
      <w:pPr>
        <w:spacing w:line="276" w:lineRule="auto"/>
        <w:ind w:firstLine="540"/>
        <w:jc w:val="both"/>
      </w:pPr>
      <w:r w:rsidRPr="00824289">
        <w:t xml:space="preserve">2. Древнегреческий язык: Сб. упражнений и текстов: Для студентов </w:t>
      </w:r>
      <w:proofErr w:type="spellStart"/>
      <w:r w:rsidRPr="00824289">
        <w:t>гуманит</w:t>
      </w:r>
      <w:proofErr w:type="spellEnd"/>
      <w:r w:rsidRPr="00824289">
        <w:t xml:space="preserve">. фак. Вузов. М.: Академия, 2003.- 127 с. </w:t>
      </w:r>
    </w:p>
    <w:p w:rsidR="00824289" w:rsidRPr="00824289" w:rsidRDefault="00824289" w:rsidP="008242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center"/>
        <w:rPr>
          <w:b/>
          <w:bCs/>
          <w:i/>
          <w:iCs/>
        </w:rPr>
      </w:pPr>
    </w:p>
    <w:p w:rsidR="00824289" w:rsidRPr="00824289" w:rsidRDefault="00824289" w:rsidP="008242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824289">
        <w:rPr>
          <w:bCs/>
          <w:i/>
          <w:iCs/>
        </w:rPr>
        <w:t>7.4. Перечень ресурсов информационно-телекоммуникационной сети «Интернет», необходимых для освоения дисциплины</w:t>
      </w:r>
    </w:p>
    <w:p w:rsidR="00824289" w:rsidRPr="00824289" w:rsidRDefault="00824289" w:rsidP="008242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rsidRPr="00824289">
        <w:t xml:space="preserve">1. </w:t>
      </w:r>
      <w:proofErr w:type="spellStart"/>
      <w:r w:rsidRPr="00824289">
        <w:t>Древнегреческо</w:t>
      </w:r>
      <w:proofErr w:type="spellEnd"/>
      <w:r w:rsidRPr="00824289">
        <w:t xml:space="preserve">-русский учебный словарь / сост. Т. Майер, Г. </w:t>
      </w:r>
      <w:proofErr w:type="spellStart"/>
      <w:r w:rsidRPr="00824289">
        <w:t>Штайнтал</w:t>
      </w:r>
      <w:proofErr w:type="spellEnd"/>
      <w:r w:rsidRPr="00824289">
        <w:t xml:space="preserve"> ; рус</w:t>
      </w:r>
      <w:proofErr w:type="gramStart"/>
      <w:r w:rsidRPr="00824289">
        <w:t>.</w:t>
      </w:r>
      <w:proofErr w:type="gramEnd"/>
      <w:r w:rsidRPr="00824289">
        <w:t xml:space="preserve"> </w:t>
      </w:r>
      <w:proofErr w:type="gramStart"/>
      <w:r w:rsidRPr="00824289">
        <w:t>в</w:t>
      </w:r>
      <w:proofErr w:type="gramEnd"/>
      <w:r w:rsidRPr="00824289">
        <w:t xml:space="preserve">ерсия А. К. Гаврилова. — Санкт-Петербург: Издательство «Нотабене», 1997. — 288 с. [Электронный ресурс]. </w:t>
      </w:r>
      <w:proofErr w:type="gramStart"/>
      <w:r w:rsidRPr="00824289">
        <w:rPr>
          <w:lang w:val="en-US"/>
        </w:rPr>
        <w:t>URL</w:t>
      </w:r>
      <w:r w:rsidRPr="00824289">
        <w:t>.:</w:t>
      </w:r>
      <w:proofErr w:type="gramEnd"/>
      <w:r w:rsidRPr="00824289">
        <w:t xml:space="preserve"> </w:t>
      </w:r>
      <w:hyperlink r:id="rId52" w:history="1">
        <w:r w:rsidRPr="00824289">
          <w:rPr>
            <w:color w:val="0000FF"/>
            <w:u w:val="single"/>
          </w:rPr>
          <w:t>http://mexalib.com/view/33372</w:t>
        </w:r>
      </w:hyperlink>
    </w:p>
    <w:p w:rsidR="00824289" w:rsidRPr="00824289" w:rsidRDefault="00824289" w:rsidP="008242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pPr>
      <w:r w:rsidRPr="00824289">
        <w:t xml:space="preserve">2. Древние языки (греческий и латинский). Методические рекомендации к изучению курса для студентов направления подготовки: 032700 Филология Профиль подготовки: Отечественная филология (русский язык и литература). 050100 Педагогическое образование. Курган: КГУ, 2012. [Электронный ресурс]. </w:t>
      </w:r>
      <w:proofErr w:type="gramStart"/>
      <w:r w:rsidRPr="00824289">
        <w:rPr>
          <w:lang w:val="en-US"/>
        </w:rPr>
        <w:t>URL</w:t>
      </w:r>
      <w:r w:rsidRPr="00824289">
        <w:t>.:</w:t>
      </w:r>
      <w:proofErr w:type="gramEnd"/>
      <w:r w:rsidRPr="00824289">
        <w:t xml:space="preserve"> </w:t>
      </w:r>
      <w:hyperlink r:id="rId53" w:history="1">
        <w:r w:rsidRPr="00824289">
          <w:rPr>
            <w:color w:val="0000FF"/>
            <w:u w:val="single"/>
            <w:lang w:val="en-US"/>
          </w:rPr>
          <w:t>http</w:t>
        </w:r>
        <w:r w:rsidRPr="00824289">
          <w:rPr>
            <w:color w:val="0000FF"/>
            <w:u w:val="single"/>
          </w:rPr>
          <w:t>://</w:t>
        </w:r>
        <w:proofErr w:type="spellStart"/>
        <w:r w:rsidRPr="00824289">
          <w:rPr>
            <w:color w:val="0000FF"/>
            <w:u w:val="single"/>
            <w:lang w:val="en-US"/>
          </w:rPr>
          <w:t>dspace</w:t>
        </w:r>
        <w:proofErr w:type="spellEnd"/>
        <w:r w:rsidRPr="00824289">
          <w:rPr>
            <w:color w:val="0000FF"/>
            <w:u w:val="single"/>
          </w:rPr>
          <w:t>.</w:t>
        </w:r>
        <w:proofErr w:type="spellStart"/>
        <w:r w:rsidRPr="00824289">
          <w:rPr>
            <w:color w:val="0000FF"/>
            <w:u w:val="single"/>
            <w:lang w:val="en-US"/>
          </w:rPr>
          <w:t>kgsu</w:t>
        </w:r>
        <w:proofErr w:type="spellEnd"/>
        <w:r w:rsidRPr="00824289">
          <w:rPr>
            <w:color w:val="0000FF"/>
            <w:u w:val="single"/>
          </w:rPr>
          <w:t>.</w:t>
        </w:r>
        <w:proofErr w:type="spellStart"/>
        <w:r w:rsidRPr="00824289">
          <w:rPr>
            <w:color w:val="0000FF"/>
            <w:u w:val="single"/>
            <w:lang w:val="en-US"/>
          </w:rPr>
          <w:t>ru</w:t>
        </w:r>
        <w:proofErr w:type="spellEnd"/>
        <w:r w:rsidRPr="00824289">
          <w:rPr>
            <w:color w:val="0000FF"/>
            <w:u w:val="single"/>
          </w:rPr>
          <w:t>/</w:t>
        </w:r>
        <w:proofErr w:type="spellStart"/>
        <w:r w:rsidRPr="00824289">
          <w:rPr>
            <w:color w:val="0000FF"/>
            <w:u w:val="single"/>
            <w:lang w:val="en-US"/>
          </w:rPr>
          <w:t>xmlui</w:t>
        </w:r>
        <w:proofErr w:type="spellEnd"/>
        <w:r w:rsidRPr="00824289">
          <w:rPr>
            <w:color w:val="0000FF"/>
            <w:u w:val="single"/>
          </w:rPr>
          <w:t>/</w:t>
        </w:r>
        <w:proofErr w:type="spellStart"/>
        <w:r w:rsidRPr="00824289">
          <w:rPr>
            <w:color w:val="0000FF"/>
            <w:u w:val="single"/>
            <w:lang w:val="en-US"/>
          </w:rPr>
          <w:t>bitstream</w:t>
        </w:r>
        <w:proofErr w:type="spellEnd"/>
        <w:r w:rsidRPr="00824289">
          <w:rPr>
            <w:color w:val="0000FF"/>
            <w:u w:val="single"/>
          </w:rPr>
          <w:t>/</w:t>
        </w:r>
        <w:r w:rsidRPr="00824289">
          <w:rPr>
            <w:color w:val="0000FF"/>
            <w:u w:val="single"/>
            <w:lang w:val="en-US"/>
          </w:rPr>
          <w:t>handle</w:t>
        </w:r>
        <w:r w:rsidRPr="00824289">
          <w:rPr>
            <w:color w:val="0000FF"/>
            <w:u w:val="single"/>
          </w:rPr>
          <w:t>/123456789/2607/03%2</w:t>
        </w:r>
        <w:r w:rsidRPr="00824289">
          <w:rPr>
            <w:color w:val="0000FF"/>
            <w:u w:val="single"/>
            <w:lang w:val="en-US"/>
          </w:rPr>
          <w:t>C</w:t>
        </w:r>
        <w:r w:rsidRPr="00824289">
          <w:rPr>
            <w:color w:val="0000FF"/>
            <w:u w:val="single"/>
          </w:rPr>
          <w:t>05_%</w:t>
        </w:r>
        <w:r w:rsidRPr="00824289">
          <w:rPr>
            <w:color w:val="0000FF"/>
            <w:u w:val="single"/>
            <w:lang w:val="en-US"/>
          </w:rPr>
          <w:t>D</w:t>
        </w:r>
        <w:r w:rsidRPr="00824289">
          <w:rPr>
            <w:color w:val="0000FF"/>
            <w:u w:val="single"/>
          </w:rPr>
          <w:t>0%93%</w:t>
        </w:r>
        <w:r w:rsidRPr="00824289">
          <w:rPr>
            <w:color w:val="0000FF"/>
            <w:u w:val="single"/>
            <w:lang w:val="en-US"/>
          </w:rPr>
          <w:t>D</w:t>
        </w:r>
        <w:r w:rsidRPr="00824289">
          <w:rPr>
            <w:color w:val="0000FF"/>
            <w:u w:val="single"/>
          </w:rPr>
          <w:t>0%</w:t>
        </w:r>
        <w:r w:rsidRPr="00824289">
          <w:rPr>
            <w:color w:val="0000FF"/>
            <w:u w:val="single"/>
            <w:lang w:val="en-US"/>
          </w:rPr>
          <w:t>B</w:t>
        </w:r>
        <w:r w:rsidRPr="00824289">
          <w:rPr>
            <w:color w:val="0000FF"/>
            <w:u w:val="single"/>
          </w:rPr>
          <w:t>0%</w:t>
        </w:r>
        <w:r w:rsidRPr="00824289">
          <w:rPr>
            <w:color w:val="0000FF"/>
            <w:u w:val="single"/>
            <w:lang w:val="en-US"/>
          </w:rPr>
          <w:lastRenderedPageBreak/>
          <w:t>D</w:t>
        </w:r>
        <w:r w:rsidRPr="00824289">
          <w:rPr>
            <w:color w:val="0000FF"/>
            <w:u w:val="single"/>
          </w:rPr>
          <w:t>0%</w:t>
        </w:r>
        <w:r w:rsidRPr="00824289">
          <w:rPr>
            <w:color w:val="0000FF"/>
            <w:u w:val="single"/>
            <w:lang w:val="en-US"/>
          </w:rPr>
          <w:t>B</w:t>
        </w:r>
        <w:r w:rsidRPr="00824289">
          <w:rPr>
            <w:color w:val="0000FF"/>
            <w:u w:val="single"/>
          </w:rPr>
          <w:t>5%</w:t>
        </w:r>
        <w:r w:rsidRPr="00824289">
          <w:rPr>
            <w:color w:val="0000FF"/>
            <w:u w:val="single"/>
            <w:lang w:val="en-US"/>
          </w:rPr>
          <w:t>D</w:t>
        </w:r>
        <w:r w:rsidRPr="00824289">
          <w:rPr>
            <w:color w:val="0000FF"/>
            <w:u w:val="single"/>
          </w:rPr>
          <w:t>0%</w:t>
        </w:r>
        <w:r w:rsidRPr="00824289">
          <w:rPr>
            <w:color w:val="0000FF"/>
            <w:u w:val="single"/>
            <w:lang w:val="en-US"/>
          </w:rPr>
          <w:t>B</w:t>
        </w:r>
        <w:r w:rsidRPr="00824289">
          <w:rPr>
            <w:color w:val="0000FF"/>
            <w:u w:val="single"/>
          </w:rPr>
          <w:t>2%</w:t>
        </w:r>
        <w:r w:rsidRPr="00824289">
          <w:rPr>
            <w:color w:val="0000FF"/>
            <w:u w:val="single"/>
            <w:lang w:val="en-US"/>
          </w:rPr>
          <w:t>D</w:t>
        </w:r>
        <w:r w:rsidRPr="00824289">
          <w:rPr>
            <w:color w:val="0000FF"/>
            <w:u w:val="single"/>
          </w:rPr>
          <w:t>0%</w:t>
        </w:r>
        <w:r w:rsidRPr="00824289">
          <w:rPr>
            <w:color w:val="0000FF"/>
            <w:u w:val="single"/>
            <w:lang w:val="en-US"/>
          </w:rPr>
          <w:t>B</w:t>
        </w:r>
        <w:r w:rsidRPr="00824289">
          <w:rPr>
            <w:color w:val="0000FF"/>
            <w:u w:val="single"/>
          </w:rPr>
          <w:t>0-%</w:t>
        </w:r>
        <w:r w:rsidRPr="00824289">
          <w:rPr>
            <w:color w:val="0000FF"/>
            <w:u w:val="single"/>
            <w:lang w:val="en-US"/>
          </w:rPr>
          <w:t>D</w:t>
        </w:r>
        <w:r w:rsidRPr="00824289">
          <w:rPr>
            <w:color w:val="0000FF"/>
            <w:u w:val="single"/>
          </w:rPr>
          <w:t>0%95%</w:t>
        </w:r>
        <w:r w:rsidRPr="00824289">
          <w:rPr>
            <w:color w:val="0000FF"/>
            <w:u w:val="single"/>
            <w:lang w:val="en-US"/>
          </w:rPr>
          <w:t>D</w:t>
        </w:r>
        <w:r w:rsidRPr="00824289">
          <w:rPr>
            <w:color w:val="0000FF"/>
            <w:u w:val="single"/>
          </w:rPr>
          <w:t>0%92_2012_%</w:t>
        </w:r>
        <w:r w:rsidRPr="00824289">
          <w:rPr>
            <w:color w:val="0000FF"/>
            <w:u w:val="single"/>
            <w:lang w:val="en-US"/>
          </w:rPr>
          <w:t>D</w:t>
        </w:r>
        <w:r w:rsidRPr="00824289">
          <w:rPr>
            <w:color w:val="0000FF"/>
            <w:u w:val="single"/>
          </w:rPr>
          <w:t>0%9</w:t>
        </w:r>
        <w:r w:rsidRPr="00824289">
          <w:rPr>
            <w:color w:val="0000FF"/>
            <w:u w:val="single"/>
            <w:lang w:val="en-US"/>
          </w:rPr>
          <w:t>C</w:t>
        </w:r>
        <w:r w:rsidRPr="00824289">
          <w:rPr>
            <w:color w:val="0000FF"/>
            <w:u w:val="single"/>
          </w:rPr>
          <w:t>%</w:t>
        </w:r>
        <w:r w:rsidRPr="00824289">
          <w:rPr>
            <w:color w:val="0000FF"/>
            <w:u w:val="single"/>
            <w:lang w:val="en-US"/>
          </w:rPr>
          <w:t>D</w:t>
        </w:r>
        <w:r w:rsidRPr="00824289">
          <w:rPr>
            <w:color w:val="0000FF"/>
            <w:u w:val="single"/>
          </w:rPr>
          <w:t>0%</w:t>
        </w:r>
        <w:r w:rsidRPr="00824289">
          <w:rPr>
            <w:color w:val="0000FF"/>
            <w:u w:val="single"/>
            <w:lang w:val="en-US"/>
          </w:rPr>
          <w:t>A</w:t>
        </w:r>
        <w:r w:rsidRPr="00824289">
          <w:rPr>
            <w:color w:val="0000FF"/>
            <w:u w:val="single"/>
          </w:rPr>
          <w:t>0.</w:t>
        </w:r>
        <w:proofErr w:type="spellStart"/>
        <w:r w:rsidRPr="00824289">
          <w:rPr>
            <w:color w:val="0000FF"/>
            <w:u w:val="single"/>
            <w:lang w:val="en-US"/>
          </w:rPr>
          <w:t>pdf</w:t>
        </w:r>
        <w:proofErr w:type="spellEnd"/>
        <w:r w:rsidRPr="00824289">
          <w:rPr>
            <w:color w:val="0000FF"/>
            <w:u w:val="single"/>
          </w:rPr>
          <w:t>?</w:t>
        </w:r>
        <w:r w:rsidRPr="00824289">
          <w:rPr>
            <w:color w:val="0000FF"/>
            <w:u w:val="single"/>
            <w:lang w:val="en-US"/>
          </w:rPr>
          <w:t>sequence</w:t>
        </w:r>
        <w:r w:rsidRPr="00824289">
          <w:rPr>
            <w:color w:val="0000FF"/>
            <w:u w:val="single"/>
          </w:rPr>
          <w:t>=1&amp;</w:t>
        </w:r>
        <w:proofErr w:type="spellStart"/>
        <w:r w:rsidRPr="00824289">
          <w:rPr>
            <w:color w:val="0000FF"/>
            <w:u w:val="single"/>
            <w:lang w:val="en-US"/>
          </w:rPr>
          <w:t>isAllowed</w:t>
        </w:r>
        <w:proofErr w:type="spellEnd"/>
        <w:r w:rsidRPr="00824289">
          <w:rPr>
            <w:color w:val="0000FF"/>
            <w:u w:val="single"/>
          </w:rPr>
          <w:t>=</w:t>
        </w:r>
        <w:r w:rsidRPr="00824289">
          <w:rPr>
            <w:color w:val="0000FF"/>
            <w:u w:val="single"/>
            <w:lang w:val="en-US"/>
          </w:rPr>
          <w:t>y</w:t>
        </w:r>
      </w:hyperlink>
    </w:p>
    <w:p w:rsidR="00824289" w:rsidRPr="00752952" w:rsidRDefault="00824289" w:rsidP="008242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rsidRPr="00824289">
        <w:t xml:space="preserve">3. Древнегреческий язык: хрестоматия / сост.  К.  А.  </w:t>
      </w:r>
      <w:proofErr w:type="spellStart"/>
      <w:r w:rsidRPr="00824289">
        <w:t>Тананушко</w:t>
      </w:r>
      <w:proofErr w:type="spellEnd"/>
      <w:r w:rsidRPr="00824289">
        <w:t xml:space="preserve">. Минск: БГУ, 2014. - 208 с. [Электронный ресурс]. </w:t>
      </w:r>
      <w:proofErr w:type="gramStart"/>
      <w:r w:rsidRPr="00824289">
        <w:rPr>
          <w:lang w:val="en-US"/>
        </w:rPr>
        <w:t>URL</w:t>
      </w:r>
      <w:r w:rsidRPr="00752952">
        <w:t>.:</w:t>
      </w:r>
      <w:proofErr w:type="gramEnd"/>
      <w:r w:rsidRPr="00752952">
        <w:t xml:space="preserve"> </w:t>
      </w:r>
      <w:hyperlink r:id="rId54" w:history="1">
        <w:r w:rsidRPr="00824289">
          <w:rPr>
            <w:color w:val="0000FF"/>
            <w:u w:val="single"/>
            <w:lang w:val="en-US"/>
          </w:rPr>
          <w:t>http</w:t>
        </w:r>
        <w:r w:rsidRPr="00752952">
          <w:rPr>
            <w:color w:val="0000FF"/>
            <w:u w:val="single"/>
          </w:rPr>
          <w:t>://</w:t>
        </w:r>
        <w:proofErr w:type="spellStart"/>
        <w:r w:rsidRPr="00824289">
          <w:rPr>
            <w:color w:val="0000FF"/>
            <w:u w:val="single"/>
            <w:lang w:val="en-US"/>
          </w:rPr>
          <w:t>graecolatini</w:t>
        </w:r>
        <w:proofErr w:type="spellEnd"/>
        <w:r w:rsidRPr="00752952">
          <w:rPr>
            <w:color w:val="0000FF"/>
            <w:u w:val="single"/>
          </w:rPr>
          <w:t>.</w:t>
        </w:r>
        <w:r w:rsidRPr="00824289">
          <w:rPr>
            <w:color w:val="0000FF"/>
            <w:u w:val="single"/>
            <w:lang w:val="en-US"/>
          </w:rPr>
          <w:t>by</w:t>
        </w:r>
        <w:r w:rsidRPr="00752952">
          <w:rPr>
            <w:color w:val="0000FF"/>
            <w:u w:val="single"/>
          </w:rPr>
          <w:t>/</w:t>
        </w:r>
        <w:r w:rsidRPr="00824289">
          <w:rPr>
            <w:color w:val="0000FF"/>
            <w:u w:val="single"/>
            <w:lang w:val="en-US"/>
          </w:rPr>
          <w:t>textbooks</w:t>
        </w:r>
        <w:r w:rsidRPr="00752952">
          <w:rPr>
            <w:color w:val="0000FF"/>
            <w:u w:val="single"/>
          </w:rPr>
          <w:t>-</w:t>
        </w:r>
        <w:r w:rsidRPr="00824289">
          <w:rPr>
            <w:color w:val="0000FF"/>
            <w:u w:val="single"/>
            <w:lang w:val="en-US"/>
          </w:rPr>
          <w:t>data</w:t>
        </w:r>
        <w:r w:rsidRPr="00752952">
          <w:rPr>
            <w:color w:val="0000FF"/>
            <w:u w:val="single"/>
          </w:rPr>
          <w:t>/</w:t>
        </w:r>
        <w:proofErr w:type="spellStart"/>
        <w:r w:rsidRPr="00824289">
          <w:rPr>
            <w:color w:val="0000FF"/>
            <w:u w:val="single"/>
            <w:lang w:val="en-US"/>
          </w:rPr>
          <w:t>greek</w:t>
        </w:r>
        <w:proofErr w:type="spellEnd"/>
        <w:r w:rsidRPr="00752952">
          <w:rPr>
            <w:color w:val="0000FF"/>
            <w:u w:val="single"/>
          </w:rPr>
          <w:t>/</w:t>
        </w:r>
        <w:proofErr w:type="spellStart"/>
        <w:r w:rsidRPr="00824289">
          <w:rPr>
            <w:color w:val="0000FF"/>
            <w:u w:val="single"/>
            <w:lang w:val="en-US"/>
          </w:rPr>
          <w:t>greek</w:t>
        </w:r>
        <w:proofErr w:type="spellEnd"/>
        <w:r w:rsidRPr="00752952">
          <w:rPr>
            <w:color w:val="0000FF"/>
            <w:u w:val="single"/>
          </w:rPr>
          <w:t>-</w:t>
        </w:r>
        <w:r w:rsidRPr="00824289">
          <w:rPr>
            <w:color w:val="0000FF"/>
            <w:u w:val="single"/>
            <w:lang w:val="en-US"/>
          </w:rPr>
          <w:t>reader</w:t>
        </w:r>
        <w:r w:rsidRPr="00752952">
          <w:rPr>
            <w:color w:val="0000FF"/>
            <w:u w:val="single"/>
          </w:rPr>
          <w:t>-</w:t>
        </w:r>
        <w:proofErr w:type="spellStart"/>
        <w:r w:rsidRPr="00824289">
          <w:rPr>
            <w:color w:val="0000FF"/>
            <w:u w:val="single"/>
            <w:lang w:val="en-US"/>
          </w:rPr>
          <w:t>ocr</w:t>
        </w:r>
        <w:proofErr w:type="spellEnd"/>
        <w:r w:rsidRPr="00752952">
          <w:rPr>
            <w:color w:val="0000FF"/>
            <w:u w:val="single"/>
          </w:rPr>
          <w:t>-2014.</w:t>
        </w:r>
        <w:proofErr w:type="spellStart"/>
        <w:r w:rsidRPr="00824289">
          <w:rPr>
            <w:color w:val="0000FF"/>
            <w:u w:val="single"/>
            <w:lang w:val="en-US"/>
          </w:rPr>
          <w:t>pdf</w:t>
        </w:r>
        <w:proofErr w:type="spellEnd"/>
      </w:hyperlink>
    </w:p>
    <w:p w:rsidR="00824289" w:rsidRPr="00824289" w:rsidRDefault="00824289" w:rsidP="008242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rsidRPr="00824289">
        <w:t xml:space="preserve">3. </w:t>
      </w:r>
      <w:proofErr w:type="spellStart"/>
      <w:r w:rsidRPr="00824289">
        <w:t>Древнегреческо</w:t>
      </w:r>
      <w:proofErr w:type="spellEnd"/>
      <w:r w:rsidRPr="00824289">
        <w:t>-русский словарь</w:t>
      </w:r>
      <w:proofErr w:type="gramStart"/>
      <w:r w:rsidRPr="00824289">
        <w:t xml:space="preserve"> :</w:t>
      </w:r>
      <w:proofErr w:type="gramEnd"/>
      <w:r w:rsidRPr="00824289">
        <w:t xml:space="preserve"> </w:t>
      </w:r>
      <w:proofErr w:type="spellStart"/>
      <w:r w:rsidRPr="00824289">
        <w:t>ок</w:t>
      </w:r>
      <w:proofErr w:type="spellEnd"/>
      <w:r w:rsidRPr="00824289">
        <w:t>. 70000 слов : в 2 т. / сост. И. Х. Дворецкий ; под ред. С. И. Соболевского. — Москва</w:t>
      </w:r>
      <w:proofErr w:type="gramStart"/>
      <w:r w:rsidRPr="00824289">
        <w:t xml:space="preserve"> :</w:t>
      </w:r>
      <w:proofErr w:type="gramEnd"/>
      <w:r w:rsidRPr="00824289">
        <w:t xml:space="preserve"> Гос. изд-во </w:t>
      </w:r>
      <w:proofErr w:type="spellStart"/>
      <w:r w:rsidRPr="00824289">
        <w:t>иностр</w:t>
      </w:r>
      <w:proofErr w:type="spellEnd"/>
      <w:r w:rsidRPr="00824289">
        <w:t xml:space="preserve">. и нац. словарей, 1958. — 2 т. [Электронный ресурс]. </w:t>
      </w:r>
      <w:proofErr w:type="gramStart"/>
      <w:r w:rsidRPr="00824289">
        <w:rPr>
          <w:lang w:val="en-US"/>
        </w:rPr>
        <w:t>URL</w:t>
      </w:r>
      <w:r w:rsidRPr="00824289">
        <w:t>.:</w:t>
      </w:r>
      <w:proofErr w:type="gramEnd"/>
      <w:r w:rsidRPr="00824289">
        <w:t xml:space="preserve"> </w:t>
      </w:r>
      <w:hyperlink r:id="rId55" w:history="1">
        <w:r w:rsidRPr="00824289">
          <w:rPr>
            <w:color w:val="0000FF"/>
            <w:u w:val="single"/>
          </w:rPr>
          <w:t>https://drive.google.com/file/d/0B_UalldMQj72MTB1RXNnTDRIYW8/view</w:t>
        </w:r>
      </w:hyperlink>
    </w:p>
    <w:p w:rsidR="00824289" w:rsidRPr="00824289" w:rsidRDefault="00824289" w:rsidP="008242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rsidRPr="00824289">
        <w:t xml:space="preserve">4. </w:t>
      </w:r>
      <w:proofErr w:type="spellStart"/>
      <w:r w:rsidRPr="00824289">
        <w:t>Древнегреческо</w:t>
      </w:r>
      <w:proofErr w:type="spellEnd"/>
      <w:r w:rsidRPr="00824289">
        <w:t xml:space="preserve">-русский учебный словарь / сост. Т. Майер, Г. </w:t>
      </w:r>
      <w:proofErr w:type="spellStart"/>
      <w:r w:rsidRPr="00824289">
        <w:t>Штайнталь</w:t>
      </w:r>
      <w:proofErr w:type="spellEnd"/>
      <w:r w:rsidRPr="00824289">
        <w:t xml:space="preserve"> ; рус</w:t>
      </w:r>
      <w:proofErr w:type="gramStart"/>
      <w:r w:rsidRPr="00824289">
        <w:t>.</w:t>
      </w:r>
      <w:proofErr w:type="gramEnd"/>
      <w:r w:rsidRPr="00824289">
        <w:t xml:space="preserve"> </w:t>
      </w:r>
      <w:proofErr w:type="gramStart"/>
      <w:r w:rsidRPr="00824289">
        <w:t>в</w:t>
      </w:r>
      <w:proofErr w:type="gramEnd"/>
      <w:r w:rsidRPr="00824289">
        <w:t xml:space="preserve">ерсия А. К. Гаврилова. — Санкт-Петербург: Издательство «Нотабене», 1997. — 288 с. [Электронный ресурс]. </w:t>
      </w:r>
      <w:proofErr w:type="gramStart"/>
      <w:r w:rsidRPr="00824289">
        <w:rPr>
          <w:lang w:val="en-US"/>
        </w:rPr>
        <w:t>URL</w:t>
      </w:r>
      <w:r w:rsidRPr="00824289">
        <w:t>.:</w:t>
      </w:r>
      <w:proofErr w:type="gramEnd"/>
      <w:r w:rsidRPr="00824289">
        <w:t xml:space="preserve"> </w:t>
      </w:r>
      <w:hyperlink r:id="rId56" w:history="1">
        <w:r w:rsidRPr="00824289">
          <w:rPr>
            <w:color w:val="0000FF"/>
            <w:u w:val="single"/>
          </w:rPr>
          <w:t>https://drive.google.com/file/d/0B_UalldMQj72UDdPRFNlYmYyeFk/view</w:t>
        </w:r>
      </w:hyperlink>
    </w:p>
    <w:p w:rsidR="00824289" w:rsidRPr="00824289" w:rsidRDefault="00824289" w:rsidP="008242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824289" w:rsidRPr="00824289" w:rsidRDefault="00824289" w:rsidP="00824289">
      <w:pPr>
        <w:autoSpaceDE w:val="0"/>
        <w:autoSpaceDN w:val="0"/>
        <w:adjustRightInd w:val="0"/>
        <w:spacing w:line="276" w:lineRule="auto"/>
        <w:ind w:firstLine="709"/>
        <w:jc w:val="center"/>
        <w:rPr>
          <w:b/>
          <w:bCs/>
        </w:rPr>
      </w:pPr>
      <w:r w:rsidRPr="00824289">
        <w:rPr>
          <w:b/>
          <w:bCs/>
        </w:rPr>
        <w:t>8. Фонды оценочных средств</w:t>
      </w:r>
    </w:p>
    <w:p w:rsidR="00824289" w:rsidRPr="00824289" w:rsidRDefault="00824289" w:rsidP="00824289">
      <w:pPr>
        <w:spacing w:line="276" w:lineRule="auto"/>
        <w:ind w:firstLine="709"/>
        <w:jc w:val="both"/>
        <w:rPr>
          <w:spacing w:val="-4"/>
        </w:rPr>
      </w:pPr>
      <w:r w:rsidRPr="00824289">
        <w:rPr>
          <w:spacing w:val="-4"/>
        </w:rPr>
        <w:t>Фонд оценочных сре</w:t>
      </w:r>
      <w:proofErr w:type="gramStart"/>
      <w:r w:rsidRPr="00824289">
        <w:rPr>
          <w:spacing w:val="-4"/>
        </w:rPr>
        <w:t>дств пр</w:t>
      </w:r>
      <w:proofErr w:type="gramEnd"/>
      <w:r w:rsidRPr="00824289">
        <w:rPr>
          <w:spacing w:val="-4"/>
        </w:rPr>
        <w:t>едставлен в Приложении 1.</w:t>
      </w:r>
    </w:p>
    <w:p w:rsidR="00824289" w:rsidRPr="00824289" w:rsidRDefault="00824289" w:rsidP="00824289">
      <w:pPr>
        <w:autoSpaceDE w:val="0"/>
        <w:autoSpaceDN w:val="0"/>
        <w:adjustRightInd w:val="0"/>
        <w:spacing w:line="276" w:lineRule="auto"/>
        <w:ind w:firstLine="709"/>
        <w:jc w:val="both"/>
        <w:rPr>
          <w:b/>
          <w:bCs/>
        </w:rPr>
      </w:pPr>
    </w:p>
    <w:p w:rsidR="00824289" w:rsidRPr="00824289" w:rsidRDefault="00824289" w:rsidP="00824289">
      <w:pPr>
        <w:autoSpaceDE w:val="0"/>
        <w:autoSpaceDN w:val="0"/>
        <w:adjustRightInd w:val="0"/>
        <w:spacing w:line="276" w:lineRule="auto"/>
        <w:ind w:firstLine="709"/>
        <w:jc w:val="center"/>
        <w:rPr>
          <w:b/>
          <w:bCs/>
        </w:rPr>
      </w:pPr>
      <w:r w:rsidRPr="00824289">
        <w:rPr>
          <w:b/>
          <w:bCs/>
        </w:rPr>
        <w:t>9. Материально-техническое обеспечение образовательного процесса по дисциплине</w:t>
      </w:r>
    </w:p>
    <w:p w:rsidR="00824289" w:rsidRPr="00824289" w:rsidRDefault="00824289" w:rsidP="00824289">
      <w:pPr>
        <w:autoSpaceDE w:val="0"/>
        <w:autoSpaceDN w:val="0"/>
        <w:adjustRightInd w:val="0"/>
        <w:spacing w:line="276" w:lineRule="auto"/>
        <w:ind w:firstLine="709"/>
        <w:rPr>
          <w:bCs/>
          <w:i/>
        </w:rPr>
      </w:pPr>
      <w:r w:rsidRPr="00824289">
        <w:rPr>
          <w:bCs/>
          <w:i/>
        </w:rPr>
        <w:t>9.1. Описание материально-технической базы</w:t>
      </w:r>
    </w:p>
    <w:p w:rsidR="00824289" w:rsidRPr="00824289" w:rsidRDefault="00824289" w:rsidP="00824289">
      <w:pPr>
        <w:spacing w:line="276" w:lineRule="auto"/>
        <w:ind w:firstLine="720"/>
        <w:jc w:val="both"/>
      </w:pPr>
      <w:r w:rsidRPr="00824289">
        <w:t>Реализация дисциплины требует наличие аудитории для проведения семинарских занятий. Технические средства обучения: мультимедийное оборудование в классах, оборудованных компьютерной техникой.</w:t>
      </w:r>
    </w:p>
    <w:p w:rsidR="00824289" w:rsidRPr="00824289" w:rsidRDefault="00824289" w:rsidP="00824289">
      <w:pPr>
        <w:spacing w:line="276" w:lineRule="auto"/>
        <w:ind w:firstLine="720"/>
        <w:jc w:val="both"/>
      </w:pPr>
    </w:p>
    <w:p w:rsidR="00824289" w:rsidRPr="00824289" w:rsidRDefault="00824289" w:rsidP="00824289">
      <w:pPr>
        <w:autoSpaceDE w:val="0"/>
        <w:autoSpaceDN w:val="0"/>
        <w:adjustRightInd w:val="0"/>
        <w:spacing w:line="276" w:lineRule="auto"/>
        <w:ind w:firstLine="709"/>
        <w:jc w:val="both"/>
        <w:rPr>
          <w:bCs/>
          <w:i/>
        </w:rPr>
      </w:pPr>
      <w:r w:rsidRPr="00824289">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824289" w:rsidRPr="00824289" w:rsidRDefault="00824289" w:rsidP="00824289">
      <w:pPr>
        <w:spacing w:line="276" w:lineRule="auto"/>
        <w:ind w:firstLine="708"/>
        <w:jc w:val="both"/>
      </w:pPr>
      <w:r w:rsidRPr="00824289">
        <w:t xml:space="preserve">Планируется использование традиционных программных средств, таких как средства </w:t>
      </w:r>
      <w:r w:rsidRPr="00824289">
        <w:rPr>
          <w:lang w:val="en-US"/>
        </w:rPr>
        <w:t>Microsoft</w:t>
      </w:r>
      <w:r w:rsidRPr="00824289">
        <w:t xml:space="preserve"> </w:t>
      </w:r>
      <w:r w:rsidRPr="00824289">
        <w:rPr>
          <w:lang w:val="en-US"/>
        </w:rPr>
        <w:t>Word</w:t>
      </w:r>
      <w:r w:rsidRPr="00824289">
        <w:t xml:space="preserve">, </w:t>
      </w:r>
      <w:r w:rsidRPr="00824289">
        <w:rPr>
          <w:lang w:val="en-US"/>
        </w:rPr>
        <w:t>Power</w:t>
      </w:r>
      <w:r w:rsidRPr="00824289">
        <w:t xml:space="preserve"> </w:t>
      </w:r>
      <w:r w:rsidRPr="00824289">
        <w:rPr>
          <w:lang w:val="en-US"/>
        </w:rPr>
        <w:t>Point</w:t>
      </w:r>
      <w:r w:rsidRPr="00824289">
        <w:t xml:space="preserve">, </w:t>
      </w:r>
      <w:r w:rsidRPr="00824289">
        <w:rPr>
          <w:lang w:val="en-US"/>
        </w:rPr>
        <w:t>Microsoft</w:t>
      </w:r>
      <w:r w:rsidRPr="00824289">
        <w:t xml:space="preserve"> </w:t>
      </w:r>
      <w:r w:rsidRPr="00824289">
        <w:rPr>
          <w:lang w:val="en-US"/>
        </w:rPr>
        <w:t>Internet</w:t>
      </w:r>
      <w:r w:rsidRPr="00824289">
        <w:t xml:space="preserve"> </w:t>
      </w:r>
      <w:r w:rsidRPr="00824289">
        <w:rPr>
          <w:lang w:val="en-US"/>
        </w:rPr>
        <w:t>Explorer</w:t>
      </w:r>
      <w:r w:rsidRPr="00824289">
        <w:t xml:space="preserve"> и других, а также организовывать взаимодействие с учащимися в ЭИОС </w:t>
      </w:r>
      <w:proofErr w:type="spellStart"/>
      <w:r w:rsidRPr="00824289">
        <w:t>Мининского</w:t>
      </w:r>
      <w:proofErr w:type="spellEnd"/>
      <w:r w:rsidRPr="00824289">
        <w:t xml:space="preserve"> университета </w:t>
      </w:r>
      <w:r w:rsidRPr="00824289">
        <w:rPr>
          <w:lang w:val="en-US"/>
        </w:rPr>
        <w:t>Moodle</w:t>
      </w:r>
      <w:r w:rsidRPr="00824289">
        <w:t xml:space="preserve">, в том числе сетевое взаимодействие с помощью разнообразных сетевых ресурсов, например </w:t>
      </w:r>
      <w:r w:rsidRPr="00824289">
        <w:rPr>
          <w:lang w:val="en-US"/>
        </w:rPr>
        <w:t>Google</w:t>
      </w:r>
      <w:r w:rsidRPr="00824289">
        <w:t>-сервисов.</w:t>
      </w:r>
    </w:p>
    <w:p w:rsidR="00824289" w:rsidRPr="00824289" w:rsidRDefault="00824289" w:rsidP="00824289">
      <w:pPr>
        <w:spacing w:line="276" w:lineRule="auto"/>
        <w:ind w:firstLine="720"/>
        <w:jc w:val="both"/>
      </w:pPr>
      <w:r w:rsidRPr="00824289">
        <w:t xml:space="preserve">Возможна организация взаимодействия с </w:t>
      </w:r>
      <w:proofErr w:type="gramStart"/>
      <w:r w:rsidRPr="00824289">
        <w:t>обучающимися</w:t>
      </w:r>
      <w:proofErr w:type="gramEnd"/>
      <w:r w:rsidRPr="00824289">
        <w:t xml:space="preserve">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w:t>
      </w:r>
      <w:proofErr w:type="spellStart"/>
      <w:r w:rsidRPr="00824289">
        <w:t>скайпа</w:t>
      </w:r>
      <w:proofErr w:type="spellEnd"/>
      <w:r w:rsidRPr="00824289">
        <w:t>, виде</w:t>
      </w:r>
      <w:proofErr w:type="gramStart"/>
      <w:r w:rsidRPr="00824289">
        <w:t>о-</w:t>
      </w:r>
      <w:proofErr w:type="gramEnd"/>
      <w:r w:rsidRPr="00824289">
        <w:t xml:space="preserve"> и конференц-связи.</w:t>
      </w:r>
    </w:p>
    <w:p w:rsidR="00824289" w:rsidRPr="00824289" w:rsidRDefault="00824289" w:rsidP="00824289">
      <w:pPr>
        <w:spacing w:line="276" w:lineRule="auto"/>
        <w:ind w:firstLine="720"/>
        <w:jc w:val="both"/>
      </w:pPr>
    </w:p>
    <w:p w:rsidR="00824289" w:rsidRPr="00824289" w:rsidRDefault="009C321F" w:rsidP="00824289">
      <w:pPr>
        <w:spacing w:line="276" w:lineRule="auto"/>
        <w:jc w:val="both"/>
      </w:pPr>
      <w:hyperlink r:id="rId57" w:history="1">
        <w:r w:rsidR="00824289" w:rsidRPr="00824289">
          <w:rPr>
            <w:color w:val="0000FF"/>
            <w:u w:val="single"/>
          </w:rPr>
          <w:t>www.biblioclub.ru</w:t>
        </w:r>
      </w:hyperlink>
      <w:r w:rsidR="00824289" w:rsidRPr="00824289">
        <w:t xml:space="preserve"> - ЭБС «Университетская библиотека онлайн»</w:t>
      </w:r>
    </w:p>
    <w:p w:rsidR="00824289" w:rsidRPr="00824289" w:rsidRDefault="009C321F" w:rsidP="00824289">
      <w:pPr>
        <w:spacing w:line="276" w:lineRule="auto"/>
        <w:jc w:val="both"/>
      </w:pPr>
      <w:hyperlink r:id="rId58" w:history="1">
        <w:r w:rsidR="00824289" w:rsidRPr="00824289">
          <w:rPr>
            <w:color w:val="0000FF"/>
            <w:u w:val="single"/>
          </w:rPr>
          <w:t>www.elibrary.ru</w:t>
        </w:r>
      </w:hyperlink>
      <w:r w:rsidR="00824289" w:rsidRPr="00824289">
        <w:t xml:space="preserve"> -</w:t>
      </w:r>
      <w:r w:rsidR="00824289" w:rsidRPr="00824289">
        <w:tab/>
        <w:t>Научная электронная библиотека</w:t>
      </w:r>
    </w:p>
    <w:p w:rsidR="00824289" w:rsidRPr="00824289" w:rsidRDefault="009C321F" w:rsidP="00824289">
      <w:pPr>
        <w:spacing w:line="276" w:lineRule="auto"/>
        <w:jc w:val="both"/>
      </w:pPr>
      <w:hyperlink r:id="rId59" w:history="1">
        <w:r w:rsidR="00824289" w:rsidRPr="00824289">
          <w:rPr>
            <w:color w:val="0000FF"/>
            <w:u w:val="single"/>
          </w:rPr>
          <w:t>www.ebiblioteka.ru</w:t>
        </w:r>
      </w:hyperlink>
      <w:r w:rsidR="00824289" w:rsidRPr="00824289">
        <w:t xml:space="preserve"> - Универсальные базы данных изданий</w:t>
      </w:r>
    </w:p>
    <w:p w:rsidR="00824289" w:rsidRPr="00824289" w:rsidRDefault="009C321F" w:rsidP="00824289">
      <w:pPr>
        <w:spacing w:line="276" w:lineRule="auto"/>
        <w:jc w:val="both"/>
      </w:pPr>
      <w:hyperlink r:id="rId60" w:history="1">
        <w:r w:rsidR="00824289" w:rsidRPr="00824289">
          <w:rPr>
            <w:color w:val="0000FF"/>
            <w:u w:val="single"/>
            <w:lang w:val="en-US"/>
          </w:rPr>
          <w:t>www</w:t>
        </w:r>
        <w:r w:rsidR="00824289" w:rsidRPr="00824289">
          <w:rPr>
            <w:color w:val="0000FF"/>
            <w:u w:val="single"/>
          </w:rPr>
          <w:t>.</w:t>
        </w:r>
        <w:proofErr w:type="spellStart"/>
        <w:r w:rsidR="00824289" w:rsidRPr="00824289">
          <w:rPr>
            <w:color w:val="0000FF"/>
            <w:u w:val="single"/>
            <w:lang w:val="en-US"/>
          </w:rPr>
          <w:t>edu</w:t>
        </w:r>
        <w:proofErr w:type="spellEnd"/>
        <w:r w:rsidR="00824289" w:rsidRPr="00824289">
          <w:rPr>
            <w:color w:val="0000FF"/>
            <w:u w:val="single"/>
          </w:rPr>
          <w:t>.</w:t>
        </w:r>
        <w:proofErr w:type="spellStart"/>
        <w:r w:rsidR="00824289" w:rsidRPr="00824289">
          <w:rPr>
            <w:color w:val="0000FF"/>
            <w:u w:val="single"/>
            <w:lang w:val="en-US"/>
          </w:rPr>
          <w:t>ru</w:t>
        </w:r>
        <w:proofErr w:type="spellEnd"/>
      </w:hyperlink>
      <w:r w:rsidR="00824289" w:rsidRPr="00824289">
        <w:t xml:space="preserve"> - Российское образование – Федеральный портал</w:t>
      </w:r>
    </w:p>
    <w:p w:rsidR="00824289" w:rsidRPr="00824289" w:rsidRDefault="009C321F" w:rsidP="00824289">
      <w:pPr>
        <w:spacing w:line="276" w:lineRule="auto"/>
        <w:ind w:right="-284"/>
        <w:jc w:val="both"/>
      </w:pPr>
      <w:hyperlink r:id="rId61" w:history="1">
        <w:r w:rsidR="00824289" w:rsidRPr="00824289">
          <w:rPr>
            <w:color w:val="0000FF"/>
            <w:u w:val="single"/>
          </w:rPr>
          <w:t>http://rikonti-khalsivar.narod.ru/</w:t>
        </w:r>
      </w:hyperlink>
      <w:r w:rsidR="00824289" w:rsidRPr="00824289">
        <w:t xml:space="preserve"> - электронная библиотека исторической литературы</w:t>
      </w:r>
    </w:p>
    <w:p w:rsidR="00824289" w:rsidRPr="00824289" w:rsidRDefault="009C321F" w:rsidP="00824289">
      <w:pPr>
        <w:spacing w:line="276" w:lineRule="auto"/>
        <w:ind w:right="-284"/>
        <w:jc w:val="both"/>
      </w:pPr>
      <w:hyperlink r:id="rId62" w:history="1">
        <w:r w:rsidR="00824289" w:rsidRPr="00824289">
          <w:rPr>
            <w:color w:val="0000FF"/>
            <w:u w:val="single"/>
          </w:rPr>
          <w:t>http://www.rfh.ru</w:t>
        </w:r>
      </w:hyperlink>
      <w:r w:rsidR="00824289" w:rsidRPr="00824289">
        <w:t>- Российский гуманитарный научный фонд;</w:t>
      </w:r>
    </w:p>
    <w:p w:rsidR="00824289" w:rsidRPr="00824289" w:rsidRDefault="00824289" w:rsidP="00824289">
      <w:pPr>
        <w:spacing w:line="276" w:lineRule="auto"/>
        <w:ind w:right="-284"/>
        <w:jc w:val="both"/>
      </w:pPr>
    </w:p>
    <w:p w:rsidR="00824289" w:rsidRPr="00824289" w:rsidRDefault="00824289" w:rsidP="00824289">
      <w:pPr>
        <w:rPr>
          <w:b/>
        </w:rPr>
      </w:pPr>
      <w:r w:rsidRPr="00824289">
        <w:rPr>
          <w:b/>
        </w:rPr>
        <w:br w:type="page"/>
      </w:r>
    </w:p>
    <w:p w:rsidR="00B501F5" w:rsidRPr="00DB597C" w:rsidRDefault="00B501F5" w:rsidP="00B501F5">
      <w:pPr>
        <w:rPr>
          <w:b/>
        </w:rPr>
      </w:pPr>
    </w:p>
    <w:p w:rsidR="00B501F5" w:rsidRPr="00DB597C" w:rsidRDefault="00B501F5" w:rsidP="00B501F5">
      <w:pPr>
        <w:spacing w:line="360" w:lineRule="auto"/>
        <w:ind w:left="720"/>
        <w:jc w:val="center"/>
        <w:rPr>
          <w:b/>
        </w:rPr>
      </w:pPr>
      <w:r w:rsidRPr="00DB597C">
        <w:rPr>
          <w:b/>
        </w:rPr>
        <w:t>6. ПРОГРАММА ПРАКТИКИ</w:t>
      </w:r>
    </w:p>
    <w:p w:rsidR="00B501F5" w:rsidRDefault="00B501F5" w:rsidP="00B501F5">
      <w:pPr>
        <w:suppressAutoHyphens/>
        <w:autoSpaceDE w:val="0"/>
        <w:autoSpaceDN w:val="0"/>
        <w:adjustRightInd w:val="0"/>
        <w:ind w:firstLine="709"/>
        <w:jc w:val="center"/>
        <w:rPr>
          <w:b/>
          <w:bCs/>
        </w:rPr>
      </w:pPr>
      <w:r w:rsidRPr="00AA2020">
        <w:rPr>
          <w:b/>
          <w:bCs/>
        </w:rPr>
        <w:t>Практика не предусмотрена</w:t>
      </w:r>
    </w:p>
    <w:p w:rsidR="00B501F5" w:rsidRPr="007371CA" w:rsidRDefault="00B501F5" w:rsidP="00B501F5">
      <w:pPr>
        <w:suppressAutoHyphens/>
        <w:autoSpaceDE w:val="0"/>
        <w:autoSpaceDN w:val="0"/>
        <w:adjustRightInd w:val="0"/>
        <w:ind w:firstLine="709"/>
        <w:jc w:val="center"/>
        <w:rPr>
          <w:bCs/>
          <w:highlight w:val="yellow"/>
        </w:rPr>
      </w:pPr>
    </w:p>
    <w:p w:rsidR="00B501F5" w:rsidRPr="00DB597C" w:rsidRDefault="00B501F5" w:rsidP="00B501F5">
      <w:pPr>
        <w:rPr>
          <w:bCs/>
          <w:i/>
        </w:rPr>
      </w:pPr>
    </w:p>
    <w:p w:rsidR="00B501F5" w:rsidRDefault="00B501F5" w:rsidP="00B501F5">
      <w:pPr>
        <w:autoSpaceDE w:val="0"/>
        <w:autoSpaceDN w:val="0"/>
        <w:adjustRightInd w:val="0"/>
        <w:spacing w:line="360" w:lineRule="auto"/>
        <w:ind w:firstLine="709"/>
        <w:jc w:val="center"/>
        <w:rPr>
          <w:b/>
          <w:bCs/>
        </w:rPr>
      </w:pPr>
      <w:r w:rsidRPr="00DB597C">
        <w:rPr>
          <w:b/>
          <w:bCs/>
        </w:rPr>
        <w:t>7. ПРОГРАММА ИТОГОВОЙ АТТЕСТАЦИИ</w:t>
      </w:r>
    </w:p>
    <w:p w:rsidR="00B501F5" w:rsidRDefault="00B501F5" w:rsidP="00B501F5">
      <w:pPr>
        <w:tabs>
          <w:tab w:val="left" w:pos="1134"/>
        </w:tabs>
        <w:spacing w:line="360" w:lineRule="auto"/>
        <w:ind w:firstLine="567"/>
        <w:contextualSpacing/>
        <w:jc w:val="center"/>
        <w:rPr>
          <w:b/>
          <w:szCs w:val="28"/>
        </w:rPr>
      </w:pPr>
      <w:r>
        <w:rPr>
          <w:b/>
          <w:szCs w:val="28"/>
        </w:rPr>
        <w:t xml:space="preserve">Определение результатов освоения модуля на основе вычисления рейтинговой оценки по каждому элементу модуля </w:t>
      </w:r>
    </w:p>
    <w:p w:rsidR="00B501F5" w:rsidRPr="001D1781" w:rsidRDefault="00B501F5" w:rsidP="00B501F5">
      <w:pPr>
        <w:tabs>
          <w:tab w:val="left" w:pos="-7797"/>
        </w:tabs>
        <w:spacing w:line="360" w:lineRule="auto"/>
        <w:ind w:firstLine="567"/>
        <w:contextualSpacing/>
        <w:jc w:val="both"/>
      </w:pPr>
      <w:r>
        <w:tab/>
      </w:r>
      <w:r w:rsidRPr="001D1781">
        <w:t xml:space="preserve">Рейтинговая оценка по модулю рассчитывается  по формуле: </w:t>
      </w:r>
    </w:p>
    <w:p w:rsidR="00B501F5" w:rsidRPr="001D1781" w:rsidRDefault="00B501F5" w:rsidP="00B501F5">
      <w:pPr>
        <w:tabs>
          <w:tab w:val="left" w:pos="1320"/>
        </w:tabs>
        <w:ind w:left="360"/>
      </w:pPr>
      <w:proofErr w:type="spellStart"/>
      <w:r w:rsidRPr="001D1781">
        <w:rPr>
          <w:lang w:val="en-US"/>
        </w:rPr>
        <w:t>R</w:t>
      </w:r>
      <w:r w:rsidRPr="001D1781">
        <w:rPr>
          <w:vertAlign w:val="subscript"/>
          <w:lang w:val="en-US"/>
        </w:rPr>
        <w:t>j</w:t>
      </w:r>
      <w:proofErr w:type="spellEnd"/>
      <w:r w:rsidRPr="001D1781">
        <w:rPr>
          <w:vertAlign w:val="superscript"/>
        </w:rPr>
        <w:t>мод.</w:t>
      </w:r>
      <w:r w:rsidRPr="001D1781">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B501F5" w:rsidRPr="001D1781" w:rsidRDefault="00B501F5" w:rsidP="00B501F5">
      <w:pPr>
        <w:ind w:left="360"/>
        <w:rPr>
          <w:vertAlign w:val="superscript"/>
        </w:rPr>
      </w:pPr>
      <w:proofErr w:type="spellStart"/>
      <w:r w:rsidRPr="001D1781">
        <w:rPr>
          <w:lang w:val="en-US"/>
        </w:rPr>
        <w:t>R</w:t>
      </w:r>
      <w:r w:rsidRPr="001D1781">
        <w:rPr>
          <w:vertAlign w:val="subscript"/>
          <w:lang w:val="en-US"/>
        </w:rPr>
        <w:t>j</w:t>
      </w:r>
      <w:proofErr w:type="spellEnd"/>
      <w:r w:rsidRPr="001D1781">
        <w:rPr>
          <w:vertAlign w:val="superscript"/>
        </w:rPr>
        <w:t>мод.</w:t>
      </w:r>
      <w:r w:rsidRPr="001D1781">
        <w:t xml:space="preserve"> </w:t>
      </w:r>
      <w:proofErr w:type="gramStart"/>
      <w:r w:rsidRPr="001D1781">
        <w:t>–  рейтинговый</w:t>
      </w:r>
      <w:proofErr w:type="gramEnd"/>
      <w:r w:rsidRPr="001D1781">
        <w:t xml:space="preserve"> балл студента </w:t>
      </w:r>
      <w:r w:rsidRPr="001D1781">
        <w:rPr>
          <w:lang w:val="en-US"/>
        </w:rPr>
        <w:t>j</w:t>
      </w:r>
      <w:r w:rsidRPr="001D1781">
        <w:t xml:space="preserve"> по модулю;</w:t>
      </w:r>
      <w:r w:rsidRPr="001D1781">
        <w:rPr>
          <w:vertAlign w:val="superscript"/>
        </w:rPr>
        <w:t xml:space="preserve"> </w:t>
      </w:r>
    </w:p>
    <w:p w:rsidR="00B501F5" w:rsidRPr="001D1781" w:rsidRDefault="009C321F" w:rsidP="00B501F5">
      <w:pPr>
        <w:ind w:left="360"/>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B501F5" w:rsidRPr="001D1781">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B501F5" w:rsidRPr="001D1781">
        <w:rPr>
          <w:rFonts w:eastAsiaTheme="minorEastAsia"/>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B501F5" w:rsidRPr="001D1781">
        <w:rPr>
          <w:rFonts w:eastAsiaTheme="minorEastAsia"/>
        </w:rPr>
        <w:t xml:space="preserve"> – зачетные единицы дисциплин, входящих в модуль, </w:t>
      </w:r>
    </w:p>
    <w:p w:rsidR="00B501F5" w:rsidRPr="001D1781" w:rsidRDefault="009C321F" w:rsidP="00B501F5">
      <w:pPr>
        <w:ind w:left="360"/>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B501F5" w:rsidRPr="001D1781">
        <w:rPr>
          <w:rFonts w:eastAsiaTheme="minorEastAsia"/>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B501F5" w:rsidRPr="001D1781">
        <w:rPr>
          <w:rFonts w:eastAsiaTheme="minorEastAsia"/>
        </w:rPr>
        <w:t xml:space="preserve"> –  зачетная единица по курсовой работе;</w:t>
      </w:r>
    </w:p>
    <w:p w:rsidR="00B501F5" w:rsidRPr="001D1781" w:rsidRDefault="009C321F" w:rsidP="00B501F5">
      <w:pPr>
        <w:ind w:left="360"/>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B501F5" w:rsidRPr="001D1781">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B501F5" w:rsidRPr="001D1781">
        <w:rPr>
          <w:rFonts w:eastAsiaTheme="minorEastAsia"/>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B501F5" w:rsidRPr="001D1781">
        <w:rPr>
          <w:rFonts w:eastAsiaTheme="minorEastAsia"/>
        </w:rPr>
        <w:t xml:space="preserve"> – рейтинговые баллы студента по дисциплинам модуля,</w:t>
      </w:r>
    </w:p>
    <w:p w:rsidR="00B501F5" w:rsidRPr="001D1781" w:rsidRDefault="009C321F" w:rsidP="00B501F5">
      <w:pPr>
        <w:ind w:left="360"/>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B501F5" w:rsidRPr="001D1781">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B501F5" w:rsidRPr="001D1781">
        <w:rPr>
          <w:rFonts w:eastAsiaTheme="minorEastAsia"/>
        </w:rPr>
        <w:t xml:space="preserve"> – рейтинговые баллы студента за практику, за курсовую работу, если их выполнение предусмотрено в семестре.</w:t>
      </w:r>
    </w:p>
    <w:p w:rsidR="00B501F5" w:rsidRPr="00F16F8D" w:rsidRDefault="00B501F5" w:rsidP="00B501F5">
      <w:pPr>
        <w:ind w:left="360"/>
        <w:rPr>
          <w:szCs w:val="28"/>
        </w:rPr>
      </w:pPr>
      <w:r w:rsidRPr="00F16F8D">
        <w:rPr>
          <w:szCs w:val="28"/>
        </w:rPr>
        <w:t>Величина среднего рейтинга студента по модулю  лежит в пределах от 55 до 100 баллов.</w:t>
      </w:r>
    </w:p>
    <w:p w:rsidR="00B501F5" w:rsidRPr="001D1781" w:rsidRDefault="00B501F5" w:rsidP="00B501F5">
      <w:pPr>
        <w:tabs>
          <w:tab w:val="left" w:pos="1134"/>
        </w:tabs>
        <w:spacing w:line="360" w:lineRule="auto"/>
        <w:ind w:firstLine="567"/>
        <w:contextualSpacing/>
        <w:jc w:val="center"/>
        <w:rPr>
          <w:b/>
          <w:szCs w:val="28"/>
        </w:rPr>
      </w:pPr>
    </w:p>
    <w:p w:rsidR="003724AB" w:rsidRDefault="003724AB" w:rsidP="00B501F5">
      <w:pPr>
        <w:autoSpaceDE w:val="0"/>
        <w:autoSpaceDN w:val="0"/>
        <w:adjustRightInd w:val="0"/>
        <w:ind w:firstLine="709"/>
        <w:jc w:val="both"/>
      </w:pPr>
    </w:p>
    <w:sectPr w:rsidR="003724AB" w:rsidSect="00B501F5">
      <w:footerReference w:type="default" r:id="rId63"/>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C321F" w:rsidRDefault="009C321F">
      <w:r>
        <w:separator/>
      </w:r>
    </w:p>
  </w:endnote>
  <w:endnote w:type="continuationSeparator" w:id="0">
    <w:p w:rsidR="009C321F" w:rsidRDefault="009C32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Palatino Linotype">
    <w:panose1 w:val="02040502050505030304"/>
    <w:charset w:val="CC"/>
    <w:family w:val="roman"/>
    <w:pitch w:val="variable"/>
    <w:sig w:usb0="E0000287" w:usb1="40000013" w:usb2="00000000" w:usb3="00000000" w:csb0="0000019F" w:csb1="00000000"/>
  </w:font>
  <w:font w:name="Cambria Math">
    <w:panose1 w:val="02040503050406030204"/>
    <w:charset w:val="CC"/>
    <w:family w:val="roman"/>
    <w:pitch w:val="variable"/>
    <w:sig w:usb0="E00002FF" w:usb1="420024FF" w:usb2="00000000" w:usb3="00000000" w:csb0="0000019F" w:csb1="00000000"/>
  </w:font>
  <w:font w:name="Calibri Light">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1014034"/>
      <w:docPartObj>
        <w:docPartGallery w:val="Page Numbers (Bottom of Page)"/>
        <w:docPartUnique/>
      </w:docPartObj>
    </w:sdtPr>
    <w:sdtEndPr/>
    <w:sdtContent>
      <w:p w:rsidR="00752952" w:rsidRDefault="00752952">
        <w:pPr>
          <w:pStyle w:val="a6"/>
          <w:jc w:val="right"/>
        </w:pPr>
        <w:r>
          <w:fldChar w:fldCharType="begin"/>
        </w:r>
        <w:r>
          <w:instrText xml:space="preserve"> PAGE   \* MERGEFORMAT </w:instrText>
        </w:r>
        <w:r>
          <w:fldChar w:fldCharType="separate"/>
        </w:r>
        <w:r w:rsidR="001A15D2">
          <w:rPr>
            <w:noProof/>
          </w:rPr>
          <w:t>33</w:t>
        </w:r>
        <w:r>
          <w:rPr>
            <w:noProof/>
          </w:rPr>
          <w:fldChar w:fldCharType="end"/>
        </w:r>
      </w:p>
    </w:sdtContent>
  </w:sdt>
  <w:p w:rsidR="00752952" w:rsidRDefault="00752952">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C321F" w:rsidRDefault="009C321F">
      <w:r>
        <w:separator/>
      </w:r>
    </w:p>
  </w:footnote>
  <w:footnote w:type="continuationSeparator" w:id="0">
    <w:p w:rsidR="009C321F" w:rsidRDefault="009C321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275835"/>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F0D1028"/>
    <w:multiLevelType w:val="hybridMultilevel"/>
    <w:tmpl w:val="50DEACC8"/>
    <w:lvl w:ilvl="0" w:tplc="EA00A714">
      <w:start w:val="1"/>
      <w:numFmt w:val="decimal"/>
      <w:lvlText w:val="%1)"/>
      <w:lvlJc w:val="left"/>
      <w:pPr>
        <w:ind w:left="928" w:hanging="360"/>
      </w:pPr>
    </w:lvl>
    <w:lvl w:ilvl="1" w:tplc="04190019">
      <w:start w:val="1"/>
      <w:numFmt w:val="lowerLetter"/>
      <w:lvlText w:val="%2."/>
      <w:lvlJc w:val="left"/>
      <w:pPr>
        <w:ind w:left="1648" w:hanging="360"/>
      </w:pPr>
    </w:lvl>
    <w:lvl w:ilvl="2" w:tplc="0419001B">
      <w:start w:val="1"/>
      <w:numFmt w:val="lowerRoman"/>
      <w:lvlText w:val="%3."/>
      <w:lvlJc w:val="right"/>
      <w:pPr>
        <w:ind w:left="2368" w:hanging="180"/>
      </w:pPr>
    </w:lvl>
    <w:lvl w:ilvl="3" w:tplc="0419000F">
      <w:start w:val="1"/>
      <w:numFmt w:val="decimal"/>
      <w:lvlText w:val="%4."/>
      <w:lvlJc w:val="left"/>
      <w:pPr>
        <w:ind w:left="3088" w:hanging="360"/>
      </w:pPr>
    </w:lvl>
    <w:lvl w:ilvl="4" w:tplc="04190019">
      <w:start w:val="1"/>
      <w:numFmt w:val="lowerLetter"/>
      <w:lvlText w:val="%5."/>
      <w:lvlJc w:val="left"/>
      <w:pPr>
        <w:ind w:left="3808" w:hanging="360"/>
      </w:pPr>
    </w:lvl>
    <w:lvl w:ilvl="5" w:tplc="0419001B">
      <w:start w:val="1"/>
      <w:numFmt w:val="lowerRoman"/>
      <w:lvlText w:val="%6."/>
      <w:lvlJc w:val="right"/>
      <w:pPr>
        <w:ind w:left="4528" w:hanging="180"/>
      </w:pPr>
    </w:lvl>
    <w:lvl w:ilvl="6" w:tplc="0419000F">
      <w:start w:val="1"/>
      <w:numFmt w:val="decimal"/>
      <w:lvlText w:val="%7."/>
      <w:lvlJc w:val="left"/>
      <w:pPr>
        <w:ind w:left="5248" w:hanging="360"/>
      </w:pPr>
    </w:lvl>
    <w:lvl w:ilvl="7" w:tplc="04190019">
      <w:start w:val="1"/>
      <w:numFmt w:val="lowerLetter"/>
      <w:lvlText w:val="%8."/>
      <w:lvlJc w:val="left"/>
      <w:pPr>
        <w:ind w:left="5968" w:hanging="360"/>
      </w:pPr>
    </w:lvl>
    <w:lvl w:ilvl="8" w:tplc="0419001B">
      <w:start w:val="1"/>
      <w:numFmt w:val="lowerRoman"/>
      <w:lvlText w:val="%9."/>
      <w:lvlJc w:val="right"/>
      <w:pPr>
        <w:ind w:left="6688" w:hanging="180"/>
      </w:pPr>
    </w:lvl>
  </w:abstractNum>
  <w:abstractNum w:abstractNumId="2">
    <w:nsid w:val="30642551"/>
    <w:multiLevelType w:val="hybridMultilevel"/>
    <w:tmpl w:val="175C8CFC"/>
    <w:lvl w:ilvl="0" w:tplc="48B813A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
    <w:nsid w:val="5E511488"/>
    <w:multiLevelType w:val="hybridMultilevel"/>
    <w:tmpl w:val="F222C28C"/>
    <w:lvl w:ilvl="0" w:tplc="ED7417D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nsid w:val="5E872B77"/>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62CD30AD"/>
    <w:multiLevelType w:val="hybridMultilevel"/>
    <w:tmpl w:val="72ACBC4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
    <w:nsid w:val="660F120E"/>
    <w:multiLevelType w:val="hybridMultilevel"/>
    <w:tmpl w:val="CBC6E26A"/>
    <w:lvl w:ilvl="0" w:tplc="42C4BF20">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8">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7799004F"/>
    <w:multiLevelType w:val="hybridMultilevel"/>
    <w:tmpl w:val="72ACBC4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nsid w:val="7D601559"/>
    <w:multiLevelType w:val="hybridMultilevel"/>
    <w:tmpl w:val="505AFE8C"/>
    <w:lvl w:ilvl="0" w:tplc="D78498E8">
      <w:start w:val="1"/>
      <w:numFmt w:val="decimal"/>
      <w:lvlText w:val="%1."/>
      <w:lvlJc w:val="left"/>
      <w:pPr>
        <w:ind w:left="855" w:hanging="49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8"/>
  </w:num>
  <w:num w:numId="2">
    <w:abstractNumId w:val="10"/>
  </w:num>
  <w:num w:numId="3">
    <w:abstractNumId w:val="5"/>
  </w:num>
  <w:num w:numId="4">
    <w:abstractNumId w:val="0"/>
  </w:num>
  <w:num w:numId="5">
    <w:abstractNumId w:val="3"/>
  </w:num>
  <w:num w:numId="6">
    <w:abstractNumId w:val="4"/>
  </w:num>
  <w:num w:numId="7">
    <w:abstractNumId w:val="7"/>
  </w:num>
  <w:num w:numId="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1EB4"/>
    <w:rsid w:val="000024A6"/>
    <w:rsid w:val="00010A0A"/>
    <w:rsid w:val="00042844"/>
    <w:rsid w:val="00082429"/>
    <w:rsid w:val="000A4FAE"/>
    <w:rsid w:val="00122F00"/>
    <w:rsid w:val="00130F48"/>
    <w:rsid w:val="0014029C"/>
    <w:rsid w:val="00150D51"/>
    <w:rsid w:val="00167925"/>
    <w:rsid w:val="001A15D2"/>
    <w:rsid w:val="001E1AF8"/>
    <w:rsid w:val="001F250C"/>
    <w:rsid w:val="0021562A"/>
    <w:rsid w:val="0021606E"/>
    <w:rsid w:val="00234120"/>
    <w:rsid w:val="00245431"/>
    <w:rsid w:val="002516D7"/>
    <w:rsid w:val="002C0A3B"/>
    <w:rsid w:val="00325B10"/>
    <w:rsid w:val="003724AB"/>
    <w:rsid w:val="003A2EA2"/>
    <w:rsid w:val="003A661F"/>
    <w:rsid w:val="003F4FD4"/>
    <w:rsid w:val="00401D3A"/>
    <w:rsid w:val="00411AE9"/>
    <w:rsid w:val="00421EB4"/>
    <w:rsid w:val="00425124"/>
    <w:rsid w:val="004C1E55"/>
    <w:rsid w:val="004C4EE6"/>
    <w:rsid w:val="004E592E"/>
    <w:rsid w:val="00514A85"/>
    <w:rsid w:val="00563746"/>
    <w:rsid w:val="00580EB8"/>
    <w:rsid w:val="005B2687"/>
    <w:rsid w:val="005C4663"/>
    <w:rsid w:val="005F666E"/>
    <w:rsid w:val="00617442"/>
    <w:rsid w:val="00622F96"/>
    <w:rsid w:val="00627F9B"/>
    <w:rsid w:val="00656B18"/>
    <w:rsid w:val="006967FB"/>
    <w:rsid w:val="00696C70"/>
    <w:rsid w:val="006B612A"/>
    <w:rsid w:val="006C6CEF"/>
    <w:rsid w:val="006D1C14"/>
    <w:rsid w:val="006D4A2D"/>
    <w:rsid w:val="006F379F"/>
    <w:rsid w:val="00743DEB"/>
    <w:rsid w:val="00752952"/>
    <w:rsid w:val="007A1A3F"/>
    <w:rsid w:val="007F0B35"/>
    <w:rsid w:val="0081196E"/>
    <w:rsid w:val="00824289"/>
    <w:rsid w:val="008352BB"/>
    <w:rsid w:val="008528D7"/>
    <w:rsid w:val="00873AE9"/>
    <w:rsid w:val="008D35BE"/>
    <w:rsid w:val="00916642"/>
    <w:rsid w:val="00917F8D"/>
    <w:rsid w:val="00935924"/>
    <w:rsid w:val="009551DD"/>
    <w:rsid w:val="009726C3"/>
    <w:rsid w:val="009815B6"/>
    <w:rsid w:val="0098437D"/>
    <w:rsid w:val="009A1FBA"/>
    <w:rsid w:val="009C321F"/>
    <w:rsid w:val="00A57995"/>
    <w:rsid w:val="00AD582F"/>
    <w:rsid w:val="00AD5832"/>
    <w:rsid w:val="00B37291"/>
    <w:rsid w:val="00B501F5"/>
    <w:rsid w:val="00B611C6"/>
    <w:rsid w:val="00B71BAA"/>
    <w:rsid w:val="00BC7B01"/>
    <w:rsid w:val="00BD2888"/>
    <w:rsid w:val="00BE0835"/>
    <w:rsid w:val="00BE509D"/>
    <w:rsid w:val="00C02C25"/>
    <w:rsid w:val="00C41B38"/>
    <w:rsid w:val="00C60B04"/>
    <w:rsid w:val="00CA5C58"/>
    <w:rsid w:val="00CB2FD9"/>
    <w:rsid w:val="00CD4832"/>
    <w:rsid w:val="00CE5FFE"/>
    <w:rsid w:val="00D1361B"/>
    <w:rsid w:val="00D431AA"/>
    <w:rsid w:val="00D62737"/>
    <w:rsid w:val="00D93558"/>
    <w:rsid w:val="00DA190A"/>
    <w:rsid w:val="00DC1E31"/>
    <w:rsid w:val="00E01E42"/>
    <w:rsid w:val="00E07900"/>
    <w:rsid w:val="00E35652"/>
    <w:rsid w:val="00E40939"/>
    <w:rsid w:val="00E40F89"/>
    <w:rsid w:val="00F452EC"/>
    <w:rsid w:val="00F83E2D"/>
    <w:rsid w:val="00F92F62"/>
    <w:rsid w:val="00FF44A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Plai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B2687"/>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5B268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link w:val="a5"/>
    <w:uiPriority w:val="34"/>
    <w:qFormat/>
    <w:rsid w:val="005B2687"/>
    <w:pPr>
      <w:spacing w:after="160" w:line="259" w:lineRule="auto"/>
      <w:ind w:left="720"/>
      <w:contextualSpacing/>
    </w:pPr>
    <w:rPr>
      <w:rFonts w:asciiTheme="minorHAnsi" w:eastAsiaTheme="minorHAnsi" w:hAnsiTheme="minorHAnsi" w:cstheme="minorBidi"/>
      <w:sz w:val="22"/>
      <w:szCs w:val="22"/>
      <w:lang w:eastAsia="en-US"/>
    </w:rPr>
  </w:style>
  <w:style w:type="character" w:customStyle="1" w:styleId="a5">
    <w:name w:val="Абзац списка Знак"/>
    <w:link w:val="a4"/>
    <w:uiPriority w:val="34"/>
    <w:locked/>
    <w:rsid w:val="005B2687"/>
  </w:style>
  <w:style w:type="table" w:customStyle="1" w:styleId="1">
    <w:name w:val="Сетка таблицы1"/>
    <w:basedOn w:val="a1"/>
    <w:next w:val="a3"/>
    <w:uiPriority w:val="59"/>
    <w:rsid w:val="005B268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footer"/>
    <w:basedOn w:val="a"/>
    <w:link w:val="a7"/>
    <w:unhideWhenUsed/>
    <w:rsid w:val="00D431AA"/>
    <w:pPr>
      <w:tabs>
        <w:tab w:val="center" w:pos="4677"/>
        <w:tab w:val="right" w:pos="9355"/>
      </w:tabs>
    </w:pPr>
  </w:style>
  <w:style w:type="character" w:customStyle="1" w:styleId="a7">
    <w:name w:val="Нижний колонтитул Знак"/>
    <w:basedOn w:val="a0"/>
    <w:link w:val="a6"/>
    <w:rsid w:val="00D431AA"/>
    <w:rPr>
      <w:rFonts w:ascii="Times New Roman" w:eastAsia="Times New Roman" w:hAnsi="Times New Roman" w:cs="Times New Roman"/>
      <w:sz w:val="24"/>
      <w:szCs w:val="24"/>
      <w:lang w:eastAsia="ru-RU"/>
    </w:rPr>
  </w:style>
  <w:style w:type="character" w:styleId="a8">
    <w:name w:val="Hyperlink"/>
    <w:basedOn w:val="a0"/>
    <w:unhideWhenUsed/>
    <w:rsid w:val="009A1FBA"/>
    <w:rPr>
      <w:color w:val="0000FF"/>
      <w:u w:val="single"/>
    </w:rPr>
  </w:style>
  <w:style w:type="paragraph" w:styleId="a9">
    <w:name w:val="Normal (Web)"/>
    <w:basedOn w:val="a"/>
    <w:link w:val="aa"/>
    <w:uiPriority w:val="99"/>
    <w:unhideWhenUsed/>
    <w:rsid w:val="005C4663"/>
    <w:pPr>
      <w:spacing w:before="100" w:beforeAutospacing="1" w:after="100" w:afterAutospacing="1"/>
    </w:pPr>
  </w:style>
  <w:style w:type="character" w:customStyle="1" w:styleId="aa">
    <w:name w:val="Обычный (веб) Знак"/>
    <w:link w:val="a9"/>
    <w:uiPriority w:val="99"/>
    <w:locked/>
    <w:rsid w:val="005C4663"/>
    <w:rPr>
      <w:rFonts w:ascii="Times New Roman" w:eastAsia="Times New Roman" w:hAnsi="Times New Roman" w:cs="Times New Roman"/>
      <w:sz w:val="24"/>
      <w:szCs w:val="24"/>
      <w:lang w:eastAsia="ru-RU"/>
    </w:rPr>
  </w:style>
  <w:style w:type="paragraph" w:styleId="2">
    <w:name w:val="Body Text Indent 2"/>
    <w:basedOn w:val="a"/>
    <w:link w:val="20"/>
    <w:uiPriority w:val="99"/>
    <w:semiHidden/>
    <w:unhideWhenUsed/>
    <w:rsid w:val="005C4663"/>
    <w:pPr>
      <w:spacing w:after="120" w:line="480" w:lineRule="auto"/>
      <w:ind w:left="283"/>
    </w:pPr>
    <w:rPr>
      <w:rFonts w:ascii="Calibri" w:eastAsia="Calibri" w:hAnsi="Calibri"/>
      <w:sz w:val="22"/>
      <w:szCs w:val="22"/>
      <w:lang w:eastAsia="en-US"/>
    </w:rPr>
  </w:style>
  <w:style w:type="character" w:customStyle="1" w:styleId="20">
    <w:name w:val="Основной текст с отступом 2 Знак"/>
    <w:basedOn w:val="a0"/>
    <w:link w:val="2"/>
    <w:uiPriority w:val="99"/>
    <w:semiHidden/>
    <w:rsid w:val="005C4663"/>
    <w:rPr>
      <w:rFonts w:ascii="Calibri" w:eastAsia="Calibri" w:hAnsi="Calibri" w:cs="Times New Roman"/>
    </w:rPr>
  </w:style>
  <w:style w:type="character" w:customStyle="1" w:styleId="apple-style-span">
    <w:name w:val="apple-style-span"/>
    <w:basedOn w:val="a0"/>
    <w:rsid w:val="006D4A2D"/>
    <w:rPr>
      <w:rFonts w:cs="Times New Roman"/>
    </w:rPr>
  </w:style>
  <w:style w:type="paragraph" w:styleId="ab">
    <w:name w:val="Plain Text"/>
    <w:basedOn w:val="a"/>
    <w:link w:val="ac"/>
    <w:rsid w:val="00BD2888"/>
    <w:pPr>
      <w:spacing w:line="288" w:lineRule="auto"/>
      <w:ind w:firstLine="709"/>
      <w:jc w:val="both"/>
    </w:pPr>
    <w:rPr>
      <w:sz w:val="28"/>
      <w:szCs w:val="20"/>
    </w:rPr>
  </w:style>
  <w:style w:type="character" w:customStyle="1" w:styleId="ac">
    <w:name w:val="Текст Знак"/>
    <w:basedOn w:val="a0"/>
    <w:link w:val="ab"/>
    <w:rsid w:val="00BD2888"/>
    <w:rPr>
      <w:rFonts w:ascii="Times New Roman" w:eastAsia="Times New Roman" w:hAnsi="Times New Roman" w:cs="Times New Roman"/>
      <w:sz w:val="28"/>
      <w:szCs w:val="20"/>
      <w:lang w:eastAsia="ru-RU"/>
    </w:rPr>
  </w:style>
  <w:style w:type="paragraph" w:styleId="ad">
    <w:name w:val="Balloon Text"/>
    <w:basedOn w:val="a"/>
    <w:link w:val="ae"/>
    <w:uiPriority w:val="99"/>
    <w:semiHidden/>
    <w:unhideWhenUsed/>
    <w:rsid w:val="00B501F5"/>
    <w:rPr>
      <w:rFonts w:ascii="Tahoma" w:hAnsi="Tahoma" w:cs="Tahoma"/>
      <w:sz w:val="16"/>
      <w:szCs w:val="16"/>
    </w:rPr>
  </w:style>
  <w:style w:type="character" w:customStyle="1" w:styleId="ae">
    <w:name w:val="Текст выноски Знак"/>
    <w:basedOn w:val="a0"/>
    <w:link w:val="ad"/>
    <w:uiPriority w:val="99"/>
    <w:semiHidden/>
    <w:rsid w:val="00B501F5"/>
    <w:rPr>
      <w:rFonts w:ascii="Tahoma" w:eastAsia="Times New Roman" w:hAnsi="Tahoma" w:cs="Tahoma"/>
      <w:sz w:val="16"/>
      <w:szCs w:val="16"/>
      <w:lang w:eastAsia="ru-RU"/>
    </w:rPr>
  </w:style>
  <w:style w:type="paragraph" w:styleId="af">
    <w:name w:val="No Spacing"/>
    <w:uiPriority w:val="1"/>
    <w:qFormat/>
    <w:rsid w:val="00743DEB"/>
    <w:pPr>
      <w:spacing w:after="0" w:line="240" w:lineRule="auto"/>
    </w:pPr>
    <w:rPr>
      <w:rFonts w:ascii="Calibri" w:eastAsia="Times New Roman" w:hAnsi="Calibri" w:cs="Times New Roman"/>
      <w:lang w:eastAsia="ru-RU"/>
    </w:rPr>
  </w:style>
  <w:style w:type="paragraph" w:customStyle="1" w:styleId="10">
    <w:name w:val="Абзац списка1"/>
    <w:basedOn w:val="a"/>
    <w:uiPriority w:val="99"/>
    <w:rsid w:val="001E1AF8"/>
    <w:pPr>
      <w:spacing w:after="200" w:line="276" w:lineRule="auto"/>
      <w:ind w:left="720"/>
      <w:contextualSpacing/>
    </w:pPr>
    <w:rPr>
      <w:rFonts w:ascii="Calibri" w:hAnsi="Calibri"/>
      <w:sz w:val="22"/>
      <w:szCs w:val="22"/>
      <w:lang w:eastAsia="en-US"/>
    </w:rPr>
  </w:style>
  <w:style w:type="character" w:customStyle="1" w:styleId="extended-textshort">
    <w:name w:val="extended-text__short"/>
    <w:basedOn w:val="a0"/>
    <w:rsid w:val="00563746"/>
    <w:rPr>
      <w:rFonts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Plai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B2687"/>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5B268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link w:val="a5"/>
    <w:uiPriority w:val="34"/>
    <w:qFormat/>
    <w:rsid w:val="005B2687"/>
    <w:pPr>
      <w:spacing w:after="160" w:line="259" w:lineRule="auto"/>
      <w:ind w:left="720"/>
      <w:contextualSpacing/>
    </w:pPr>
    <w:rPr>
      <w:rFonts w:asciiTheme="minorHAnsi" w:eastAsiaTheme="minorHAnsi" w:hAnsiTheme="minorHAnsi" w:cstheme="minorBidi"/>
      <w:sz w:val="22"/>
      <w:szCs w:val="22"/>
      <w:lang w:eastAsia="en-US"/>
    </w:rPr>
  </w:style>
  <w:style w:type="character" w:customStyle="1" w:styleId="a5">
    <w:name w:val="Абзац списка Знак"/>
    <w:link w:val="a4"/>
    <w:uiPriority w:val="34"/>
    <w:locked/>
    <w:rsid w:val="005B2687"/>
  </w:style>
  <w:style w:type="table" w:customStyle="1" w:styleId="1">
    <w:name w:val="Сетка таблицы1"/>
    <w:basedOn w:val="a1"/>
    <w:next w:val="a3"/>
    <w:uiPriority w:val="59"/>
    <w:rsid w:val="005B268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footer"/>
    <w:basedOn w:val="a"/>
    <w:link w:val="a7"/>
    <w:unhideWhenUsed/>
    <w:rsid w:val="00D431AA"/>
    <w:pPr>
      <w:tabs>
        <w:tab w:val="center" w:pos="4677"/>
        <w:tab w:val="right" w:pos="9355"/>
      </w:tabs>
    </w:pPr>
  </w:style>
  <w:style w:type="character" w:customStyle="1" w:styleId="a7">
    <w:name w:val="Нижний колонтитул Знак"/>
    <w:basedOn w:val="a0"/>
    <w:link w:val="a6"/>
    <w:rsid w:val="00D431AA"/>
    <w:rPr>
      <w:rFonts w:ascii="Times New Roman" w:eastAsia="Times New Roman" w:hAnsi="Times New Roman" w:cs="Times New Roman"/>
      <w:sz w:val="24"/>
      <w:szCs w:val="24"/>
      <w:lang w:eastAsia="ru-RU"/>
    </w:rPr>
  </w:style>
  <w:style w:type="character" w:styleId="a8">
    <w:name w:val="Hyperlink"/>
    <w:basedOn w:val="a0"/>
    <w:unhideWhenUsed/>
    <w:rsid w:val="009A1FBA"/>
    <w:rPr>
      <w:color w:val="0000FF"/>
      <w:u w:val="single"/>
    </w:rPr>
  </w:style>
  <w:style w:type="paragraph" w:styleId="a9">
    <w:name w:val="Normal (Web)"/>
    <w:basedOn w:val="a"/>
    <w:link w:val="aa"/>
    <w:uiPriority w:val="99"/>
    <w:unhideWhenUsed/>
    <w:rsid w:val="005C4663"/>
    <w:pPr>
      <w:spacing w:before="100" w:beforeAutospacing="1" w:after="100" w:afterAutospacing="1"/>
    </w:pPr>
  </w:style>
  <w:style w:type="character" w:customStyle="1" w:styleId="aa">
    <w:name w:val="Обычный (веб) Знак"/>
    <w:link w:val="a9"/>
    <w:uiPriority w:val="99"/>
    <w:locked/>
    <w:rsid w:val="005C4663"/>
    <w:rPr>
      <w:rFonts w:ascii="Times New Roman" w:eastAsia="Times New Roman" w:hAnsi="Times New Roman" w:cs="Times New Roman"/>
      <w:sz w:val="24"/>
      <w:szCs w:val="24"/>
      <w:lang w:eastAsia="ru-RU"/>
    </w:rPr>
  </w:style>
  <w:style w:type="paragraph" w:styleId="2">
    <w:name w:val="Body Text Indent 2"/>
    <w:basedOn w:val="a"/>
    <w:link w:val="20"/>
    <w:uiPriority w:val="99"/>
    <w:semiHidden/>
    <w:unhideWhenUsed/>
    <w:rsid w:val="005C4663"/>
    <w:pPr>
      <w:spacing w:after="120" w:line="480" w:lineRule="auto"/>
      <w:ind w:left="283"/>
    </w:pPr>
    <w:rPr>
      <w:rFonts w:ascii="Calibri" w:eastAsia="Calibri" w:hAnsi="Calibri"/>
      <w:sz w:val="22"/>
      <w:szCs w:val="22"/>
      <w:lang w:eastAsia="en-US"/>
    </w:rPr>
  </w:style>
  <w:style w:type="character" w:customStyle="1" w:styleId="20">
    <w:name w:val="Основной текст с отступом 2 Знак"/>
    <w:basedOn w:val="a0"/>
    <w:link w:val="2"/>
    <w:uiPriority w:val="99"/>
    <w:semiHidden/>
    <w:rsid w:val="005C4663"/>
    <w:rPr>
      <w:rFonts w:ascii="Calibri" w:eastAsia="Calibri" w:hAnsi="Calibri" w:cs="Times New Roman"/>
    </w:rPr>
  </w:style>
  <w:style w:type="character" w:customStyle="1" w:styleId="apple-style-span">
    <w:name w:val="apple-style-span"/>
    <w:basedOn w:val="a0"/>
    <w:rsid w:val="006D4A2D"/>
    <w:rPr>
      <w:rFonts w:cs="Times New Roman"/>
    </w:rPr>
  </w:style>
  <w:style w:type="paragraph" w:styleId="ab">
    <w:name w:val="Plain Text"/>
    <w:basedOn w:val="a"/>
    <w:link w:val="ac"/>
    <w:rsid w:val="00BD2888"/>
    <w:pPr>
      <w:spacing w:line="288" w:lineRule="auto"/>
      <w:ind w:firstLine="709"/>
      <w:jc w:val="both"/>
    </w:pPr>
    <w:rPr>
      <w:sz w:val="28"/>
      <w:szCs w:val="20"/>
    </w:rPr>
  </w:style>
  <w:style w:type="character" w:customStyle="1" w:styleId="ac">
    <w:name w:val="Текст Знак"/>
    <w:basedOn w:val="a0"/>
    <w:link w:val="ab"/>
    <w:rsid w:val="00BD2888"/>
    <w:rPr>
      <w:rFonts w:ascii="Times New Roman" w:eastAsia="Times New Roman" w:hAnsi="Times New Roman" w:cs="Times New Roman"/>
      <w:sz w:val="28"/>
      <w:szCs w:val="20"/>
      <w:lang w:eastAsia="ru-RU"/>
    </w:rPr>
  </w:style>
  <w:style w:type="paragraph" w:styleId="ad">
    <w:name w:val="Balloon Text"/>
    <w:basedOn w:val="a"/>
    <w:link w:val="ae"/>
    <w:uiPriority w:val="99"/>
    <w:semiHidden/>
    <w:unhideWhenUsed/>
    <w:rsid w:val="00B501F5"/>
    <w:rPr>
      <w:rFonts w:ascii="Tahoma" w:hAnsi="Tahoma" w:cs="Tahoma"/>
      <w:sz w:val="16"/>
      <w:szCs w:val="16"/>
    </w:rPr>
  </w:style>
  <w:style w:type="character" w:customStyle="1" w:styleId="ae">
    <w:name w:val="Текст выноски Знак"/>
    <w:basedOn w:val="a0"/>
    <w:link w:val="ad"/>
    <w:uiPriority w:val="99"/>
    <w:semiHidden/>
    <w:rsid w:val="00B501F5"/>
    <w:rPr>
      <w:rFonts w:ascii="Tahoma" w:eastAsia="Times New Roman" w:hAnsi="Tahoma" w:cs="Tahoma"/>
      <w:sz w:val="16"/>
      <w:szCs w:val="16"/>
      <w:lang w:eastAsia="ru-RU"/>
    </w:rPr>
  </w:style>
  <w:style w:type="paragraph" w:styleId="af">
    <w:name w:val="No Spacing"/>
    <w:uiPriority w:val="1"/>
    <w:qFormat/>
    <w:rsid w:val="00743DEB"/>
    <w:pPr>
      <w:spacing w:after="0" w:line="240" w:lineRule="auto"/>
    </w:pPr>
    <w:rPr>
      <w:rFonts w:ascii="Calibri" w:eastAsia="Times New Roman" w:hAnsi="Calibri" w:cs="Times New Roman"/>
      <w:lang w:eastAsia="ru-RU"/>
    </w:rPr>
  </w:style>
  <w:style w:type="paragraph" w:customStyle="1" w:styleId="10">
    <w:name w:val="Абзац списка1"/>
    <w:basedOn w:val="a"/>
    <w:uiPriority w:val="99"/>
    <w:rsid w:val="001E1AF8"/>
    <w:pPr>
      <w:spacing w:after="200" w:line="276" w:lineRule="auto"/>
      <w:ind w:left="720"/>
      <w:contextualSpacing/>
    </w:pPr>
    <w:rPr>
      <w:rFonts w:ascii="Calibri" w:hAnsi="Calibri"/>
      <w:sz w:val="22"/>
      <w:szCs w:val="22"/>
      <w:lang w:eastAsia="en-US"/>
    </w:rPr>
  </w:style>
  <w:style w:type="character" w:customStyle="1" w:styleId="extended-textshort">
    <w:name w:val="extended-text__short"/>
    <w:basedOn w:val="a0"/>
    <w:rsid w:val="00563746"/>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9312390">
      <w:bodyDiv w:val="1"/>
      <w:marLeft w:val="0"/>
      <w:marRight w:val="0"/>
      <w:marTop w:val="0"/>
      <w:marBottom w:val="0"/>
      <w:divBdr>
        <w:top w:val="none" w:sz="0" w:space="0" w:color="auto"/>
        <w:left w:val="none" w:sz="0" w:space="0" w:color="auto"/>
        <w:bottom w:val="none" w:sz="0" w:space="0" w:color="auto"/>
        <w:right w:val="none" w:sz="0" w:space="0" w:color="auto"/>
      </w:divBdr>
    </w:div>
    <w:div w:id="106315181">
      <w:bodyDiv w:val="1"/>
      <w:marLeft w:val="0"/>
      <w:marRight w:val="0"/>
      <w:marTop w:val="0"/>
      <w:marBottom w:val="0"/>
      <w:divBdr>
        <w:top w:val="none" w:sz="0" w:space="0" w:color="auto"/>
        <w:left w:val="none" w:sz="0" w:space="0" w:color="auto"/>
        <w:bottom w:val="none" w:sz="0" w:space="0" w:color="auto"/>
        <w:right w:val="none" w:sz="0" w:space="0" w:color="auto"/>
      </w:divBdr>
    </w:div>
    <w:div w:id="266428751">
      <w:bodyDiv w:val="1"/>
      <w:marLeft w:val="0"/>
      <w:marRight w:val="0"/>
      <w:marTop w:val="0"/>
      <w:marBottom w:val="0"/>
      <w:divBdr>
        <w:top w:val="none" w:sz="0" w:space="0" w:color="auto"/>
        <w:left w:val="none" w:sz="0" w:space="0" w:color="auto"/>
        <w:bottom w:val="none" w:sz="0" w:space="0" w:color="auto"/>
        <w:right w:val="none" w:sz="0" w:space="0" w:color="auto"/>
      </w:divBdr>
    </w:div>
    <w:div w:id="326398369">
      <w:bodyDiv w:val="1"/>
      <w:marLeft w:val="0"/>
      <w:marRight w:val="0"/>
      <w:marTop w:val="0"/>
      <w:marBottom w:val="0"/>
      <w:divBdr>
        <w:top w:val="none" w:sz="0" w:space="0" w:color="auto"/>
        <w:left w:val="none" w:sz="0" w:space="0" w:color="auto"/>
        <w:bottom w:val="none" w:sz="0" w:space="0" w:color="auto"/>
        <w:right w:val="none" w:sz="0" w:space="0" w:color="auto"/>
      </w:divBdr>
    </w:div>
    <w:div w:id="413473558">
      <w:bodyDiv w:val="1"/>
      <w:marLeft w:val="0"/>
      <w:marRight w:val="0"/>
      <w:marTop w:val="0"/>
      <w:marBottom w:val="0"/>
      <w:divBdr>
        <w:top w:val="none" w:sz="0" w:space="0" w:color="auto"/>
        <w:left w:val="none" w:sz="0" w:space="0" w:color="auto"/>
        <w:bottom w:val="none" w:sz="0" w:space="0" w:color="auto"/>
        <w:right w:val="none" w:sz="0" w:space="0" w:color="auto"/>
      </w:divBdr>
    </w:div>
    <w:div w:id="754517950">
      <w:bodyDiv w:val="1"/>
      <w:marLeft w:val="0"/>
      <w:marRight w:val="0"/>
      <w:marTop w:val="0"/>
      <w:marBottom w:val="0"/>
      <w:divBdr>
        <w:top w:val="none" w:sz="0" w:space="0" w:color="auto"/>
        <w:left w:val="none" w:sz="0" w:space="0" w:color="auto"/>
        <w:bottom w:val="none" w:sz="0" w:space="0" w:color="auto"/>
        <w:right w:val="none" w:sz="0" w:space="0" w:color="auto"/>
      </w:divBdr>
      <w:divsChild>
        <w:div w:id="1716999849">
          <w:marLeft w:val="0"/>
          <w:marRight w:val="0"/>
          <w:marTop w:val="0"/>
          <w:marBottom w:val="0"/>
          <w:divBdr>
            <w:top w:val="none" w:sz="0" w:space="0" w:color="auto"/>
            <w:left w:val="none" w:sz="0" w:space="0" w:color="auto"/>
            <w:bottom w:val="none" w:sz="0" w:space="0" w:color="auto"/>
            <w:right w:val="none" w:sz="0" w:space="0" w:color="auto"/>
          </w:divBdr>
          <w:divsChild>
            <w:div w:id="414782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010593">
      <w:bodyDiv w:val="1"/>
      <w:marLeft w:val="0"/>
      <w:marRight w:val="0"/>
      <w:marTop w:val="0"/>
      <w:marBottom w:val="0"/>
      <w:divBdr>
        <w:top w:val="none" w:sz="0" w:space="0" w:color="auto"/>
        <w:left w:val="none" w:sz="0" w:space="0" w:color="auto"/>
        <w:bottom w:val="none" w:sz="0" w:space="0" w:color="auto"/>
        <w:right w:val="none" w:sz="0" w:space="0" w:color="auto"/>
      </w:divBdr>
    </w:div>
    <w:div w:id="1013806152">
      <w:bodyDiv w:val="1"/>
      <w:marLeft w:val="0"/>
      <w:marRight w:val="0"/>
      <w:marTop w:val="0"/>
      <w:marBottom w:val="0"/>
      <w:divBdr>
        <w:top w:val="none" w:sz="0" w:space="0" w:color="auto"/>
        <w:left w:val="none" w:sz="0" w:space="0" w:color="auto"/>
        <w:bottom w:val="none" w:sz="0" w:space="0" w:color="auto"/>
        <w:right w:val="none" w:sz="0" w:space="0" w:color="auto"/>
      </w:divBdr>
    </w:div>
    <w:div w:id="1107844867">
      <w:bodyDiv w:val="1"/>
      <w:marLeft w:val="0"/>
      <w:marRight w:val="0"/>
      <w:marTop w:val="0"/>
      <w:marBottom w:val="0"/>
      <w:divBdr>
        <w:top w:val="none" w:sz="0" w:space="0" w:color="auto"/>
        <w:left w:val="none" w:sz="0" w:space="0" w:color="auto"/>
        <w:bottom w:val="none" w:sz="0" w:space="0" w:color="auto"/>
        <w:right w:val="none" w:sz="0" w:space="0" w:color="auto"/>
      </w:divBdr>
    </w:div>
    <w:div w:id="1262689787">
      <w:bodyDiv w:val="1"/>
      <w:marLeft w:val="0"/>
      <w:marRight w:val="0"/>
      <w:marTop w:val="0"/>
      <w:marBottom w:val="0"/>
      <w:divBdr>
        <w:top w:val="none" w:sz="0" w:space="0" w:color="auto"/>
        <w:left w:val="none" w:sz="0" w:space="0" w:color="auto"/>
        <w:bottom w:val="none" w:sz="0" w:space="0" w:color="auto"/>
        <w:right w:val="none" w:sz="0" w:space="0" w:color="auto"/>
      </w:divBdr>
    </w:div>
    <w:div w:id="1959798570">
      <w:bodyDiv w:val="1"/>
      <w:marLeft w:val="0"/>
      <w:marRight w:val="0"/>
      <w:marTop w:val="0"/>
      <w:marBottom w:val="0"/>
      <w:divBdr>
        <w:top w:val="none" w:sz="0" w:space="0" w:color="auto"/>
        <w:left w:val="none" w:sz="0" w:space="0" w:color="auto"/>
        <w:bottom w:val="none" w:sz="0" w:space="0" w:color="auto"/>
        <w:right w:val="none" w:sz="0" w:space="0" w:color="auto"/>
      </w:divBdr>
    </w:div>
    <w:div w:id="2028632997">
      <w:bodyDiv w:val="1"/>
      <w:marLeft w:val="0"/>
      <w:marRight w:val="0"/>
      <w:marTop w:val="0"/>
      <w:marBottom w:val="0"/>
      <w:divBdr>
        <w:top w:val="none" w:sz="0" w:space="0" w:color="auto"/>
        <w:left w:val="none" w:sz="0" w:space="0" w:color="auto"/>
        <w:bottom w:val="none" w:sz="0" w:space="0" w:color="auto"/>
        <w:right w:val="none" w:sz="0" w:space="0" w:color="auto"/>
      </w:divBdr>
    </w:div>
    <w:div w:id="21271203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biblioclub.ru/index.php?page=book&amp;id=469407" TargetMode="External"/><Relationship Id="rId18" Type="http://schemas.openxmlformats.org/officeDocument/2006/relationships/hyperlink" Target="http://biblioclub.ru/index.php?page=book&amp;id=481725" TargetMode="External"/><Relationship Id="rId26" Type="http://schemas.openxmlformats.org/officeDocument/2006/relationships/hyperlink" Target="http://biblioclub.ru/index.php?page=book&amp;id=458057" TargetMode="External"/><Relationship Id="rId39" Type="http://schemas.openxmlformats.org/officeDocument/2006/relationships/hyperlink" Target="http://biblioclub.ru/index.php?page=book&amp;id=444187" TargetMode="External"/><Relationship Id="rId21" Type="http://schemas.openxmlformats.org/officeDocument/2006/relationships/hyperlink" Target="http://www.garant.ru" TargetMode="External"/><Relationship Id="rId34" Type="http://schemas.openxmlformats.org/officeDocument/2006/relationships/hyperlink" Target="http://historyevent.ru/" TargetMode="External"/><Relationship Id="rId42" Type="http://schemas.openxmlformats.org/officeDocument/2006/relationships/hyperlink" Target="https://www.lektorium.tv/mooc2/27040" TargetMode="External"/><Relationship Id="rId47" Type="http://schemas.openxmlformats.org/officeDocument/2006/relationships/hyperlink" Target="http://biblioclub.ru/index.php?page=book&amp;id=103358" TargetMode="External"/><Relationship Id="rId50" Type="http://schemas.openxmlformats.org/officeDocument/2006/relationships/hyperlink" Target="http://biblioclub.ru/index.php?page=book&amp;id=271956" TargetMode="External"/><Relationship Id="rId55" Type="http://schemas.openxmlformats.org/officeDocument/2006/relationships/hyperlink" Target="https://drive.google.com/file/d/0B_UalldMQj72MTB1RXNnTDRIYW8/view" TargetMode="External"/><Relationship Id="rId63"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biblioclub.ru/index.php?page=book&amp;id=455427" TargetMode="External"/><Relationship Id="rId20" Type="http://schemas.openxmlformats.org/officeDocument/2006/relationships/hyperlink" Target="http://www.consultant.ru" TargetMode="External"/><Relationship Id="rId29" Type="http://schemas.openxmlformats.org/officeDocument/2006/relationships/hyperlink" Target="http://www.biblioclub.ru" TargetMode="External"/><Relationship Id="rId41" Type="http://schemas.openxmlformats.org/officeDocument/2006/relationships/hyperlink" Target="https://jyzecyre.wordpress.com/2015/04/04/73a9295b78b4054f74ff/" TargetMode="External"/><Relationship Id="rId54" Type="http://schemas.openxmlformats.org/officeDocument/2006/relationships/hyperlink" Target="http://graecolatini.by/textbooks-data/greek/greek-reader-ocr-2014.pdf" TargetMode="External"/><Relationship Id="rId62" Type="http://schemas.openxmlformats.org/officeDocument/2006/relationships/hyperlink" Target="http://www.rfh.ru"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biblioclub.ru/index.php?page=book&amp;id=442890" TargetMode="External"/><Relationship Id="rId24" Type="http://schemas.openxmlformats.org/officeDocument/2006/relationships/hyperlink" Target="http://biblioclub.ru/index.php?page=book&amp;id=454376" TargetMode="External"/><Relationship Id="rId32" Type="http://schemas.openxmlformats.org/officeDocument/2006/relationships/hyperlink" Target="http://www.edu.ru" TargetMode="External"/><Relationship Id="rId37" Type="http://schemas.openxmlformats.org/officeDocument/2006/relationships/hyperlink" Target="http://www.hist.msu.ru/ER/Etext/index.html" TargetMode="External"/><Relationship Id="rId40" Type="http://schemas.openxmlformats.org/officeDocument/2006/relationships/hyperlink" Target="http://biblioclub.ru/index.php?page=book&amp;id=485431" TargetMode="External"/><Relationship Id="rId45" Type="http://schemas.openxmlformats.org/officeDocument/2006/relationships/hyperlink" Target="http://www.elibrary.ru" TargetMode="External"/><Relationship Id="rId53" Type="http://schemas.openxmlformats.org/officeDocument/2006/relationships/hyperlink" Target="http://dspace.kgsu.ru/xmlui/bitstream/handle/123456789/2607/03%2C05_%D0%93%D0%B0%D0%B5%D0%B2%D0%B0-%D0%95%D0%92_2012_%D0%9C%D0%A0.pdf?sequence=1&amp;isAllowed=y" TargetMode="External"/><Relationship Id="rId58" Type="http://schemas.openxmlformats.org/officeDocument/2006/relationships/hyperlink" Target="http://www.elibrary.ru" TargetMode="External"/><Relationship Id="rId5" Type="http://schemas.openxmlformats.org/officeDocument/2006/relationships/settings" Target="settings.xml"/><Relationship Id="rId15" Type="http://schemas.openxmlformats.org/officeDocument/2006/relationships/hyperlink" Target="http://biblioclub.ru/index.php?page=book&amp;id=499633" TargetMode="External"/><Relationship Id="rId23" Type="http://schemas.openxmlformats.org/officeDocument/2006/relationships/hyperlink" Target="http://nbmgu.ru" TargetMode="External"/><Relationship Id="rId28" Type="http://schemas.openxmlformats.org/officeDocument/2006/relationships/hyperlink" Target="https://moodle.mininuniver.ru/course/view.php?id=2200" TargetMode="External"/><Relationship Id="rId36" Type="http://schemas.openxmlformats.org/officeDocument/2006/relationships/hyperlink" Target="http://rulers.narod.ru/" TargetMode="External"/><Relationship Id="rId49" Type="http://schemas.openxmlformats.org/officeDocument/2006/relationships/hyperlink" Target="http://biblioclub.ru/index.php?page=book&amp;id=473829" TargetMode="External"/><Relationship Id="rId57" Type="http://schemas.openxmlformats.org/officeDocument/2006/relationships/hyperlink" Target="http://www.biblioclub.ru" TargetMode="External"/><Relationship Id="rId61" Type="http://schemas.openxmlformats.org/officeDocument/2006/relationships/hyperlink" Target="http://rikonti-khalsivar.narod.ru/" TargetMode="External"/><Relationship Id="rId10" Type="http://schemas.openxmlformats.org/officeDocument/2006/relationships/image" Target="media/image2.png"/><Relationship Id="rId19" Type="http://schemas.openxmlformats.org/officeDocument/2006/relationships/hyperlink" Target="http://biblioclub.ru/index.php?page=book&amp;id=439266" TargetMode="External"/><Relationship Id="rId31" Type="http://schemas.openxmlformats.org/officeDocument/2006/relationships/hyperlink" Target="http://www.ebiblioteka.ru" TargetMode="External"/><Relationship Id="rId44" Type="http://schemas.openxmlformats.org/officeDocument/2006/relationships/hyperlink" Target="http://www.garant.ru" TargetMode="External"/><Relationship Id="rId52" Type="http://schemas.openxmlformats.org/officeDocument/2006/relationships/hyperlink" Target="http://mexalib.com/view/33372" TargetMode="External"/><Relationship Id="rId60" Type="http://schemas.openxmlformats.org/officeDocument/2006/relationships/hyperlink" Target="http://www.edu.ru" TargetMode="External"/><Relationship Id="rId65"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biblioclub.ru/index.php?page=book&amp;id=481647" TargetMode="External"/><Relationship Id="rId22" Type="http://schemas.openxmlformats.org/officeDocument/2006/relationships/hyperlink" Target="http://www.elibrary.ru" TargetMode="External"/><Relationship Id="rId27" Type="http://schemas.openxmlformats.org/officeDocument/2006/relationships/hyperlink" Target="http://biblioclub.ru/index.php?page=book&amp;id=223369" TargetMode="External"/><Relationship Id="rId30" Type="http://schemas.openxmlformats.org/officeDocument/2006/relationships/hyperlink" Target="http://www.elibrary.ru" TargetMode="External"/><Relationship Id="rId35" Type="http://schemas.openxmlformats.org/officeDocument/2006/relationships/hyperlink" Target="http://historiwars.narod.ru/" TargetMode="External"/><Relationship Id="rId43" Type="http://schemas.openxmlformats.org/officeDocument/2006/relationships/hyperlink" Target="http://www.consultant.ru" TargetMode="External"/><Relationship Id="rId48" Type="http://schemas.openxmlformats.org/officeDocument/2006/relationships/hyperlink" Target="http://biblioclub.ru/index.php?page=book&amp;id=43966" TargetMode="External"/><Relationship Id="rId56" Type="http://schemas.openxmlformats.org/officeDocument/2006/relationships/hyperlink" Target="https://drive.google.com/file/d/0B_UalldMQj72UDdPRFNlYmYyeFk/view" TargetMode="External"/><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hyperlink" Target="http://biblioclub.ru/index.php?page=book&amp;id=110090" TargetMode="External"/><Relationship Id="rId3" Type="http://schemas.openxmlformats.org/officeDocument/2006/relationships/styles" Target="styles.xml"/><Relationship Id="rId12" Type="http://schemas.openxmlformats.org/officeDocument/2006/relationships/hyperlink" Target="http://biblioclub.ru/index.php?page=book&amp;id=450757" TargetMode="External"/><Relationship Id="rId17" Type="http://schemas.openxmlformats.org/officeDocument/2006/relationships/hyperlink" Target="http://biblioclub.ru/index.php?page=book&amp;id=445125" TargetMode="External"/><Relationship Id="rId25" Type="http://schemas.openxmlformats.org/officeDocument/2006/relationships/hyperlink" Target="http://biblioclub.ru/index.php?page=book&amp;id=36065" TargetMode="External"/><Relationship Id="rId33" Type="http://schemas.openxmlformats.org/officeDocument/2006/relationships/hyperlink" Target="http://www.historicus.ru/" TargetMode="External"/><Relationship Id="rId38" Type="http://schemas.openxmlformats.org/officeDocument/2006/relationships/hyperlink" Target="http://www.hist.msu.ru/ER/sources.htm" TargetMode="External"/><Relationship Id="rId46" Type="http://schemas.openxmlformats.org/officeDocument/2006/relationships/hyperlink" Target="http://nbmgu.ru" TargetMode="External"/><Relationship Id="rId59" Type="http://schemas.openxmlformats.org/officeDocument/2006/relationships/hyperlink" Target="http://www.ebiblioteka.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5B0F3C-665A-408F-B954-8FAE2E2827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33</Pages>
  <Words>8500</Words>
  <Characters>48451</Characters>
  <Application>Microsoft Office Word</Application>
  <DocSecurity>0</DocSecurity>
  <Lines>403</Lines>
  <Paragraphs>113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56838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9</cp:revision>
  <dcterms:created xsi:type="dcterms:W3CDTF">2019-09-01T11:14:00Z</dcterms:created>
  <dcterms:modified xsi:type="dcterms:W3CDTF">2019-09-02T09:49:00Z</dcterms:modified>
</cp:coreProperties>
</file>